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161E8" w:rsidTr="00345119">
        <w:tc>
          <w:tcPr>
            <w:tcW w:w="9576" w:type="dxa"/>
            <w:noWrap/>
          </w:tcPr>
          <w:p w:rsidR="008423E4" w:rsidRPr="0022177D" w:rsidRDefault="00626B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6B66" w:rsidP="008423E4">
      <w:pPr>
        <w:jc w:val="center"/>
      </w:pPr>
    </w:p>
    <w:p w:rsidR="008423E4" w:rsidRPr="00B31F0E" w:rsidRDefault="00626B66" w:rsidP="008423E4"/>
    <w:p w:rsidR="008423E4" w:rsidRPr="00742794" w:rsidRDefault="00626B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61E8" w:rsidTr="00345119">
        <w:tc>
          <w:tcPr>
            <w:tcW w:w="9576" w:type="dxa"/>
          </w:tcPr>
          <w:p w:rsidR="008423E4" w:rsidRPr="00861995" w:rsidRDefault="00626B66" w:rsidP="00345119">
            <w:pPr>
              <w:jc w:val="right"/>
            </w:pPr>
            <w:r>
              <w:t>S.B. 1017</w:t>
            </w:r>
          </w:p>
        </w:tc>
      </w:tr>
      <w:tr w:rsidR="00E161E8" w:rsidTr="00345119">
        <w:tc>
          <w:tcPr>
            <w:tcW w:w="9576" w:type="dxa"/>
          </w:tcPr>
          <w:p w:rsidR="008423E4" w:rsidRPr="00861995" w:rsidRDefault="00626B66" w:rsidP="00421E75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E161E8" w:rsidTr="00345119">
        <w:tc>
          <w:tcPr>
            <w:tcW w:w="9576" w:type="dxa"/>
          </w:tcPr>
          <w:p w:rsidR="008423E4" w:rsidRPr="00861995" w:rsidRDefault="00626B66" w:rsidP="00345119">
            <w:pPr>
              <w:jc w:val="right"/>
            </w:pPr>
            <w:r>
              <w:t>Higher Education</w:t>
            </w:r>
          </w:p>
        </w:tc>
      </w:tr>
      <w:tr w:rsidR="00E161E8" w:rsidTr="00345119">
        <w:tc>
          <w:tcPr>
            <w:tcW w:w="9576" w:type="dxa"/>
          </w:tcPr>
          <w:p w:rsidR="008423E4" w:rsidRDefault="00626B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6B66" w:rsidP="008423E4">
      <w:pPr>
        <w:tabs>
          <w:tab w:val="right" w:pos="9360"/>
        </w:tabs>
      </w:pPr>
    </w:p>
    <w:p w:rsidR="008423E4" w:rsidRDefault="00626B66" w:rsidP="008423E4"/>
    <w:p w:rsidR="008423E4" w:rsidRDefault="00626B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161E8" w:rsidTr="00345119">
        <w:tc>
          <w:tcPr>
            <w:tcW w:w="9576" w:type="dxa"/>
          </w:tcPr>
          <w:p w:rsidR="008423E4" w:rsidRPr="00A8133F" w:rsidRDefault="00626B66" w:rsidP="005855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6B66" w:rsidP="00585537"/>
          <w:p w:rsidR="008423E4" w:rsidRDefault="00626B66" w:rsidP="005855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improve access to postsecondary education for people with intellectual and developmental disabilities. </w:t>
            </w:r>
            <w:r>
              <w:t>S.B. 1017</w:t>
            </w:r>
            <w:r>
              <w:t xml:space="preserve"> seeks to provide for such access by establishing an advisory council to develop relevant outreach materials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provide </w:t>
            </w:r>
            <w:r>
              <w:t>advice and recommendations on this issue to the Texas Higher Education Coordinating Board. The bill also requires the coordinating boar</w:t>
            </w:r>
            <w:r>
              <w:t xml:space="preserve">d to update its inventory of appropriate programs and services more frequently. </w:t>
            </w:r>
          </w:p>
          <w:p w:rsidR="008423E4" w:rsidRPr="00E26B13" w:rsidRDefault="00626B66" w:rsidP="00585537">
            <w:pPr>
              <w:rPr>
                <w:b/>
              </w:rPr>
            </w:pPr>
          </w:p>
        </w:tc>
      </w:tr>
      <w:tr w:rsidR="00E161E8" w:rsidTr="00345119">
        <w:tc>
          <w:tcPr>
            <w:tcW w:w="9576" w:type="dxa"/>
          </w:tcPr>
          <w:p w:rsidR="0017725B" w:rsidRDefault="00626B66" w:rsidP="005855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6B66" w:rsidP="00585537">
            <w:pPr>
              <w:rPr>
                <w:b/>
                <w:u w:val="single"/>
              </w:rPr>
            </w:pPr>
          </w:p>
          <w:p w:rsidR="00841BC9" w:rsidRPr="00841BC9" w:rsidRDefault="00626B66" w:rsidP="0058553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626B66" w:rsidP="00585537">
            <w:pPr>
              <w:rPr>
                <w:b/>
                <w:u w:val="single"/>
              </w:rPr>
            </w:pPr>
          </w:p>
        </w:tc>
      </w:tr>
      <w:tr w:rsidR="00E161E8" w:rsidTr="00345119">
        <w:tc>
          <w:tcPr>
            <w:tcW w:w="9576" w:type="dxa"/>
          </w:tcPr>
          <w:p w:rsidR="008423E4" w:rsidRPr="00A8133F" w:rsidRDefault="00626B66" w:rsidP="005855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6B66" w:rsidP="00585537"/>
          <w:p w:rsidR="00841BC9" w:rsidRDefault="00626B66" w:rsidP="005855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626B66" w:rsidP="00585537">
            <w:pPr>
              <w:rPr>
                <w:b/>
              </w:rPr>
            </w:pPr>
          </w:p>
        </w:tc>
      </w:tr>
      <w:tr w:rsidR="00E161E8" w:rsidTr="00345119">
        <w:tc>
          <w:tcPr>
            <w:tcW w:w="9576" w:type="dxa"/>
          </w:tcPr>
          <w:p w:rsidR="008423E4" w:rsidRPr="00A8133F" w:rsidRDefault="00626B66" w:rsidP="005855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6B66" w:rsidP="00585537"/>
          <w:p w:rsidR="000C1F11" w:rsidRDefault="00626B66" w:rsidP="00585537">
            <w:pPr>
              <w:pStyle w:val="Header"/>
              <w:jc w:val="both"/>
            </w:pPr>
            <w:r>
              <w:t>S.B. 1017</w:t>
            </w:r>
            <w:r>
              <w:t xml:space="preserve"> amends the Education Code to </w:t>
            </w:r>
            <w:r>
              <w:t xml:space="preserve">change the frequency with which </w:t>
            </w:r>
            <w:r>
              <w:t xml:space="preserve">the Texas Higher Education Coordinating Board </w:t>
            </w:r>
            <w:r>
              <w:t xml:space="preserve">is required </w:t>
            </w:r>
            <w:r>
              <w:t xml:space="preserve">to update the </w:t>
            </w:r>
            <w:r>
              <w:t xml:space="preserve">coordinating board </w:t>
            </w:r>
            <w:r w:rsidRPr="006A4066">
              <w:t xml:space="preserve">inventory of postsecondary educational programs and services </w:t>
            </w:r>
            <w:r>
              <w:t xml:space="preserve">provided </w:t>
            </w:r>
            <w:r w:rsidRPr="006A4066">
              <w:t>for persons with intellectual and developmental disabilities</w:t>
            </w:r>
            <w:r>
              <w:t xml:space="preserve"> by public institutions of higher education</w:t>
            </w:r>
            <w:r>
              <w:t xml:space="preserve"> </w:t>
            </w:r>
            <w:r>
              <w:t xml:space="preserve">from once every two years to </w:t>
            </w:r>
            <w:r>
              <w:t>annually. The bill requires the coordinating board, w</w:t>
            </w:r>
            <w:r>
              <w:t xml:space="preserve">ith </w:t>
            </w:r>
            <w:r w:rsidRPr="006A4066">
              <w:t>the assistance of the advisor</w:t>
            </w:r>
            <w:r>
              <w:t xml:space="preserve">y council established </w:t>
            </w:r>
            <w:r>
              <w:t xml:space="preserve">by </w:t>
            </w:r>
            <w:r>
              <w:t xml:space="preserve">the bill, to </w:t>
            </w:r>
            <w:r>
              <w:t xml:space="preserve">periodically review the policies and practices that increase access to higher education opportunities for </w:t>
            </w:r>
            <w:r>
              <w:t xml:space="preserve">such </w:t>
            </w:r>
            <w:r>
              <w:t xml:space="preserve">persons and </w:t>
            </w:r>
            <w:r>
              <w:t xml:space="preserve">to </w:t>
            </w:r>
            <w:r>
              <w:t xml:space="preserve">distribute educational outreach materials developed by the </w:t>
            </w:r>
            <w:r>
              <w:t xml:space="preserve">advisory council to increase awareness regarding </w:t>
            </w:r>
            <w:r>
              <w:t xml:space="preserve">those </w:t>
            </w:r>
            <w:r>
              <w:t xml:space="preserve">opportunities. </w:t>
            </w:r>
          </w:p>
          <w:p w:rsidR="000C1F11" w:rsidRDefault="00626B66" w:rsidP="00585537">
            <w:pPr>
              <w:pStyle w:val="Header"/>
              <w:jc w:val="both"/>
            </w:pPr>
          </w:p>
          <w:p w:rsidR="009E7BB0" w:rsidRDefault="00626B66" w:rsidP="00585537">
            <w:pPr>
              <w:pStyle w:val="Header"/>
              <w:jc w:val="both"/>
            </w:pPr>
            <w:r>
              <w:t>S.B. 1017</w:t>
            </w:r>
            <w:r>
              <w:t xml:space="preserve"> requires the coordinating board to </w:t>
            </w:r>
            <w:r w:rsidRPr="00CA2F1C">
              <w:t xml:space="preserve">establish an advisory council on postsecondary education for persons with intellectual and developmental disabilities to advise the </w:t>
            </w:r>
            <w:r>
              <w:t>coordin</w:t>
            </w:r>
            <w:r>
              <w:t xml:space="preserve">ating </w:t>
            </w:r>
            <w:r w:rsidRPr="00CA2F1C">
              <w:t xml:space="preserve">board on policies and practices to improve postsecondary education opportunities for </w:t>
            </w:r>
            <w:r>
              <w:t>such</w:t>
            </w:r>
            <w:r>
              <w:t xml:space="preserve"> </w:t>
            </w:r>
            <w:r w:rsidRPr="00CA2F1C">
              <w:t>persons.</w:t>
            </w:r>
            <w:r>
              <w:t xml:space="preserve"> The bill sets out the membership</w:t>
            </w:r>
            <w:r>
              <w:t xml:space="preserve"> and method of appointment</w:t>
            </w:r>
            <w:r>
              <w:t xml:space="preserve"> of the advisory council and </w:t>
            </w:r>
            <w:r>
              <w:t>provides for the members' terms of service</w:t>
            </w:r>
            <w:r>
              <w:t xml:space="preserve"> and</w:t>
            </w:r>
            <w:r>
              <w:t xml:space="preserve"> reimbursement of </w:t>
            </w:r>
            <w:r>
              <w:t>expenses</w:t>
            </w:r>
            <w:r>
              <w:t>.</w:t>
            </w:r>
            <w:r>
              <w:t xml:space="preserve"> The bill </w:t>
            </w:r>
            <w:r>
              <w:t>provides for the</w:t>
            </w:r>
            <w:r w:rsidRPr="00CA2F1C">
              <w:t xml:space="preserve"> elect</w:t>
            </w:r>
            <w:r>
              <w:t>ion of</w:t>
            </w:r>
            <w:r w:rsidRPr="00CA2F1C">
              <w:t xml:space="preserve"> a presiding officer</w:t>
            </w:r>
            <w:r>
              <w:t xml:space="preserve"> and the frequency and method</w:t>
            </w:r>
            <w:r>
              <w:t>s</w:t>
            </w:r>
            <w:r>
              <w:t xml:space="preserve"> of meeting</w:t>
            </w:r>
            <w:r>
              <w:t xml:space="preserve"> and establishes that a </w:t>
            </w:r>
            <w:r w:rsidRPr="00D445BD">
              <w:t>meeting held by telephone conference call, videoconference, or other similar telecommunication method</w:t>
            </w:r>
            <w:r>
              <w:t xml:space="preserve"> is subject to certain </w:t>
            </w:r>
            <w:r>
              <w:t>provisions of state open meetings law</w:t>
            </w:r>
            <w:r w:rsidRPr="00CA2F1C">
              <w:t>.</w:t>
            </w:r>
            <w:r>
              <w:t xml:space="preserve"> </w:t>
            </w:r>
            <w:r>
              <w:t xml:space="preserve">The bill requires the coordinating board to </w:t>
            </w:r>
            <w:r w:rsidRPr="00841BC9">
              <w:t>provide administrative support for the advisory council.</w:t>
            </w:r>
          </w:p>
          <w:p w:rsidR="009E7BB0" w:rsidRPr="00290EBD" w:rsidRDefault="00626B66" w:rsidP="00585537">
            <w:pPr>
              <w:pStyle w:val="Header"/>
              <w:jc w:val="both"/>
              <w:rPr>
                <w:sz w:val="22"/>
              </w:rPr>
            </w:pPr>
          </w:p>
          <w:p w:rsidR="00D445BD" w:rsidRDefault="00626B66" w:rsidP="00585537">
            <w:pPr>
              <w:pStyle w:val="Header"/>
              <w:jc w:val="both"/>
            </w:pPr>
            <w:r>
              <w:t>S.B. 1017</w:t>
            </w:r>
            <w:r>
              <w:t xml:space="preserve"> requires the advisory council to study the accessibility of higher education for persons</w:t>
            </w:r>
            <w:r>
              <w:t xml:space="preserve"> </w:t>
            </w:r>
            <w:r w:rsidRPr="00401A0F">
              <w:t>with intellectua</w:t>
            </w:r>
            <w:r w:rsidRPr="00401A0F">
              <w:t>l and developmental disabilities</w:t>
            </w:r>
            <w:r>
              <w:t>;</w:t>
            </w:r>
            <w:r>
              <w:t xml:space="preserve"> provide advice regarding resolving barriers to accessing higher education for </w:t>
            </w:r>
            <w:r>
              <w:t>such</w:t>
            </w:r>
            <w:r>
              <w:t xml:space="preserve"> </w:t>
            </w:r>
            <w:r>
              <w:t>persons</w:t>
            </w:r>
            <w:r>
              <w:t>;</w:t>
            </w:r>
            <w:r>
              <w:t xml:space="preserve"> and identify, evaluate, and develop recommendations to address barriers to accessing higher education for </w:t>
            </w:r>
            <w:r>
              <w:t xml:space="preserve">such </w:t>
            </w:r>
            <w:r>
              <w:t xml:space="preserve">persons who are or have been in the foster care system and any data collection issues in relation to those persons.  </w:t>
            </w:r>
          </w:p>
          <w:p w:rsidR="00D445BD" w:rsidRDefault="00626B66" w:rsidP="00585537">
            <w:pPr>
              <w:pStyle w:val="Header"/>
              <w:jc w:val="both"/>
            </w:pPr>
          </w:p>
          <w:p w:rsidR="002D2605" w:rsidRDefault="00626B66" w:rsidP="00585537">
            <w:pPr>
              <w:pStyle w:val="Header"/>
              <w:jc w:val="both"/>
            </w:pPr>
            <w:r>
              <w:t>S.B. 1017</w:t>
            </w:r>
            <w:r>
              <w:t xml:space="preserve"> requires the advisory council to submit a report to the coordinating board annually at a time determined by the </w:t>
            </w:r>
            <w:r>
              <w:t xml:space="preserve">coordinating </w:t>
            </w:r>
            <w:r>
              <w:t>bo</w:t>
            </w:r>
            <w:r>
              <w:t xml:space="preserve">ard. The bill requires the advisory council, not </w:t>
            </w:r>
            <w:r w:rsidRPr="00CA2F1C">
              <w:t>later than December 1 of each even-numbered year,</w:t>
            </w:r>
            <w:r>
              <w:t xml:space="preserve"> to </w:t>
            </w:r>
            <w:r w:rsidRPr="00CA2F1C">
              <w:t xml:space="preserve">provide a report to the </w:t>
            </w:r>
            <w:r>
              <w:t xml:space="preserve">coordinating </w:t>
            </w:r>
            <w:r w:rsidRPr="00CA2F1C">
              <w:t>board and to the governor, the lieutenant governor, the speaker of the house of representatives, the members of the l</w:t>
            </w:r>
            <w:r w:rsidRPr="00CA2F1C">
              <w:t>egislature, and, as necessary, other state agencies or relevant stakeholders.</w:t>
            </w:r>
            <w:r>
              <w:t xml:space="preserve"> The bill </w:t>
            </w:r>
            <w:r>
              <w:t>sets out the respective required contents of those reports</w:t>
            </w:r>
            <w:r>
              <w:t xml:space="preserve">. </w:t>
            </w:r>
          </w:p>
          <w:p w:rsidR="002D2605" w:rsidRDefault="00626B66" w:rsidP="00585537">
            <w:pPr>
              <w:pStyle w:val="Header"/>
              <w:jc w:val="both"/>
            </w:pPr>
          </w:p>
          <w:p w:rsidR="008423E4" w:rsidRDefault="00626B66" w:rsidP="00585537">
            <w:pPr>
              <w:pStyle w:val="Header"/>
              <w:jc w:val="both"/>
            </w:pPr>
            <w:r>
              <w:t>S.B. 1017</w:t>
            </w:r>
            <w:r>
              <w:t xml:space="preserve"> requires the </w:t>
            </w:r>
            <w:r w:rsidRPr="00841BC9">
              <w:t>appropriate appointing authorities</w:t>
            </w:r>
            <w:r>
              <w:t xml:space="preserve"> to </w:t>
            </w:r>
            <w:r w:rsidRPr="00841BC9">
              <w:t>appoint the members to the advisory council</w:t>
            </w:r>
            <w:r>
              <w:t xml:space="preserve"> no</w:t>
            </w:r>
            <w:r>
              <w:t xml:space="preserve">t </w:t>
            </w:r>
            <w:r w:rsidRPr="00841BC9">
              <w:t>later than January 1, 2020</w:t>
            </w:r>
            <w:r>
              <w:t xml:space="preserve">. The bill requires the advisory council to </w:t>
            </w:r>
            <w:r w:rsidRPr="00841BC9">
              <w:t xml:space="preserve">complete the </w:t>
            </w:r>
            <w:r>
              <w:t xml:space="preserve">required </w:t>
            </w:r>
            <w:r w:rsidRPr="00841BC9">
              <w:t>initial reports</w:t>
            </w:r>
            <w:r>
              <w:t xml:space="preserve"> not </w:t>
            </w:r>
            <w:r w:rsidRPr="00841BC9">
              <w:t>later than December 1, 2020</w:t>
            </w:r>
            <w:r>
              <w:t>.</w:t>
            </w:r>
          </w:p>
          <w:p w:rsidR="008423E4" w:rsidRPr="00835628" w:rsidRDefault="00626B66" w:rsidP="00585537">
            <w:pPr>
              <w:rPr>
                <w:b/>
              </w:rPr>
            </w:pPr>
          </w:p>
        </w:tc>
      </w:tr>
      <w:tr w:rsidR="00E161E8" w:rsidTr="00345119">
        <w:tc>
          <w:tcPr>
            <w:tcW w:w="9576" w:type="dxa"/>
          </w:tcPr>
          <w:p w:rsidR="008423E4" w:rsidRPr="00A8133F" w:rsidRDefault="00626B66" w:rsidP="005855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6B66" w:rsidP="00585537"/>
          <w:p w:rsidR="008423E4" w:rsidRPr="003624F2" w:rsidRDefault="00626B66" w:rsidP="005855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26B66" w:rsidP="00585537">
            <w:pPr>
              <w:rPr>
                <w:b/>
              </w:rPr>
            </w:pPr>
          </w:p>
        </w:tc>
      </w:tr>
    </w:tbl>
    <w:p w:rsidR="008423E4" w:rsidRPr="00BE0E75" w:rsidRDefault="00626B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6B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B66">
      <w:r>
        <w:separator/>
      </w:r>
    </w:p>
  </w:endnote>
  <w:endnote w:type="continuationSeparator" w:id="0">
    <w:p w:rsidR="00000000" w:rsidRDefault="006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61E8" w:rsidTr="009C1E9A">
      <w:trPr>
        <w:cantSplit/>
      </w:trPr>
      <w:tc>
        <w:tcPr>
          <w:tcW w:w="0" w:type="pct"/>
        </w:tcPr>
        <w:p w:rsidR="00137D90" w:rsidRDefault="00626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6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6B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6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6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1E8" w:rsidTr="009C1E9A">
      <w:trPr>
        <w:cantSplit/>
      </w:trPr>
      <w:tc>
        <w:tcPr>
          <w:tcW w:w="0" w:type="pct"/>
        </w:tcPr>
        <w:p w:rsidR="00EC379B" w:rsidRDefault="00626B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6B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29871</w:t>
          </w:r>
        </w:p>
      </w:tc>
      <w:tc>
        <w:tcPr>
          <w:tcW w:w="2453" w:type="pct"/>
        </w:tcPr>
        <w:p w:rsidR="00EC379B" w:rsidRDefault="00626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19.116.521</w:t>
          </w:r>
          <w:r>
            <w:fldChar w:fldCharType="end"/>
          </w:r>
        </w:p>
      </w:tc>
    </w:tr>
    <w:tr w:rsidR="00E161E8" w:rsidTr="009C1E9A">
      <w:trPr>
        <w:cantSplit/>
      </w:trPr>
      <w:tc>
        <w:tcPr>
          <w:tcW w:w="0" w:type="pct"/>
        </w:tcPr>
        <w:p w:rsidR="00EC379B" w:rsidRDefault="00626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6B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6B66" w:rsidP="006D504F">
          <w:pPr>
            <w:pStyle w:val="Footer"/>
            <w:rPr>
              <w:rStyle w:val="PageNumber"/>
            </w:rPr>
          </w:pPr>
        </w:p>
        <w:p w:rsidR="00EC379B" w:rsidRDefault="00626B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61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6B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26B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6B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B66">
      <w:r>
        <w:separator/>
      </w:r>
    </w:p>
  </w:footnote>
  <w:footnote w:type="continuationSeparator" w:id="0">
    <w:p w:rsidR="00000000" w:rsidRDefault="0062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26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8"/>
    <w:rsid w:val="00626B66"/>
    <w:rsid w:val="00E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FE1A7B-1184-4AB9-A009-A1A1FC9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0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3415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SB01017 (Committee Report (Unamended))</vt:lpstr>
    </vt:vector>
  </TitlesOfParts>
  <Company>State of Texas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29871</dc:subject>
  <dc:creator>State of Texas</dc:creator>
  <dc:description>SB 1017 by Powell-(H)Higher Education</dc:description>
  <cp:lastModifiedBy>Scotty Wimberley</cp:lastModifiedBy>
  <cp:revision>2</cp:revision>
  <cp:lastPrinted>2003-11-26T17:21:00Z</cp:lastPrinted>
  <dcterms:created xsi:type="dcterms:W3CDTF">2019-04-26T20:35:00Z</dcterms:created>
  <dcterms:modified xsi:type="dcterms:W3CDTF">2019-04-26T20:35:00Z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19.116.521</vt:lpwstr>
  </property>
</Properties>
</file>