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8CE" w:rsidRDefault="002828C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EE9DEA8FA8A4FF59031C1F07FBC2E33"/>
          </w:placeholder>
        </w:sdtPr>
        <w:sdtContent>
          <w:r w:rsidRPr="005C2A78">
            <w:rPr>
              <w:rFonts w:cs="Times New Roman"/>
              <w:b/>
              <w:szCs w:val="24"/>
              <w:u w:val="single"/>
            </w:rPr>
            <w:t>BILL ANALYSIS</w:t>
          </w:r>
        </w:sdtContent>
      </w:sdt>
    </w:p>
    <w:p w:rsidR="002828CE" w:rsidRPr="00585C31" w:rsidRDefault="002828CE" w:rsidP="000F1DF9">
      <w:pPr>
        <w:spacing w:after="0" w:line="240" w:lineRule="auto"/>
        <w:rPr>
          <w:rFonts w:cs="Times New Roman"/>
          <w:szCs w:val="24"/>
        </w:rPr>
      </w:pPr>
    </w:p>
    <w:p w:rsidR="002828CE" w:rsidRPr="00585C31" w:rsidRDefault="002828C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828CE" w:rsidTr="000F1DF9">
        <w:tc>
          <w:tcPr>
            <w:tcW w:w="2718" w:type="dxa"/>
          </w:tcPr>
          <w:p w:rsidR="002828CE" w:rsidRPr="005C2A78" w:rsidRDefault="002828CE" w:rsidP="006D756B">
            <w:pPr>
              <w:rPr>
                <w:rFonts w:cs="Times New Roman"/>
                <w:szCs w:val="24"/>
              </w:rPr>
            </w:pPr>
            <w:sdt>
              <w:sdtPr>
                <w:rPr>
                  <w:rFonts w:cs="Times New Roman"/>
                  <w:szCs w:val="24"/>
                </w:rPr>
                <w:alias w:val="Agency Title"/>
                <w:tag w:val="AgencyTitleContentControl"/>
                <w:id w:val="1920747753"/>
                <w:lock w:val="sdtContentLocked"/>
                <w:placeholder>
                  <w:docPart w:val="4ED53CD111454AA49D30F5467ABD7B64"/>
                </w:placeholder>
              </w:sdtPr>
              <w:sdtEndPr>
                <w:rPr>
                  <w:rFonts w:cstheme="minorBidi"/>
                  <w:szCs w:val="22"/>
                </w:rPr>
              </w:sdtEndPr>
              <w:sdtContent>
                <w:r>
                  <w:rPr>
                    <w:rFonts w:cs="Times New Roman"/>
                    <w:szCs w:val="24"/>
                  </w:rPr>
                  <w:t>Senate Research Center</w:t>
                </w:r>
              </w:sdtContent>
            </w:sdt>
          </w:p>
        </w:tc>
        <w:tc>
          <w:tcPr>
            <w:tcW w:w="6858" w:type="dxa"/>
          </w:tcPr>
          <w:p w:rsidR="002828CE" w:rsidRPr="00FF6471" w:rsidRDefault="002828CE" w:rsidP="000F1DF9">
            <w:pPr>
              <w:jc w:val="right"/>
              <w:rPr>
                <w:rFonts w:cs="Times New Roman"/>
                <w:szCs w:val="24"/>
              </w:rPr>
            </w:pPr>
            <w:sdt>
              <w:sdtPr>
                <w:rPr>
                  <w:rFonts w:cs="Times New Roman"/>
                  <w:szCs w:val="24"/>
                </w:rPr>
                <w:alias w:val="Bill Number"/>
                <w:tag w:val="BillNumberOne"/>
                <w:id w:val="-410784069"/>
                <w:lock w:val="sdtContentLocked"/>
                <w:placeholder>
                  <w:docPart w:val="79D52AD56FE44A16917CB9F8568D07A6"/>
                </w:placeholder>
              </w:sdtPr>
              <w:sdtContent>
                <w:r>
                  <w:rPr>
                    <w:rFonts w:cs="Times New Roman"/>
                    <w:szCs w:val="24"/>
                  </w:rPr>
                  <w:t>S.B. 1041</w:t>
                </w:r>
              </w:sdtContent>
            </w:sdt>
          </w:p>
        </w:tc>
      </w:tr>
      <w:tr w:rsidR="002828CE" w:rsidTr="000F1DF9">
        <w:sdt>
          <w:sdtPr>
            <w:rPr>
              <w:rFonts w:cs="Times New Roman"/>
              <w:szCs w:val="24"/>
            </w:rPr>
            <w:alias w:val="TLCNumber"/>
            <w:tag w:val="TLCNumber"/>
            <w:id w:val="-542600604"/>
            <w:lock w:val="sdtLocked"/>
            <w:placeholder>
              <w:docPart w:val="2085D059687F45268C1F3AC70DC38ECB"/>
            </w:placeholder>
          </w:sdtPr>
          <w:sdtContent>
            <w:tc>
              <w:tcPr>
                <w:tcW w:w="2718" w:type="dxa"/>
              </w:tcPr>
              <w:p w:rsidR="002828CE" w:rsidRPr="000F1DF9" w:rsidRDefault="002828CE" w:rsidP="00C65088">
                <w:pPr>
                  <w:rPr>
                    <w:rFonts w:cs="Times New Roman"/>
                    <w:szCs w:val="24"/>
                  </w:rPr>
                </w:pPr>
                <w:r>
                  <w:rPr>
                    <w:rFonts w:cs="Times New Roman"/>
                    <w:szCs w:val="24"/>
                  </w:rPr>
                  <w:t>86R4928 BRG-F</w:t>
                </w:r>
              </w:p>
            </w:tc>
          </w:sdtContent>
        </w:sdt>
        <w:tc>
          <w:tcPr>
            <w:tcW w:w="6858" w:type="dxa"/>
          </w:tcPr>
          <w:p w:rsidR="002828CE" w:rsidRPr="005C2A78" w:rsidRDefault="002828CE" w:rsidP="006D756B">
            <w:pPr>
              <w:jc w:val="right"/>
              <w:rPr>
                <w:rFonts w:cs="Times New Roman"/>
                <w:szCs w:val="24"/>
              </w:rPr>
            </w:pPr>
            <w:sdt>
              <w:sdtPr>
                <w:rPr>
                  <w:rFonts w:cs="Times New Roman"/>
                  <w:szCs w:val="24"/>
                </w:rPr>
                <w:alias w:val="Author Label"/>
                <w:tag w:val="By"/>
                <w:id w:val="72399597"/>
                <w:lock w:val="sdtLocked"/>
                <w:placeholder>
                  <w:docPart w:val="CEF4BD211DAE42DD872128F655EA017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8026A37A45E45578C957D8D6672FDC5"/>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D7D155B2F4934BD988E5E58028896FEE"/>
                </w:placeholder>
                <w:showingPlcHdr/>
              </w:sdtPr>
              <w:sdtContent/>
            </w:sdt>
          </w:p>
        </w:tc>
      </w:tr>
      <w:tr w:rsidR="002828CE" w:rsidTr="000F1DF9">
        <w:tc>
          <w:tcPr>
            <w:tcW w:w="2718" w:type="dxa"/>
          </w:tcPr>
          <w:p w:rsidR="002828CE" w:rsidRPr="00BC7495" w:rsidRDefault="002828CE" w:rsidP="000F1DF9">
            <w:pPr>
              <w:rPr>
                <w:rFonts w:cs="Times New Roman"/>
                <w:szCs w:val="24"/>
              </w:rPr>
            </w:pPr>
          </w:p>
        </w:tc>
        <w:sdt>
          <w:sdtPr>
            <w:rPr>
              <w:rFonts w:cs="Times New Roman"/>
              <w:szCs w:val="24"/>
            </w:rPr>
            <w:alias w:val="Committee"/>
            <w:tag w:val="Committee"/>
            <w:id w:val="1914272295"/>
            <w:lock w:val="sdtContentLocked"/>
            <w:placeholder>
              <w:docPart w:val="8F4858C68EE6460197A4C6DFB181F41E"/>
            </w:placeholder>
          </w:sdtPr>
          <w:sdtContent>
            <w:tc>
              <w:tcPr>
                <w:tcW w:w="6858" w:type="dxa"/>
              </w:tcPr>
              <w:p w:rsidR="002828CE" w:rsidRPr="00FF6471" w:rsidRDefault="002828CE" w:rsidP="000F1DF9">
                <w:pPr>
                  <w:jc w:val="right"/>
                  <w:rPr>
                    <w:rFonts w:cs="Times New Roman"/>
                    <w:szCs w:val="24"/>
                  </w:rPr>
                </w:pPr>
                <w:r>
                  <w:rPr>
                    <w:rFonts w:cs="Times New Roman"/>
                    <w:szCs w:val="24"/>
                  </w:rPr>
                  <w:t>Water &amp; Rural Affairs</w:t>
                </w:r>
              </w:p>
            </w:tc>
          </w:sdtContent>
        </w:sdt>
      </w:tr>
      <w:tr w:rsidR="002828CE" w:rsidTr="000F1DF9">
        <w:tc>
          <w:tcPr>
            <w:tcW w:w="2718" w:type="dxa"/>
          </w:tcPr>
          <w:p w:rsidR="002828CE" w:rsidRPr="00BC7495" w:rsidRDefault="002828CE" w:rsidP="000F1DF9">
            <w:pPr>
              <w:rPr>
                <w:rFonts w:cs="Times New Roman"/>
                <w:szCs w:val="24"/>
              </w:rPr>
            </w:pPr>
          </w:p>
        </w:tc>
        <w:sdt>
          <w:sdtPr>
            <w:rPr>
              <w:rFonts w:cs="Times New Roman"/>
              <w:szCs w:val="24"/>
            </w:rPr>
            <w:alias w:val="Date"/>
            <w:tag w:val="DateContentControl"/>
            <w:id w:val="1178081906"/>
            <w:lock w:val="sdtLocked"/>
            <w:placeholder>
              <w:docPart w:val="A94354EF73CF4E69B1EC6B7995E3F9FD"/>
            </w:placeholder>
            <w:date w:fullDate="2019-03-15T00:00:00Z">
              <w:dateFormat w:val="M/d/yyyy"/>
              <w:lid w:val="en-US"/>
              <w:storeMappedDataAs w:val="dateTime"/>
              <w:calendar w:val="gregorian"/>
            </w:date>
          </w:sdtPr>
          <w:sdtContent>
            <w:tc>
              <w:tcPr>
                <w:tcW w:w="6858" w:type="dxa"/>
              </w:tcPr>
              <w:p w:rsidR="002828CE" w:rsidRPr="00FF6471" w:rsidRDefault="002828CE" w:rsidP="000F1DF9">
                <w:pPr>
                  <w:jc w:val="right"/>
                  <w:rPr>
                    <w:rFonts w:cs="Times New Roman"/>
                    <w:szCs w:val="24"/>
                  </w:rPr>
                </w:pPr>
                <w:r>
                  <w:rPr>
                    <w:rFonts w:cs="Times New Roman"/>
                    <w:szCs w:val="24"/>
                  </w:rPr>
                  <w:t>3/15/2019</w:t>
                </w:r>
              </w:p>
            </w:tc>
          </w:sdtContent>
        </w:sdt>
      </w:tr>
      <w:tr w:rsidR="002828CE" w:rsidTr="000F1DF9">
        <w:tc>
          <w:tcPr>
            <w:tcW w:w="2718" w:type="dxa"/>
          </w:tcPr>
          <w:p w:rsidR="002828CE" w:rsidRPr="00BC7495" w:rsidRDefault="002828CE" w:rsidP="000F1DF9">
            <w:pPr>
              <w:rPr>
                <w:rFonts w:cs="Times New Roman"/>
                <w:szCs w:val="24"/>
              </w:rPr>
            </w:pPr>
          </w:p>
        </w:tc>
        <w:sdt>
          <w:sdtPr>
            <w:rPr>
              <w:rFonts w:cs="Times New Roman"/>
              <w:szCs w:val="24"/>
            </w:rPr>
            <w:alias w:val="BA Version"/>
            <w:tag w:val="BAVersion"/>
            <w:id w:val="-1685590809"/>
            <w:lock w:val="sdtContentLocked"/>
            <w:placeholder>
              <w:docPart w:val="DC0ECC45F2FE4858B6D70C7862DD33EE"/>
            </w:placeholder>
          </w:sdtPr>
          <w:sdtContent>
            <w:tc>
              <w:tcPr>
                <w:tcW w:w="6858" w:type="dxa"/>
              </w:tcPr>
              <w:p w:rsidR="002828CE" w:rsidRPr="00FF6471" w:rsidRDefault="002828CE" w:rsidP="000F1DF9">
                <w:pPr>
                  <w:jc w:val="right"/>
                  <w:rPr>
                    <w:rFonts w:cs="Times New Roman"/>
                    <w:szCs w:val="24"/>
                  </w:rPr>
                </w:pPr>
                <w:r>
                  <w:rPr>
                    <w:rFonts w:cs="Times New Roman"/>
                    <w:szCs w:val="24"/>
                  </w:rPr>
                  <w:t>As Filed</w:t>
                </w:r>
              </w:p>
            </w:tc>
          </w:sdtContent>
        </w:sdt>
      </w:tr>
    </w:tbl>
    <w:p w:rsidR="002828CE" w:rsidRPr="00FF6471" w:rsidRDefault="002828CE" w:rsidP="000F1DF9">
      <w:pPr>
        <w:spacing w:after="0" w:line="240" w:lineRule="auto"/>
        <w:rPr>
          <w:rFonts w:cs="Times New Roman"/>
          <w:szCs w:val="24"/>
        </w:rPr>
      </w:pPr>
    </w:p>
    <w:p w:rsidR="002828CE" w:rsidRPr="00FF6471" w:rsidRDefault="002828CE" w:rsidP="000F1DF9">
      <w:pPr>
        <w:spacing w:after="0" w:line="240" w:lineRule="auto"/>
        <w:rPr>
          <w:rFonts w:cs="Times New Roman"/>
          <w:szCs w:val="24"/>
        </w:rPr>
      </w:pPr>
    </w:p>
    <w:p w:rsidR="002828CE" w:rsidRPr="00FF6471" w:rsidRDefault="002828C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937710F7E8841F0B27DE641D9EA2FC6"/>
        </w:placeholder>
      </w:sdtPr>
      <w:sdtContent>
        <w:p w:rsidR="002828CE" w:rsidRDefault="002828C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A75AD837B02461BA03C5F04A3DFA3BC"/>
        </w:placeholder>
      </w:sdtPr>
      <w:sdtContent>
        <w:p w:rsidR="002828CE" w:rsidRDefault="002828CE" w:rsidP="00F32804">
          <w:pPr>
            <w:pStyle w:val="NormalWeb"/>
            <w:spacing w:before="0" w:beforeAutospacing="0" w:after="0" w:afterAutospacing="0"/>
            <w:jc w:val="both"/>
            <w:divId w:val="1382485891"/>
            <w:rPr>
              <w:rFonts w:eastAsia="Times New Roman"/>
              <w:bCs/>
            </w:rPr>
          </w:pPr>
        </w:p>
        <w:p w:rsidR="002828CE" w:rsidRPr="00357FD4" w:rsidRDefault="002828CE" w:rsidP="00F32804">
          <w:pPr>
            <w:pStyle w:val="NormalWeb"/>
            <w:spacing w:before="0" w:beforeAutospacing="0" w:after="0" w:afterAutospacing="0"/>
            <w:jc w:val="both"/>
            <w:divId w:val="1382485891"/>
          </w:pPr>
          <w:r w:rsidRPr="00357FD4">
            <w:t xml:space="preserve">There is concern that the Texas Water Development Board </w:t>
          </w:r>
          <w:r>
            <w:t xml:space="preserve">(TWDB) </w:t>
          </w:r>
          <w:r w:rsidRPr="00357FD4">
            <w:t>may be unable to meet a deadline to identify and designate brackish groundwater production zones for certain areas of Texas due to inadequate funding and limited availability of qualified contractors. S</w:t>
          </w:r>
          <w:r>
            <w:t>.</w:t>
          </w:r>
          <w:r w:rsidRPr="00357FD4">
            <w:t>B</w:t>
          </w:r>
          <w:r>
            <w:t>.</w:t>
          </w:r>
          <w:r w:rsidRPr="00357FD4">
            <w:t xml:space="preserve"> 1041 seeks to address this concern by postponing the deadline. </w:t>
          </w:r>
        </w:p>
        <w:p w:rsidR="002828CE" w:rsidRPr="00D70925" w:rsidRDefault="002828CE" w:rsidP="00F32804">
          <w:pPr>
            <w:spacing w:after="0" w:line="240" w:lineRule="auto"/>
            <w:jc w:val="both"/>
            <w:rPr>
              <w:rFonts w:eastAsia="Times New Roman" w:cs="Times New Roman"/>
              <w:bCs/>
              <w:szCs w:val="24"/>
            </w:rPr>
          </w:pPr>
        </w:p>
      </w:sdtContent>
    </w:sdt>
    <w:p w:rsidR="002828CE" w:rsidRDefault="002828CE" w:rsidP="008A02D8">
      <w:pPr>
        <w:spacing w:after="0" w:line="240" w:lineRule="auto"/>
        <w:jc w:val="both"/>
        <w:rPr>
          <w:rFonts w:cs="Times New Roman"/>
          <w:szCs w:val="24"/>
        </w:rPr>
      </w:pPr>
      <w:bookmarkStart w:id="0" w:name="EnrolledProposed"/>
      <w:bookmarkEnd w:id="0"/>
      <w:r>
        <w:rPr>
          <w:rFonts w:cs="Times New Roman"/>
          <w:szCs w:val="24"/>
        </w:rPr>
        <w:t xml:space="preserve">As proposed, S.B. 1041 </w:t>
      </w:r>
      <w:bookmarkStart w:id="1" w:name="AmendsCurrentLaw"/>
      <w:bookmarkEnd w:id="1"/>
      <w:r>
        <w:rPr>
          <w:rFonts w:cs="Times New Roman"/>
          <w:szCs w:val="24"/>
        </w:rPr>
        <w:t xml:space="preserve">amends current law relating to the deadline by which the Texas Water Development Board is required to identify and designate brackish groundwater production zones for certain areas of the state. </w:t>
      </w:r>
    </w:p>
    <w:p w:rsidR="002828CE" w:rsidRPr="008A02D8" w:rsidRDefault="002828CE" w:rsidP="008A02D8">
      <w:pPr>
        <w:spacing w:after="0" w:line="240" w:lineRule="auto"/>
        <w:jc w:val="both"/>
        <w:rPr>
          <w:rFonts w:cs="Times New Roman"/>
          <w:szCs w:val="24"/>
        </w:rPr>
      </w:pPr>
    </w:p>
    <w:p w:rsidR="002828CE" w:rsidRPr="005C2A78" w:rsidRDefault="002828C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DD25B1DFA7D43779AB4D66B3223E243"/>
          </w:placeholder>
        </w:sdtPr>
        <w:sdtContent>
          <w:r>
            <w:rPr>
              <w:rFonts w:eastAsia="Times New Roman" w:cs="Times New Roman"/>
              <w:b/>
              <w:szCs w:val="24"/>
              <w:u w:val="single"/>
            </w:rPr>
            <w:t>RULEMAKING AUTHORITY</w:t>
          </w:r>
        </w:sdtContent>
      </w:sdt>
    </w:p>
    <w:p w:rsidR="002828CE" w:rsidRPr="006529C4" w:rsidRDefault="002828CE" w:rsidP="00774EC7">
      <w:pPr>
        <w:spacing w:after="0" w:line="240" w:lineRule="auto"/>
        <w:jc w:val="both"/>
        <w:rPr>
          <w:rFonts w:cs="Times New Roman"/>
          <w:szCs w:val="24"/>
        </w:rPr>
      </w:pPr>
    </w:p>
    <w:p w:rsidR="002828CE" w:rsidRDefault="002828CE" w:rsidP="008A02D8">
      <w:pPr>
        <w:spacing w:after="0" w:line="240" w:lineRule="auto"/>
        <w:jc w:val="both"/>
        <w:rPr>
          <w:rFonts w:cs="Times New Roman"/>
          <w:szCs w:val="24"/>
        </w:rPr>
      </w:pPr>
      <w:r>
        <w:rPr>
          <w:rFonts w:cs="Times New Roman"/>
          <w:szCs w:val="24"/>
        </w:rPr>
        <w:t xml:space="preserve">This bill does not expressly grant any additional rulemaking authority to a state officer, institution, or agency. </w:t>
      </w:r>
    </w:p>
    <w:p w:rsidR="002828CE" w:rsidRPr="006529C4" w:rsidRDefault="002828CE" w:rsidP="008A02D8">
      <w:pPr>
        <w:spacing w:after="0" w:line="240" w:lineRule="auto"/>
        <w:jc w:val="both"/>
        <w:rPr>
          <w:rFonts w:cs="Times New Roman"/>
          <w:szCs w:val="24"/>
        </w:rPr>
      </w:pPr>
    </w:p>
    <w:p w:rsidR="002828CE" w:rsidRPr="005C2A78" w:rsidRDefault="002828C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1BE58573D1E40D595F8452389084CD2"/>
          </w:placeholder>
        </w:sdtPr>
        <w:sdtContent>
          <w:r>
            <w:rPr>
              <w:rFonts w:eastAsia="Times New Roman" w:cs="Times New Roman"/>
              <w:b/>
              <w:szCs w:val="24"/>
              <w:u w:val="single"/>
            </w:rPr>
            <w:t>SECTION BY SECTION ANALYSIS</w:t>
          </w:r>
        </w:sdtContent>
      </w:sdt>
    </w:p>
    <w:p w:rsidR="002828CE" w:rsidRPr="005C2A78" w:rsidRDefault="002828CE" w:rsidP="000F1DF9">
      <w:pPr>
        <w:spacing w:after="0" w:line="240" w:lineRule="auto"/>
        <w:jc w:val="both"/>
        <w:rPr>
          <w:rFonts w:eastAsia="Times New Roman" w:cs="Times New Roman"/>
          <w:szCs w:val="24"/>
        </w:rPr>
      </w:pPr>
    </w:p>
    <w:p w:rsidR="002828CE" w:rsidRDefault="002828CE" w:rsidP="008A02D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4(b), Chapter 990 (H.B. 30), Acts of the 84th Legislature, Regular Session, 2015, as follows: </w:t>
      </w:r>
    </w:p>
    <w:p w:rsidR="002828CE" w:rsidRDefault="002828CE" w:rsidP="008A02D8">
      <w:pPr>
        <w:spacing w:after="0" w:line="240" w:lineRule="auto"/>
        <w:jc w:val="both"/>
        <w:rPr>
          <w:rFonts w:eastAsia="Times New Roman" w:cs="Times New Roman"/>
          <w:szCs w:val="24"/>
        </w:rPr>
      </w:pPr>
    </w:p>
    <w:p w:rsidR="002828CE" w:rsidRDefault="002828CE" w:rsidP="008A02D8">
      <w:pPr>
        <w:spacing w:after="0" w:line="240" w:lineRule="auto"/>
        <w:ind w:left="720"/>
        <w:jc w:val="both"/>
        <w:rPr>
          <w:rFonts w:eastAsia="Times New Roman" w:cs="Times New Roman"/>
          <w:szCs w:val="24"/>
        </w:rPr>
      </w:pPr>
      <w:r>
        <w:rPr>
          <w:rFonts w:eastAsia="Times New Roman" w:cs="Times New Roman"/>
          <w:szCs w:val="24"/>
        </w:rPr>
        <w:t xml:space="preserve">(b) Requires the Texas Water Development Board, not later than December 1, 2032, rather than not later than December 1, 2022, to identify and designate brackish groundwater production zones for areas of this state not described by Subsection (a) of this section. </w:t>
      </w:r>
    </w:p>
    <w:p w:rsidR="002828CE" w:rsidRPr="005C2A78" w:rsidRDefault="002828CE" w:rsidP="008A02D8">
      <w:pPr>
        <w:spacing w:after="0" w:line="240" w:lineRule="auto"/>
        <w:ind w:left="720"/>
        <w:jc w:val="both"/>
        <w:rPr>
          <w:rFonts w:eastAsia="Times New Roman" w:cs="Times New Roman"/>
          <w:szCs w:val="24"/>
        </w:rPr>
      </w:pPr>
    </w:p>
    <w:p w:rsidR="002828CE" w:rsidRPr="005C2A78" w:rsidRDefault="002828CE" w:rsidP="008A02D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p w:rsidR="002828CE" w:rsidRPr="005C2A78" w:rsidRDefault="002828CE" w:rsidP="008A02D8">
      <w:pPr>
        <w:spacing w:after="0" w:line="240" w:lineRule="auto"/>
        <w:jc w:val="both"/>
        <w:rPr>
          <w:rFonts w:eastAsia="Times New Roman" w:cs="Times New Roman"/>
          <w:szCs w:val="24"/>
        </w:rPr>
      </w:pPr>
    </w:p>
    <w:p w:rsidR="002828CE" w:rsidRPr="00C8671F" w:rsidRDefault="002828CE" w:rsidP="008A02D8">
      <w:pPr>
        <w:spacing w:after="0" w:line="240" w:lineRule="auto"/>
        <w:jc w:val="both"/>
        <w:rPr>
          <w:rFonts w:eastAsia="Times New Roman" w:cs="Times New Roman"/>
          <w:szCs w:val="24"/>
        </w:rPr>
      </w:pPr>
    </w:p>
    <w:sectPr w:rsidR="002828C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4C1" w:rsidRDefault="008E74C1" w:rsidP="000F1DF9">
      <w:pPr>
        <w:spacing w:after="0" w:line="240" w:lineRule="auto"/>
      </w:pPr>
      <w:r>
        <w:separator/>
      </w:r>
    </w:p>
  </w:endnote>
  <w:endnote w:type="continuationSeparator" w:id="0">
    <w:p w:rsidR="008E74C1" w:rsidRDefault="008E74C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E74C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828CE">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828CE">
                <w:rPr>
                  <w:sz w:val="20"/>
                  <w:szCs w:val="20"/>
                </w:rPr>
                <w:t>S.B. 1041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828C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E74C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828C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828CE">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4C1" w:rsidRDefault="008E74C1" w:rsidP="000F1DF9">
      <w:pPr>
        <w:spacing w:after="0" w:line="240" w:lineRule="auto"/>
      </w:pPr>
      <w:r>
        <w:separator/>
      </w:r>
    </w:p>
  </w:footnote>
  <w:footnote w:type="continuationSeparator" w:id="0">
    <w:p w:rsidR="008E74C1" w:rsidRDefault="008E74C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828CE"/>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E74C1"/>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7587AE-3CAF-48FC-9022-DD5045892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828C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48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C0164" w:rsidP="00CC016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EE9DEA8FA8A4FF59031C1F07FBC2E33"/>
        <w:category>
          <w:name w:val="General"/>
          <w:gallery w:val="placeholder"/>
        </w:category>
        <w:types>
          <w:type w:val="bbPlcHdr"/>
        </w:types>
        <w:behaviors>
          <w:behavior w:val="content"/>
        </w:behaviors>
        <w:guid w:val="{9162CB85-3EA0-46FB-B66B-E050829278A9}"/>
      </w:docPartPr>
      <w:docPartBody>
        <w:p w:rsidR="00000000" w:rsidRDefault="00F970B5"/>
      </w:docPartBody>
    </w:docPart>
    <w:docPart>
      <w:docPartPr>
        <w:name w:val="4ED53CD111454AA49D30F5467ABD7B64"/>
        <w:category>
          <w:name w:val="General"/>
          <w:gallery w:val="placeholder"/>
        </w:category>
        <w:types>
          <w:type w:val="bbPlcHdr"/>
        </w:types>
        <w:behaviors>
          <w:behavior w:val="content"/>
        </w:behaviors>
        <w:guid w:val="{D059F181-B190-4F43-9402-CD96933008D9}"/>
      </w:docPartPr>
      <w:docPartBody>
        <w:p w:rsidR="00000000" w:rsidRDefault="00F970B5"/>
      </w:docPartBody>
    </w:docPart>
    <w:docPart>
      <w:docPartPr>
        <w:name w:val="79D52AD56FE44A16917CB9F8568D07A6"/>
        <w:category>
          <w:name w:val="General"/>
          <w:gallery w:val="placeholder"/>
        </w:category>
        <w:types>
          <w:type w:val="bbPlcHdr"/>
        </w:types>
        <w:behaviors>
          <w:behavior w:val="content"/>
        </w:behaviors>
        <w:guid w:val="{C8BFAD6F-9B5E-4A1F-9766-576D114028BD}"/>
      </w:docPartPr>
      <w:docPartBody>
        <w:p w:rsidR="00000000" w:rsidRDefault="00F970B5"/>
      </w:docPartBody>
    </w:docPart>
    <w:docPart>
      <w:docPartPr>
        <w:name w:val="2085D059687F45268C1F3AC70DC38ECB"/>
        <w:category>
          <w:name w:val="General"/>
          <w:gallery w:val="placeholder"/>
        </w:category>
        <w:types>
          <w:type w:val="bbPlcHdr"/>
        </w:types>
        <w:behaviors>
          <w:behavior w:val="content"/>
        </w:behaviors>
        <w:guid w:val="{E60D75AF-A2CB-4269-AEF1-008D6074A802}"/>
      </w:docPartPr>
      <w:docPartBody>
        <w:p w:rsidR="00000000" w:rsidRDefault="00F970B5"/>
      </w:docPartBody>
    </w:docPart>
    <w:docPart>
      <w:docPartPr>
        <w:name w:val="CEF4BD211DAE42DD872128F655EA017C"/>
        <w:category>
          <w:name w:val="General"/>
          <w:gallery w:val="placeholder"/>
        </w:category>
        <w:types>
          <w:type w:val="bbPlcHdr"/>
        </w:types>
        <w:behaviors>
          <w:behavior w:val="content"/>
        </w:behaviors>
        <w:guid w:val="{F5D83B3F-022B-47E2-8519-0F39506A7A3E}"/>
      </w:docPartPr>
      <w:docPartBody>
        <w:p w:rsidR="00000000" w:rsidRDefault="00F970B5"/>
      </w:docPartBody>
    </w:docPart>
    <w:docPart>
      <w:docPartPr>
        <w:name w:val="58026A37A45E45578C957D8D6672FDC5"/>
        <w:category>
          <w:name w:val="General"/>
          <w:gallery w:val="placeholder"/>
        </w:category>
        <w:types>
          <w:type w:val="bbPlcHdr"/>
        </w:types>
        <w:behaviors>
          <w:behavior w:val="content"/>
        </w:behaviors>
        <w:guid w:val="{AC88F315-B719-429A-867A-8A4BA93A66E4}"/>
      </w:docPartPr>
      <w:docPartBody>
        <w:p w:rsidR="00000000" w:rsidRDefault="00F970B5"/>
      </w:docPartBody>
    </w:docPart>
    <w:docPart>
      <w:docPartPr>
        <w:name w:val="D7D155B2F4934BD988E5E58028896FEE"/>
        <w:category>
          <w:name w:val="General"/>
          <w:gallery w:val="placeholder"/>
        </w:category>
        <w:types>
          <w:type w:val="bbPlcHdr"/>
        </w:types>
        <w:behaviors>
          <w:behavior w:val="content"/>
        </w:behaviors>
        <w:guid w:val="{2386A302-48EF-4F29-BAF8-2CA42837708D}"/>
      </w:docPartPr>
      <w:docPartBody>
        <w:p w:rsidR="00000000" w:rsidRDefault="00F970B5"/>
      </w:docPartBody>
    </w:docPart>
    <w:docPart>
      <w:docPartPr>
        <w:name w:val="8F4858C68EE6460197A4C6DFB181F41E"/>
        <w:category>
          <w:name w:val="General"/>
          <w:gallery w:val="placeholder"/>
        </w:category>
        <w:types>
          <w:type w:val="bbPlcHdr"/>
        </w:types>
        <w:behaviors>
          <w:behavior w:val="content"/>
        </w:behaviors>
        <w:guid w:val="{14DAB7F7-8BF6-4FD0-9F8D-436962D79285}"/>
      </w:docPartPr>
      <w:docPartBody>
        <w:p w:rsidR="00000000" w:rsidRDefault="00F970B5"/>
      </w:docPartBody>
    </w:docPart>
    <w:docPart>
      <w:docPartPr>
        <w:name w:val="A94354EF73CF4E69B1EC6B7995E3F9FD"/>
        <w:category>
          <w:name w:val="General"/>
          <w:gallery w:val="placeholder"/>
        </w:category>
        <w:types>
          <w:type w:val="bbPlcHdr"/>
        </w:types>
        <w:behaviors>
          <w:behavior w:val="content"/>
        </w:behaviors>
        <w:guid w:val="{98FF2B9B-04AD-4B1B-A1A9-76B179CE8E21}"/>
      </w:docPartPr>
      <w:docPartBody>
        <w:p w:rsidR="00000000" w:rsidRDefault="00CC0164" w:rsidP="00CC0164">
          <w:pPr>
            <w:pStyle w:val="A94354EF73CF4E69B1EC6B7995E3F9FD"/>
          </w:pPr>
          <w:r w:rsidRPr="00A30DD1">
            <w:rPr>
              <w:rStyle w:val="PlaceholderText"/>
            </w:rPr>
            <w:t>Click here to enter a date.</w:t>
          </w:r>
        </w:p>
      </w:docPartBody>
    </w:docPart>
    <w:docPart>
      <w:docPartPr>
        <w:name w:val="DC0ECC45F2FE4858B6D70C7862DD33EE"/>
        <w:category>
          <w:name w:val="General"/>
          <w:gallery w:val="placeholder"/>
        </w:category>
        <w:types>
          <w:type w:val="bbPlcHdr"/>
        </w:types>
        <w:behaviors>
          <w:behavior w:val="content"/>
        </w:behaviors>
        <w:guid w:val="{616B658A-3D9F-4F04-95E4-A54C86B8E31D}"/>
      </w:docPartPr>
      <w:docPartBody>
        <w:p w:rsidR="00000000" w:rsidRDefault="00F970B5"/>
      </w:docPartBody>
    </w:docPart>
    <w:docPart>
      <w:docPartPr>
        <w:name w:val="F937710F7E8841F0B27DE641D9EA2FC6"/>
        <w:category>
          <w:name w:val="General"/>
          <w:gallery w:val="placeholder"/>
        </w:category>
        <w:types>
          <w:type w:val="bbPlcHdr"/>
        </w:types>
        <w:behaviors>
          <w:behavior w:val="content"/>
        </w:behaviors>
        <w:guid w:val="{FA088A98-6CB0-42F3-A342-9ADBC6D27743}"/>
      </w:docPartPr>
      <w:docPartBody>
        <w:p w:rsidR="00000000" w:rsidRDefault="00F970B5"/>
      </w:docPartBody>
    </w:docPart>
    <w:docPart>
      <w:docPartPr>
        <w:name w:val="7A75AD837B02461BA03C5F04A3DFA3BC"/>
        <w:category>
          <w:name w:val="General"/>
          <w:gallery w:val="placeholder"/>
        </w:category>
        <w:types>
          <w:type w:val="bbPlcHdr"/>
        </w:types>
        <w:behaviors>
          <w:behavior w:val="content"/>
        </w:behaviors>
        <w:guid w:val="{CD49E5C7-123C-4BAA-9CBE-32F8E91C4EBF}"/>
      </w:docPartPr>
      <w:docPartBody>
        <w:p w:rsidR="00000000" w:rsidRDefault="00CC0164" w:rsidP="00CC0164">
          <w:pPr>
            <w:pStyle w:val="7A75AD837B02461BA03C5F04A3DFA3BC"/>
          </w:pPr>
          <w:r>
            <w:rPr>
              <w:rFonts w:eastAsia="Times New Roman" w:cs="Times New Roman"/>
              <w:bCs/>
              <w:szCs w:val="24"/>
            </w:rPr>
            <w:t xml:space="preserve"> </w:t>
          </w:r>
        </w:p>
      </w:docPartBody>
    </w:docPart>
    <w:docPart>
      <w:docPartPr>
        <w:name w:val="1DD25B1DFA7D43779AB4D66B3223E243"/>
        <w:category>
          <w:name w:val="General"/>
          <w:gallery w:val="placeholder"/>
        </w:category>
        <w:types>
          <w:type w:val="bbPlcHdr"/>
        </w:types>
        <w:behaviors>
          <w:behavior w:val="content"/>
        </w:behaviors>
        <w:guid w:val="{7EB36F5B-5F14-4645-BE2D-C6639D37D68F}"/>
      </w:docPartPr>
      <w:docPartBody>
        <w:p w:rsidR="00000000" w:rsidRDefault="00F970B5"/>
      </w:docPartBody>
    </w:docPart>
    <w:docPart>
      <w:docPartPr>
        <w:name w:val="81BE58573D1E40D595F8452389084CD2"/>
        <w:category>
          <w:name w:val="General"/>
          <w:gallery w:val="placeholder"/>
        </w:category>
        <w:types>
          <w:type w:val="bbPlcHdr"/>
        </w:types>
        <w:behaviors>
          <w:behavior w:val="content"/>
        </w:behaviors>
        <w:guid w:val="{C977B052-DBE1-4AB1-97C2-109524ED0D32}"/>
      </w:docPartPr>
      <w:docPartBody>
        <w:p w:rsidR="00000000" w:rsidRDefault="00F970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C0164"/>
    <w:rsid w:val="00D63E87"/>
    <w:rsid w:val="00D705C9"/>
    <w:rsid w:val="00E11D0C"/>
    <w:rsid w:val="00E35A8C"/>
    <w:rsid w:val="00E65C8A"/>
    <w:rsid w:val="00F970B5"/>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016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C0164"/>
    <w:rPr>
      <w:rFonts w:ascii="Times New Roman" w:hAnsi="Times New Roman"/>
      <w:sz w:val="24"/>
    </w:rPr>
  </w:style>
  <w:style w:type="paragraph" w:customStyle="1" w:styleId="487D89B4F8B34DB4967D41FE18F7F88D9">
    <w:name w:val="487D89B4F8B34DB4967D41FE18F7F88D9"/>
    <w:rsid w:val="00CC0164"/>
    <w:rPr>
      <w:rFonts w:ascii="Times New Roman" w:hAnsi="Times New Roman"/>
      <w:sz w:val="24"/>
    </w:rPr>
  </w:style>
  <w:style w:type="paragraph" w:customStyle="1" w:styleId="AE2570ED5D764CD7AF9686706F550F4622">
    <w:name w:val="AE2570ED5D764CD7AF9686706F550F4622"/>
    <w:rsid w:val="00CC0164"/>
    <w:pPr>
      <w:tabs>
        <w:tab w:val="center" w:pos="4680"/>
        <w:tab w:val="right" w:pos="9360"/>
      </w:tabs>
      <w:spacing w:after="0" w:line="240" w:lineRule="auto"/>
    </w:pPr>
    <w:rPr>
      <w:rFonts w:ascii="Times New Roman" w:hAnsi="Times New Roman"/>
      <w:sz w:val="24"/>
    </w:rPr>
  </w:style>
  <w:style w:type="paragraph" w:customStyle="1" w:styleId="A94354EF73CF4E69B1EC6B7995E3F9FD">
    <w:name w:val="A94354EF73CF4E69B1EC6B7995E3F9FD"/>
    <w:rsid w:val="00CC0164"/>
    <w:pPr>
      <w:spacing w:after="160" w:line="259" w:lineRule="auto"/>
    </w:pPr>
  </w:style>
  <w:style w:type="paragraph" w:customStyle="1" w:styleId="7A75AD837B02461BA03C5F04A3DFA3BC">
    <w:name w:val="7A75AD837B02461BA03C5F04A3DFA3BC"/>
    <w:rsid w:val="00CC016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6DE9C71-20DA-4753-8BB3-85A6F1198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202</Words>
  <Characters>1152</Characters>
  <Application>Microsoft Office Word</Application>
  <DocSecurity>0</DocSecurity>
  <Lines>9</Lines>
  <Paragraphs>2</Paragraphs>
  <ScaleCrop>false</ScaleCrop>
  <Company>Texas Legislative Council</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2019-03-15T21:36:00Z</cp:lastPrinted>
  <dcterms:created xsi:type="dcterms:W3CDTF">2015-05-29T14:24:00Z</dcterms:created>
  <dcterms:modified xsi:type="dcterms:W3CDTF">2019-03-15T21:36:00Z</dcterms:modified>
</cp:coreProperties>
</file>

<file path=docProps/custom.xml><?xml version="1.0" encoding="utf-8"?>
<op:Properties xmlns:vt="http://schemas.openxmlformats.org/officeDocument/2006/docPropsVTypes" xmlns:op="http://schemas.openxmlformats.org/officeDocument/2006/custom-properties"/>
</file>