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AE" w:rsidRDefault="00630D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EC754FD3CC46889E987876A42ABAD9"/>
          </w:placeholder>
        </w:sdtPr>
        <w:sdtContent>
          <w:r w:rsidRPr="005C2A78">
            <w:rPr>
              <w:rFonts w:cs="Times New Roman"/>
              <w:b/>
              <w:szCs w:val="24"/>
              <w:u w:val="single"/>
            </w:rPr>
            <w:t>BILL ANALYSIS</w:t>
          </w:r>
        </w:sdtContent>
      </w:sdt>
    </w:p>
    <w:p w:rsidR="00630DAE" w:rsidRPr="00585C31" w:rsidRDefault="00630DAE" w:rsidP="000F1DF9">
      <w:pPr>
        <w:spacing w:after="0" w:line="240" w:lineRule="auto"/>
        <w:rPr>
          <w:rFonts w:cs="Times New Roman"/>
          <w:szCs w:val="24"/>
        </w:rPr>
      </w:pPr>
    </w:p>
    <w:p w:rsidR="00630DAE" w:rsidRPr="00585C31" w:rsidRDefault="00630D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0DAE" w:rsidTr="000F1DF9">
        <w:tc>
          <w:tcPr>
            <w:tcW w:w="2718" w:type="dxa"/>
          </w:tcPr>
          <w:p w:rsidR="00630DAE" w:rsidRPr="005C2A78" w:rsidRDefault="00630DAE" w:rsidP="006D756B">
            <w:pPr>
              <w:rPr>
                <w:rFonts w:cs="Times New Roman"/>
                <w:szCs w:val="24"/>
              </w:rPr>
            </w:pPr>
            <w:sdt>
              <w:sdtPr>
                <w:rPr>
                  <w:rFonts w:cs="Times New Roman"/>
                  <w:szCs w:val="24"/>
                </w:rPr>
                <w:alias w:val="Agency Title"/>
                <w:tag w:val="AgencyTitleContentControl"/>
                <w:id w:val="1920747753"/>
                <w:lock w:val="sdtContentLocked"/>
                <w:placeholder>
                  <w:docPart w:val="620FFA6693804EAD926649745262DFE5"/>
                </w:placeholder>
              </w:sdtPr>
              <w:sdtEndPr>
                <w:rPr>
                  <w:rFonts w:cstheme="minorBidi"/>
                  <w:szCs w:val="22"/>
                </w:rPr>
              </w:sdtEndPr>
              <w:sdtContent>
                <w:r>
                  <w:rPr>
                    <w:rFonts w:cs="Times New Roman"/>
                    <w:szCs w:val="24"/>
                  </w:rPr>
                  <w:t>Senate Research Center</w:t>
                </w:r>
              </w:sdtContent>
            </w:sdt>
          </w:p>
        </w:tc>
        <w:tc>
          <w:tcPr>
            <w:tcW w:w="6858" w:type="dxa"/>
          </w:tcPr>
          <w:p w:rsidR="00630DAE" w:rsidRPr="00FF6471" w:rsidRDefault="00630DAE" w:rsidP="000F1DF9">
            <w:pPr>
              <w:jc w:val="right"/>
              <w:rPr>
                <w:rFonts w:cs="Times New Roman"/>
                <w:szCs w:val="24"/>
              </w:rPr>
            </w:pPr>
            <w:sdt>
              <w:sdtPr>
                <w:rPr>
                  <w:rFonts w:cs="Times New Roman"/>
                  <w:szCs w:val="24"/>
                </w:rPr>
                <w:alias w:val="Bill Number"/>
                <w:tag w:val="BillNumberOne"/>
                <w:id w:val="-410784069"/>
                <w:lock w:val="sdtContentLocked"/>
                <w:placeholder>
                  <w:docPart w:val="3055D5CAED514CFEBC4CBB59134DE4D9"/>
                </w:placeholder>
              </w:sdtPr>
              <w:sdtContent>
                <w:r>
                  <w:rPr>
                    <w:rFonts w:cs="Times New Roman"/>
                    <w:szCs w:val="24"/>
                  </w:rPr>
                  <w:t>S.B. 1048</w:t>
                </w:r>
              </w:sdtContent>
            </w:sdt>
          </w:p>
        </w:tc>
      </w:tr>
      <w:tr w:rsidR="00630DAE" w:rsidTr="000F1DF9">
        <w:sdt>
          <w:sdtPr>
            <w:rPr>
              <w:rFonts w:cs="Times New Roman"/>
              <w:szCs w:val="24"/>
            </w:rPr>
            <w:alias w:val="TLCNumber"/>
            <w:tag w:val="TLCNumber"/>
            <w:id w:val="-542600604"/>
            <w:lock w:val="sdtLocked"/>
            <w:placeholder>
              <w:docPart w:val="5F29CB9EA8A14F66BF29B0646F61B5C4"/>
            </w:placeholder>
          </w:sdtPr>
          <w:sdtContent>
            <w:tc>
              <w:tcPr>
                <w:tcW w:w="2718" w:type="dxa"/>
              </w:tcPr>
              <w:p w:rsidR="00630DAE" w:rsidRPr="000F1DF9" w:rsidRDefault="00630DAE" w:rsidP="00C65088">
                <w:pPr>
                  <w:rPr>
                    <w:rFonts w:cs="Times New Roman"/>
                    <w:szCs w:val="24"/>
                  </w:rPr>
                </w:pPr>
                <w:r>
                  <w:rPr>
                    <w:rFonts w:cs="Times New Roman"/>
                    <w:szCs w:val="24"/>
                  </w:rPr>
                  <w:t>86R11240 SRS-D</w:t>
                </w:r>
              </w:p>
            </w:tc>
          </w:sdtContent>
        </w:sdt>
        <w:tc>
          <w:tcPr>
            <w:tcW w:w="6858" w:type="dxa"/>
          </w:tcPr>
          <w:p w:rsidR="00630DAE" w:rsidRPr="005C2A78" w:rsidRDefault="00630DAE" w:rsidP="006D756B">
            <w:pPr>
              <w:jc w:val="right"/>
              <w:rPr>
                <w:rFonts w:cs="Times New Roman"/>
                <w:szCs w:val="24"/>
              </w:rPr>
            </w:pPr>
            <w:sdt>
              <w:sdtPr>
                <w:rPr>
                  <w:rFonts w:cs="Times New Roman"/>
                  <w:szCs w:val="24"/>
                </w:rPr>
                <w:alias w:val="Author Label"/>
                <w:tag w:val="By"/>
                <w:id w:val="72399597"/>
                <w:lock w:val="sdtLocked"/>
                <w:placeholder>
                  <w:docPart w:val="81E983D8BDD44715AF2409BF0D260E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FDDED0DA4641D0A58E07D15C48F1DB"/>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1AE65D945CD443A939489C91094E1D5"/>
                </w:placeholder>
                <w:showingPlcHdr/>
              </w:sdtPr>
              <w:sdtContent/>
            </w:sdt>
          </w:p>
        </w:tc>
      </w:tr>
      <w:tr w:rsidR="00630DAE" w:rsidTr="000F1DF9">
        <w:tc>
          <w:tcPr>
            <w:tcW w:w="2718" w:type="dxa"/>
          </w:tcPr>
          <w:p w:rsidR="00630DAE" w:rsidRPr="00BC7495" w:rsidRDefault="00630DAE" w:rsidP="000F1DF9">
            <w:pPr>
              <w:rPr>
                <w:rFonts w:cs="Times New Roman"/>
                <w:szCs w:val="24"/>
              </w:rPr>
            </w:pPr>
          </w:p>
        </w:tc>
        <w:sdt>
          <w:sdtPr>
            <w:rPr>
              <w:rFonts w:cs="Times New Roman"/>
              <w:szCs w:val="24"/>
            </w:rPr>
            <w:alias w:val="Committee"/>
            <w:tag w:val="Committee"/>
            <w:id w:val="1914272295"/>
            <w:lock w:val="sdtContentLocked"/>
            <w:placeholder>
              <w:docPart w:val="A052A07BF176408A936B101F3225615E"/>
            </w:placeholder>
          </w:sdtPr>
          <w:sdtContent>
            <w:tc>
              <w:tcPr>
                <w:tcW w:w="6858" w:type="dxa"/>
              </w:tcPr>
              <w:p w:rsidR="00630DAE" w:rsidRPr="00FF6471" w:rsidRDefault="00630DAE" w:rsidP="000F1DF9">
                <w:pPr>
                  <w:jc w:val="right"/>
                  <w:rPr>
                    <w:rFonts w:cs="Times New Roman"/>
                    <w:szCs w:val="24"/>
                  </w:rPr>
                </w:pPr>
                <w:r>
                  <w:rPr>
                    <w:rFonts w:cs="Times New Roman"/>
                    <w:szCs w:val="24"/>
                  </w:rPr>
                  <w:t>Property Tax</w:t>
                </w:r>
              </w:p>
            </w:tc>
          </w:sdtContent>
        </w:sdt>
      </w:tr>
      <w:tr w:rsidR="00630DAE" w:rsidTr="000F1DF9">
        <w:tc>
          <w:tcPr>
            <w:tcW w:w="2718" w:type="dxa"/>
          </w:tcPr>
          <w:p w:rsidR="00630DAE" w:rsidRPr="00BC7495" w:rsidRDefault="00630DAE" w:rsidP="000F1DF9">
            <w:pPr>
              <w:rPr>
                <w:rFonts w:cs="Times New Roman"/>
                <w:szCs w:val="24"/>
              </w:rPr>
            </w:pPr>
          </w:p>
        </w:tc>
        <w:sdt>
          <w:sdtPr>
            <w:rPr>
              <w:rFonts w:cs="Times New Roman"/>
              <w:szCs w:val="24"/>
            </w:rPr>
            <w:alias w:val="Date"/>
            <w:tag w:val="DateContentControl"/>
            <w:id w:val="1178081906"/>
            <w:lock w:val="sdtLocked"/>
            <w:placeholder>
              <w:docPart w:val="7866BB5E45C64E33AC7F717C57EE4362"/>
            </w:placeholder>
            <w:date w:fullDate="2019-03-18T00:00:00Z">
              <w:dateFormat w:val="M/d/yyyy"/>
              <w:lid w:val="en-US"/>
              <w:storeMappedDataAs w:val="dateTime"/>
              <w:calendar w:val="gregorian"/>
            </w:date>
          </w:sdtPr>
          <w:sdtContent>
            <w:tc>
              <w:tcPr>
                <w:tcW w:w="6858" w:type="dxa"/>
              </w:tcPr>
              <w:p w:rsidR="00630DAE" w:rsidRPr="00FF6471" w:rsidRDefault="00630DAE" w:rsidP="000F1DF9">
                <w:pPr>
                  <w:jc w:val="right"/>
                  <w:rPr>
                    <w:rFonts w:cs="Times New Roman"/>
                    <w:szCs w:val="24"/>
                  </w:rPr>
                </w:pPr>
                <w:r>
                  <w:rPr>
                    <w:rFonts w:cs="Times New Roman"/>
                    <w:szCs w:val="24"/>
                  </w:rPr>
                  <w:t>3/18/2019</w:t>
                </w:r>
              </w:p>
            </w:tc>
          </w:sdtContent>
        </w:sdt>
      </w:tr>
      <w:tr w:rsidR="00630DAE" w:rsidTr="000F1DF9">
        <w:tc>
          <w:tcPr>
            <w:tcW w:w="2718" w:type="dxa"/>
          </w:tcPr>
          <w:p w:rsidR="00630DAE" w:rsidRPr="00BC7495" w:rsidRDefault="00630DAE" w:rsidP="000F1DF9">
            <w:pPr>
              <w:rPr>
                <w:rFonts w:cs="Times New Roman"/>
                <w:szCs w:val="24"/>
              </w:rPr>
            </w:pPr>
          </w:p>
        </w:tc>
        <w:sdt>
          <w:sdtPr>
            <w:rPr>
              <w:rFonts w:cs="Times New Roman"/>
              <w:szCs w:val="24"/>
            </w:rPr>
            <w:alias w:val="BA Version"/>
            <w:tag w:val="BAVersion"/>
            <w:id w:val="-1685590809"/>
            <w:lock w:val="sdtContentLocked"/>
            <w:placeholder>
              <w:docPart w:val="53FB1A4F50C6455CA61B0C1F5B074783"/>
            </w:placeholder>
          </w:sdtPr>
          <w:sdtContent>
            <w:tc>
              <w:tcPr>
                <w:tcW w:w="6858" w:type="dxa"/>
              </w:tcPr>
              <w:p w:rsidR="00630DAE" w:rsidRPr="00FF6471" w:rsidRDefault="00630DAE" w:rsidP="000F1DF9">
                <w:pPr>
                  <w:jc w:val="right"/>
                  <w:rPr>
                    <w:rFonts w:cs="Times New Roman"/>
                    <w:szCs w:val="24"/>
                  </w:rPr>
                </w:pPr>
                <w:r>
                  <w:rPr>
                    <w:rFonts w:cs="Times New Roman"/>
                    <w:szCs w:val="24"/>
                  </w:rPr>
                  <w:t>As Filed</w:t>
                </w:r>
              </w:p>
            </w:tc>
          </w:sdtContent>
        </w:sdt>
      </w:tr>
    </w:tbl>
    <w:p w:rsidR="00630DAE" w:rsidRPr="00FF6471" w:rsidRDefault="00630DAE" w:rsidP="000F1DF9">
      <w:pPr>
        <w:spacing w:after="0" w:line="240" w:lineRule="auto"/>
        <w:rPr>
          <w:rFonts w:cs="Times New Roman"/>
          <w:szCs w:val="24"/>
        </w:rPr>
      </w:pPr>
    </w:p>
    <w:p w:rsidR="00630DAE" w:rsidRPr="00FF6471" w:rsidRDefault="00630DAE" w:rsidP="000F1DF9">
      <w:pPr>
        <w:spacing w:after="0" w:line="240" w:lineRule="auto"/>
        <w:rPr>
          <w:rFonts w:cs="Times New Roman"/>
          <w:szCs w:val="24"/>
        </w:rPr>
      </w:pPr>
    </w:p>
    <w:p w:rsidR="00630DAE" w:rsidRPr="00FF6471" w:rsidRDefault="00630D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17699DE7914B5A8715057A581BB9B5"/>
        </w:placeholder>
      </w:sdtPr>
      <w:sdtContent>
        <w:p w:rsidR="00630DAE" w:rsidRDefault="00630D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3B5EB03FCD45E8B459DE48954CCE77"/>
        </w:placeholder>
      </w:sdtPr>
      <w:sdtEndPr>
        <w:rPr>
          <w:rFonts w:cs="Times New Roman"/>
          <w:szCs w:val="24"/>
        </w:rPr>
      </w:sdtEndPr>
      <w:sdtContent>
        <w:p w:rsidR="00630DAE" w:rsidRDefault="00630DAE" w:rsidP="00630DAE">
          <w:pPr>
            <w:pStyle w:val="NormalWeb"/>
            <w:spacing w:before="0" w:beforeAutospacing="0" w:after="0" w:afterAutospacing="0"/>
            <w:jc w:val="both"/>
            <w:divId w:val="1190413712"/>
            <w:rPr>
              <w:rFonts w:eastAsia="Times New Roman" w:cstheme="minorBidi"/>
              <w:bCs/>
              <w:szCs w:val="22"/>
            </w:rPr>
          </w:pPr>
        </w:p>
        <w:p w:rsidR="00630DAE" w:rsidRPr="001F4AC1" w:rsidRDefault="00630DAE" w:rsidP="00630DAE">
          <w:pPr>
            <w:pStyle w:val="NormalWeb"/>
            <w:spacing w:before="0" w:beforeAutospacing="0" w:after="0" w:afterAutospacing="0"/>
            <w:jc w:val="both"/>
            <w:divId w:val="1190413712"/>
          </w:pPr>
          <w:r w:rsidRPr="001F4AC1">
            <w:t xml:space="preserve">Far more Texans vote on the November uniform election date </w:t>
          </w:r>
          <w:r>
            <w:t>than in any other election. Yet</w:t>
          </w:r>
          <w:r w:rsidRPr="001F4AC1">
            <w:t xml:space="preserve"> elections for trustees of most of the school districts responsible for educating Texas children are held in May, when very few voters are likely to vote. Although Texans pay more in property taxes to their local school district than to any other entity, elections for the officials who decide how this money is spent are held when few voters participate.</w:t>
          </w:r>
        </w:p>
        <w:p w:rsidR="00630DAE" w:rsidRPr="001F4AC1" w:rsidRDefault="00630DAE" w:rsidP="00630DAE">
          <w:pPr>
            <w:pStyle w:val="NormalWeb"/>
            <w:spacing w:before="0" w:beforeAutospacing="0" w:after="0" w:afterAutospacing="0"/>
            <w:jc w:val="both"/>
            <w:divId w:val="1190413712"/>
          </w:pPr>
          <w:r w:rsidRPr="001F4AC1">
            <w:t> </w:t>
          </w:r>
        </w:p>
        <w:p w:rsidR="00630DAE" w:rsidRPr="001F4AC1" w:rsidRDefault="00630DAE" w:rsidP="00630DAE">
          <w:pPr>
            <w:pStyle w:val="NormalWeb"/>
            <w:spacing w:before="0" w:beforeAutospacing="0" w:after="0" w:afterAutospacing="0"/>
            <w:jc w:val="both"/>
            <w:divId w:val="1190413712"/>
          </w:pPr>
          <w:r w:rsidRPr="001F4AC1">
            <w:t>Moreover, school districts often hold bond elections to authorize hundreds of millions of dollars in debt on days when no other election is being held and very few voters are even aware of the election, much less vote in it.</w:t>
          </w:r>
        </w:p>
        <w:p w:rsidR="00630DAE" w:rsidRPr="001F4AC1" w:rsidRDefault="00630DAE" w:rsidP="00630DAE">
          <w:pPr>
            <w:pStyle w:val="NormalWeb"/>
            <w:spacing w:before="0" w:beforeAutospacing="0" w:after="0" w:afterAutospacing="0"/>
            <w:jc w:val="both"/>
            <w:divId w:val="1190413712"/>
          </w:pPr>
          <w:r w:rsidRPr="001F4AC1">
            <w:t> </w:t>
          </w:r>
        </w:p>
        <w:p w:rsidR="00630DAE" w:rsidRDefault="00630DAE" w:rsidP="00630DAE">
          <w:pPr>
            <w:pStyle w:val="NormalWeb"/>
            <w:spacing w:before="0" w:beforeAutospacing="0" w:after="0" w:afterAutospacing="0"/>
            <w:jc w:val="both"/>
            <w:divId w:val="1190413712"/>
          </w:pPr>
          <w:r w:rsidRPr="001F4AC1">
            <w:t>S.B. 1048 would require all elections for trustees of independent school districts, and all elections for the issuance of bonds by independent school districts to be held on the November uniform election date, when more Texans vote.</w:t>
          </w:r>
        </w:p>
        <w:p w:rsidR="00630DAE" w:rsidRPr="001F4AC1" w:rsidRDefault="00630DAE" w:rsidP="00630DAE">
          <w:pPr>
            <w:pStyle w:val="NormalWeb"/>
            <w:spacing w:before="0" w:beforeAutospacing="0" w:after="0" w:afterAutospacing="0"/>
            <w:jc w:val="both"/>
            <w:divId w:val="1190413712"/>
          </w:pPr>
        </w:p>
      </w:sdtContent>
    </w:sdt>
    <w:p w:rsidR="00630DAE" w:rsidRDefault="00630DAE" w:rsidP="001F4AC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1048 </w:t>
      </w:r>
      <w:bookmarkStart w:id="1" w:name="AmendsCurrentLaw"/>
      <w:bookmarkEnd w:id="1"/>
      <w:r>
        <w:rPr>
          <w:rFonts w:cs="Times New Roman"/>
          <w:szCs w:val="24"/>
        </w:rPr>
        <w:t>amends current law relating to an independent school district holding elections on the November uniform election date.</w:t>
      </w:r>
    </w:p>
    <w:p w:rsidR="00630DAE" w:rsidRPr="00B533A6" w:rsidRDefault="00630DAE" w:rsidP="000F1DF9">
      <w:pPr>
        <w:spacing w:after="0" w:line="240" w:lineRule="auto"/>
        <w:jc w:val="both"/>
        <w:rPr>
          <w:rFonts w:eastAsia="Times New Roman" w:cs="Times New Roman"/>
          <w:szCs w:val="24"/>
        </w:rPr>
      </w:pPr>
    </w:p>
    <w:p w:rsidR="00630DAE" w:rsidRPr="005C2A78" w:rsidRDefault="00630D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66487521044340BAEF377B1FAA7F76"/>
          </w:placeholder>
        </w:sdtPr>
        <w:sdtContent>
          <w:r>
            <w:rPr>
              <w:rFonts w:eastAsia="Times New Roman" w:cs="Times New Roman"/>
              <w:b/>
              <w:szCs w:val="24"/>
              <w:u w:val="single"/>
            </w:rPr>
            <w:t>RULEMAKING AUTHORITY</w:t>
          </w:r>
        </w:sdtContent>
      </w:sdt>
    </w:p>
    <w:p w:rsidR="00630DAE" w:rsidRPr="006529C4" w:rsidRDefault="00630DAE" w:rsidP="00774EC7">
      <w:pPr>
        <w:spacing w:after="0" w:line="240" w:lineRule="auto"/>
        <w:jc w:val="both"/>
        <w:rPr>
          <w:rFonts w:cs="Times New Roman"/>
          <w:szCs w:val="24"/>
        </w:rPr>
      </w:pPr>
    </w:p>
    <w:p w:rsidR="00630DAE" w:rsidRPr="006529C4" w:rsidRDefault="00630D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0DAE" w:rsidRPr="006529C4" w:rsidRDefault="00630DAE" w:rsidP="00774EC7">
      <w:pPr>
        <w:spacing w:after="0" w:line="240" w:lineRule="auto"/>
        <w:jc w:val="both"/>
        <w:rPr>
          <w:rFonts w:cs="Times New Roman"/>
          <w:szCs w:val="24"/>
        </w:rPr>
      </w:pPr>
    </w:p>
    <w:p w:rsidR="00630DAE" w:rsidRPr="005C2A78" w:rsidRDefault="00630D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295439767744DB98846FB0548D41F8"/>
          </w:placeholder>
        </w:sdtPr>
        <w:sdtContent>
          <w:r>
            <w:rPr>
              <w:rFonts w:eastAsia="Times New Roman" w:cs="Times New Roman"/>
              <w:b/>
              <w:szCs w:val="24"/>
              <w:u w:val="single"/>
            </w:rPr>
            <w:t>SECTION BY SECTION ANALYSIS</w:t>
          </w:r>
        </w:sdtContent>
      </w:sdt>
    </w:p>
    <w:p w:rsidR="00630DAE" w:rsidRPr="005C2A78" w:rsidRDefault="00630DAE" w:rsidP="000F1DF9">
      <w:pPr>
        <w:spacing w:after="0" w:line="240" w:lineRule="auto"/>
        <w:jc w:val="both"/>
        <w:rPr>
          <w:rFonts w:eastAsia="Times New Roman" w:cs="Times New Roman"/>
          <w:szCs w:val="24"/>
        </w:rPr>
      </w:pPr>
    </w:p>
    <w:p w:rsidR="00630DAE" w:rsidRDefault="00630DAE" w:rsidP="001F4A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11.0581(a), Education Code, as follows: </w:t>
      </w:r>
    </w:p>
    <w:p w:rsidR="00630DAE" w:rsidRDefault="00630DAE" w:rsidP="001F4AC1">
      <w:pPr>
        <w:spacing w:after="0" w:line="240" w:lineRule="auto"/>
        <w:jc w:val="both"/>
        <w:rPr>
          <w:rFonts w:eastAsia="Times New Roman" w:cs="Times New Roman"/>
          <w:szCs w:val="24"/>
        </w:rPr>
      </w:pPr>
    </w:p>
    <w:p w:rsidR="00630DAE" w:rsidRPr="005C2A78" w:rsidRDefault="00630DAE" w:rsidP="001F4AC1">
      <w:pPr>
        <w:spacing w:after="0" w:line="240" w:lineRule="auto"/>
        <w:ind w:left="720"/>
        <w:jc w:val="both"/>
        <w:rPr>
          <w:rFonts w:eastAsia="Times New Roman" w:cs="Times New Roman"/>
          <w:szCs w:val="24"/>
        </w:rPr>
      </w:pPr>
      <w:r>
        <w:rPr>
          <w:rFonts w:eastAsia="Times New Roman" w:cs="Times New Roman"/>
          <w:szCs w:val="24"/>
        </w:rPr>
        <w:t xml:space="preserve">(a) Requires an election for trustees of an independent school district to be held on the November uniform election date. Deletes existing text relating to other provisions for setting the election date. </w:t>
      </w:r>
    </w:p>
    <w:p w:rsidR="00630DAE" w:rsidRPr="005C2A78" w:rsidRDefault="00630DAE" w:rsidP="001F4AC1">
      <w:pPr>
        <w:spacing w:after="0" w:line="240" w:lineRule="auto"/>
        <w:jc w:val="both"/>
        <w:rPr>
          <w:rFonts w:eastAsia="Times New Roman" w:cs="Times New Roman"/>
          <w:szCs w:val="24"/>
        </w:rPr>
      </w:pPr>
    </w:p>
    <w:p w:rsidR="00630DAE" w:rsidRDefault="00630DAE" w:rsidP="001F4A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41.012, Education Code, as follows: </w:t>
      </w:r>
    </w:p>
    <w:p w:rsidR="00630DAE" w:rsidRDefault="00630DAE" w:rsidP="001F4AC1">
      <w:pPr>
        <w:spacing w:after="0" w:line="240" w:lineRule="auto"/>
        <w:jc w:val="both"/>
        <w:rPr>
          <w:rFonts w:eastAsia="Times New Roman" w:cs="Times New Roman"/>
          <w:szCs w:val="24"/>
        </w:rPr>
      </w:pPr>
    </w:p>
    <w:p w:rsidR="00630DAE" w:rsidRPr="005C2A78" w:rsidRDefault="00630DAE" w:rsidP="001F4AC1">
      <w:pPr>
        <w:spacing w:after="0" w:line="240" w:lineRule="auto"/>
        <w:ind w:left="720"/>
        <w:jc w:val="both"/>
        <w:rPr>
          <w:rFonts w:eastAsia="Times New Roman" w:cs="Times New Roman"/>
          <w:szCs w:val="24"/>
        </w:rPr>
      </w:pPr>
      <w:r>
        <w:rPr>
          <w:rFonts w:eastAsia="Times New Roman" w:cs="Times New Roman"/>
          <w:szCs w:val="24"/>
        </w:rPr>
        <w:t xml:space="preserve">Sec. 41.012. DATE OF ELECTIONS. Requires an election under this chapter for voter approval of an agreement entered by the board of trustees to be held on the November uniform election date. Deletes text relating to other provisions for setting the election date. </w:t>
      </w:r>
    </w:p>
    <w:p w:rsidR="00630DAE" w:rsidRPr="005C2A78" w:rsidRDefault="00630DAE" w:rsidP="001F4AC1">
      <w:pPr>
        <w:spacing w:after="0" w:line="240" w:lineRule="auto"/>
        <w:jc w:val="both"/>
        <w:rPr>
          <w:rFonts w:eastAsia="Times New Roman" w:cs="Times New Roman"/>
          <w:szCs w:val="24"/>
        </w:rPr>
      </w:pPr>
    </w:p>
    <w:p w:rsidR="00630DAE" w:rsidRDefault="00630DAE" w:rsidP="001F4A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41.253(b), Election Code, to require the transitional board of trustees to order an election for the initial board of trustees to be held on the first November, rather than May, uniform election date after the effective date of a consolidation order. </w:t>
      </w:r>
    </w:p>
    <w:p w:rsidR="00630DAE" w:rsidRDefault="00630DAE" w:rsidP="001F4AC1">
      <w:pPr>
        <w:spacing w:after="0" w:line="240" w:lineRule="auto"/>
        <w:ind w:left="720"/>
        <w:jc w:val="both"/>
        <w:rPr>
          <w:rFonts w:eastAsia="Times New Roman" w:cs="Times New Roman"/>
          <w:szCs w:val="24"/>
        </w:rPr>
      </w:pPr>
    </w:p>
    <w:p w:rsidR="00630DAE" w:rsidRDefault="00630DAE" w:rsidP="001F4AC1">
      <w:pPr>
        <w:spacing w:after="0" w:line="240" w:lineRule="auto"/>
        <w:jc w:val="both"/>
        <w:rPr>
          <w:rFonts w:eastAsia="Times New Roman" w:cs="Times New Roman"/>
          <w:szCs w:val="24"/>
        </w:rPr>
      </w:pPr>
      <w:r>
        <w:rPr>
          <w:rFonts w:eastAsia="Times New Roman" w:cs="Times New Roman"/>
          <w:szCs w:val="24"/>
        </w:rPr>
        <w:t xml:space="preserve">SECTION 4. Amends Subchapter A, Chapter 41, Election Code, by adding Section 41.0051, as follows: </w:t>
      </w:r>
    </w:p>
    <w:p w:rsidR="00630DAE" w:rsidRDefault="00630DAE" w:rsidP="001F4AC1">
      <w:pPr>
        <w:spacing w:after="0" w:line="240" w:lineRule="auto"/>
        <w:jc w:val="both"/>
        <w:rPr>
          <w:rFonts w:eastAsia="Times New Roman" w:cs="Times New Roman"/>
          <w:szCs w:val="24"/>
        </w:rPr>
      </w:pPr>
    </w:p>
    <w:p w:rsidR="00630DAE" w:rsidRDefault="00630DAE" w:rsidP="001F4AC1">
      <w:pPr>
        <w:spacing w:after="0" w:line="240" w:lineRule="auto"/>
        <w:ind w:left="720"/>
        <w:jc w:val="both"/>
        <w:rPr>
          <w:rFonts w:eastAsia="Times New Roman" w:cs="Times New Roman"/>
          <w:szCs w:val="24"/>
        </w:rPr>
      </w:pPr>
      <w:r>
        <w:rPr>
          <w:rFonts w:eastAsia="Times New Roman" w:cs="Times New Roman"/>
          <w:szCs w:val="24"/>
        </w:rPr>
        <w:t xml:space="preserve">Sec. 41.0051. INDEPENDENT SCHOOL DISTRICT ELECTION TO ISSUE BONDS. Requires an election for the issuance of bonds by an independent school district, notwithstanding any other law, to held on the November uniform election date. </w:t>
      </w:r>
    </w:p>
    <w:p w:rsidR="00630DAE" w:rsidRDefault="00630DAE" w:rsidP="001F4AC1">
      <w:pPr>
        <w:spacing w:after="0" w:line="240" w:lineRule="auto"/>
        <w:jc w:val="both"/>
        <w:rPr>
          <w:rFonts w:eastAsia="Times New Roman" w:cs="Times New Roman"/>
          <w:szCs w:val="24"/>
        </w:rPr>
      </w:pPr>
    </w:p>
    <w:p w:rsidR="00630DAE" w:rsidRDefault="00630DAE" w:rsidP="001F4AC1">
      <w:pPr>
        <w:spacing w:after="0" w:line="240" w:lineRule="auto"/>
        <w:jc w:val="both"/>
        <w:rPr>
          <w:rFonts w:eastAsia="Times New Roman" w:cs="Times New Roman"/>
          <w:szCs w:val="24"/>
        </w:rPr>
      </w:pPr>
      <w:r>
        <w:rPr>
          <w:rFonts w:eastAsia="Times New Roman" w:cs="Times New Roman"/>
          <w:szCs w:val="24"/>
        </w:rPr>
        <w:t xml:space="preserve">SECTION 5. Amends Section 41.0052, Election Code, by adding Subsection (a-3), as follows: </w:t>
      </w:r>
    </w:p>
    <w:p w:rsidR="00630DAE" w:rsidRDefault="00630DAE" w:rsidP="001F4AC1">
      <w:pPr>
        <w:spacing w:after="0" w:line="240" w:lineRule="auto"/>
        <w:jc w:val="both"/>
        <w:rPr>
          <w:rFonts w:eastAsia="Times New Roman" w:cs="Times New Roman"/>
          <w:szCs w:val="24"/>
        </w:rPr>
      </w:pPr>
    </w:p>
    <w:p w:rsidR="00630DAE" w:rsidRDefault="00630DAE" w:rsidP="001F4AC1">
      <w:pPr>
        <w:spacing w:after="0" w:line="240" w:lineRule="auto"/>
        <w:ind w:left="720"/>
        <w:jc w:val="both"/>
        <w:rPr>
          <w:rFonts w:eastAsia="Times New Roman" w:cs="Times New Roman"/>
          <w:szCs w:val="24"/>
        </w:rPr>
      </w:pPr>
      <w:r>
        <w:rPr>
          <w:rFonts w:eastAsia="Times New Roman" w:cs="Times New Roman"/>
          <w:szCs w:val="24"/>
        </w:rPr>
        <w:t xml:space="preserve">(a-3) Requires the governing body of an independent school district that holds its general election for officers on a date other than the November uniform election date to, not later than December 31, 2019, change the date on which it holds its general election for officers to the November uniform election date. Provides that this section expires January 1, 2020. </w:t>
      </w:r>
    </w:p>
    <w:p w:rsidR="00630DAE" w:rsidRDefault="00630DAE" w:rsidP="001F4AC1">
      <w:pPr>
        <w:spacing w:after="0" w:line="240" w:lineRule="auto"/>
        <w:jc w:val="both"/>
        <w:rPr>
          <w:rFonts w:eastAsia="Times New Roman" w:cs="Times New Roman"/>
          <w:szCs w:val="24"/>
        </w:rPr>
      </w:pPr>
    </w:p>
    <w:p w:rsidR="00630DAE" w:rsidRPr="00C8671F" w:rsidRDefault="00630DAE" w:rsidP="001F4AC1">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630D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A0" w:rsidRDefault="00B319A0" w:rsidP="000F1DF9">
      <w:pPr>
        <w:spacing w:after="0" w:line="240" w:lineRule="auto"/>
      </w:pPr>
      <w:r>
        <w:separator/>
      </w:r>
    </w:p>
  </w:endnote>
  <w:endnote w:type="continuationSeparator" w:id="0">
    <w:p w:rsidR="00B319A0" w:rsidRDefault="00B319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19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0DA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0DAE">
                <w:rPr>
                  <w:sz w:val="20"/>
                  <w:szCs w:val="20"/>
                </w:rPr>
                <w:t>S.B. 1048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0D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19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0D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0D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A0" w:rsidRDefault="00B319A0" w:rsidP="000F1DF9">
      <w:pPr>
        <w:spacing w:after="0" w:line="240" w:lineRule="auto"/>
      </w:pPr>
      <w:r>
        <w:separator/>
      </w:r>
    </w:p>
  </w:footnote>
  <w:footnote w:type="continuationSeparator" w:id="0">
    <w:p w:rsidR="00B319A0" w:rsidRDefault="00B319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0DAE"/>
    <w:rsid w:val="006529C4"/>
    <w:rsid w:val="006D756B"/>
    <w:rsid w:val="00774EC7"/>
    <w:rsid w:val="00833061"/>
    <w:rsid w:val="008A6859"/>
    <w:rsid w:val="0093341F"/>
    <w:rsid w:val="009562E3"/>
    <w:rsid w:val="00986E9F"/>
    <w:rsid w:val="00AE3F44"/>
    <w:rsid w:val="00B319A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3710"/>
  <w15:docId w15:val="{CE8757FE-3B0D-4534-B43D-CB29430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30D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76A0" w:rsidP="00DD76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EC754FD3CC46889E987876A42ABAD9"/>
        <w:category>
          <w:name w:val="General"/>
          <w:gallery w:val="placeholder"/>
        </w:category>
        <w:types>
          <w:type w:val="bbPlcHdr"/>
        </w:types>
        <w:behaviors>
          <w:behavior w:val="content"/>
        </w:behaviors>
        <w:guid w:val="{19CA1DB0-C8C8-47F9-93D3-239C848DF828}"/>
      </w:docPartPr>
      <w:docPartBody>
        <w:p w:rsidR="00000000" w:rsidRDefault="00EE7CD9"/>
      </w:docPartBody>
    </w:docPart>
    <w:docPart>
      <w:docPartPr>
        <w:name w:val="620FFA6693804EAD926649745262DFE5"/>
        <w:category>
          <w:name w:val="General"/>
          <w:gallery w:val="placeholder"/>
        </w:category>
        <w:types>
          <w:type w:val="bbPlcHdr"/>
        </w:types>
        <w:behaviors>
          <w:behavior w:val="content"/>
        </w:behaviors>
        <w:guid w:val="{33656434-D4E5-45F7-B9F6-D87C38CDB5C4}"/>
      </w:docPartPr>
      <w:docPartBody>
        <w:p w:rsidR="00000000" w:rsidRDefault="00EE7CD9"/>
      </w:docPartBody>
    </w:docPart>
    <w:docPart>
      <w:docPartPr>
        <w:name w:val="3055D5CAED514CFEBC4CBB59134DE4D9"/>
        <w:category>
          <w:name w:val="General"/>
          <w:gallery w:val="placeholder"/>
        </w:category>
        <w:types>
          <w:type w:val="bbPlcHdr"/>
        </w:types>
        <w:behaviors>
          <w:behavior w:val="content"/>
        </w:behaviors>
        <w:guid w:val="{60460DE6-DB51-418E-B100-A4033AEEC792}"/>
      </w:docPartPr>
      <w:docPartBody>
        <w:p w:rsidR="00000000" w:rsidRDefault="00EE7CD9"/>
      </w:docPartBody>
    </w:docPart>
    <w:docPart>
      <w:docPartPr>
        <w:name w:val="5F29CB9EA8A14F66BF29B0646F61B5C4"/>
        <w:category>
          <w:name w:val="General"/>
          <w:gallery w:val="placeholder"/>
        </w:category>
        <w:types>
          <w:type w:val="bbPlcHdr"/>
        </w:types>
        <w:behaviors>
          <w:behavior w:val="content"/>
        </w:behaviors>
        <w:guid w:val="{75A3CB16-4241-4FD2-A68E-7CA7CDB055A8}"/>
      </w:docPartPr>
      <w:docPartBody>
        <w:p w:rsidR="00000000" w:rsidRDefault="00EE7CD9"/>
      </w:docPartBody>
    </w:docPart>
    <w:docPart>
      <w:docPartPr>
        <w:name w:val="81E983D8BDD44715AF2409BF0D260E54"/>
        <w:category>
          <w:name w:val="General"/>
          <w:gallery w:val="placeholder"/>
        </w:category>
        <w:types>
          <w:type w:val="bbPlcHdr"/>
        </w:types>
        <w:behaviors>
          <w:behavior w:val="content"/>
        </w:behaviors>
        <w:guid w:val="{D7AED0C6-AC53-456A-83F6-74E8DC9F4066}"/>
      </w:docPartPr>
      <w:docPartBody>
        <w:p w:rsidR="00000000" w:rsidRDefault="00EE7CD9"/>
      </w:docPartBody>
    </w:docPart>
    <w:docPart>
      <w:docPartPr>
        <w:name w:val="9DFDDED0DA4641D0A58E07D15C48F1DB"/>
        <w:category>
          <w:name w:val="General"/>
          <w:gallery w:val="placeholder"/>
        </w:category>
        <w:types>
          <w:type w:val="bbPlcHdr"/>
        </w:types>
        <w:behaviors>
          <w:behavior w:val="content"/>
        </w:behaviors>
        <w:guid w:val="{37BA1562-8776-4453-9ADA-6DD2D2DAE55F}"/>
      </w:docPartPr>
      <w:docPartBody>
        <w:p w:rsidR="00000000" w:rsidRDefault="00EE7CD9"/>
      </w:docPartBody>
    </w:docPart>
    <w:docPart>
      <w:docPartPr>
        <w:name w:val="21AE65D945CD443A939489C91094E1D5"/>
        <w:category>
          <w:name w:val="General"/>
          <w:gallery w:val="placeholder"/>
        </w:category>
        <w:types>
          <w:type w:val="bbPlcHdr"/>
        </w:types>
        <w:behaviors>
          <w:behavior w:val="content"/>
        </w:behaviors>
        <w:guid w:val="{885DA4B5-4BDF-4ACB-8338-6641E5FEF6FC}"/>
      </w:docPartPr>
      <w:docPartBody>
        <w:p w:rsidR="00000000" w:rsidRDefault="00EE7CD9"/>
      </w:docPartBody>
    </w:docPart>
    <w:docPart>
      <w:docPartPr>
        <w:name w:val="A052A07BF176408A936B101F3225615E"/>
        <w:category>
          <w:name w:val="General"/>
          <w:gallery w:val="placeholder"/>
        </w:category>
        <w:types>
          <w:type w:val="bbPlcHdr"/>
        </w:types>
        <w:behaviors>
          <w:behavior w:val="content"/>
        </w:behaviors>
        <w:guid w:val="{F7C91C1C-83BB-4E2B-9A54-35217F68BC84}"/>
      </w:docPartPr>
      <w:docPartBody>
        <w:p w:rsidR="00000000" w:rsidRDefault="00EE7CD9"/>
      </w:docPartBody>
    </w:docPart>
    <w:docPart>
      <w:docPartPr>
        <w:name w:val="7866BB5E45C64E33AC7F717C57EE4362"/>
        <w:category>
          <w:name w:val="General"/>
          <w:gallery w:val="placeholder"/>
        </w:category>
        <w:types>
          <w:type w:val="bbPlcHdr"/>
        </w:types>
        <w:behaviors>
          <w:behavior w:val="content"/>
        </w:behaviors>
        <w:guid w:val="{57A3AF3D-D147-42B0-9556-58A305A36D3D}"/>
      </w:docPartPr>
      <w:docPartBody>
        <w:p w:rsidR="00000000" w:rsidRDefault="00DD76A0" w:rsidP="00DD76A0">
          <w:pPr>
            <w:pStyle w:val="7866BB5E45C64E33AC7F717C57EE4362"/>
          </w:pPr>
          <w:r w:rsidRPr="00A30DD1">
            <w:rPr>
              <w:rStyle w:val="PlaceholderText"/>
            </w:rPr>
            <w:t>Click here to enter a date.</w:t>
          </w:r>
        </w:p>
      </w:docPartBody>
    </w:docPart>
    <w:docPart>
      <w:docPartPr>
        <w:name w:val="53FB1A4F50C6455CA61B0C1F5B074783"/>
        <w:category>
          <w:name w:val="General"/>
          <w:gallery w:val="placeholder"/>
        </w:category>
        <w:types>
          <w:type w:val="bbPlcHdr"/>
        </w:types>
        <w:behaviors>
          <w:behavior w:val="content"/>
        </w:behaviors>
        <w:guid w:val="{8C34BD54-1719-439F-84BB-EBE399D2FA6B}"/>
      </w:docPartPr>
      <w:docPartBody>
        <w:p w:rsidR="00000000" w:rsidRDefault="00EE7CD9"/>
      </w:docPartBody>
    </w:docPart>
    <w:docPart>
      <w:docPartPr>
        <w:name w:val="C017699DE7914B5A8715057A581BB9B5"/>
        <w:category>
          <w:name w:val="General"/>
          <w:gallery w:val="placeholder"/>
        </w:category>
        <w:types>
          <w:type w:val="bbPlcHdr"/>
        </w:types>
        <w:behaviors>
          <w:behavior w:val="content"/>
        </w:behaviors>
        <w:guid w:val="{AA85AF8D-A8D6-4E0D-8086-04FA004AE78B}"/>
      </w:docPartPr>
      <w:docPartBody>
        <w:p w:rsidR="00000000" w:rsidRDefault="00EE7CD9"/>
      </w:docPartBody>
    </w:docPart>
    <w:docPart>
      <w:docPartPr>
        <w:name w:val="913B5EB03FCD45E8B459DE48954CCE77"/>
        <w:category>
          <w:name w:val="General"/>
          <w:gallery w:val="placeholder"/>
        </w:category>
        <w:types>
          <w:type w:val="bbPlcHdr"/>
        </w:types>
        <w:behaviors>
          <w:behavior w:val="content"/>
        </w:behaviors>
        <w:guid w:val="{753116E4-F986-402A-B51B-E1BEA892BAFD}"/>
      </w:docPartPr>
      <w:docPartBody>
        <w:p w:rsidR="00000000" w:rsidRDefault="00DD76A0" w:rsidP="00DD76A0">
          <w:pPr>
            <w:pStyle w:val="913B5EB03FCD45E8B459DE48954CCE77"/>
          </w:pPr>
          <w:r>
            <w:rPr>
              <w:rFonts w:eastAsia="Times New Roman" w:cs="Times New Roman"/>
              <w:bCs/>
              <w:szCs w:val="24"/>
            </w:rPr>
            <w:t xml:space="preserve"> </w:t>
          </w:r>
        </w:p>
      </w:docPartBody>
    </w:docPart>
    <w:docPart>
      <w:docPartPr>
        <w:name w:val="ED66487521044340BAEF377B1FAA7F76"/>
        <w:category>
          <w:name w:val="General"/>
          <w:gallery w:val="placeholder"/>
        </w:category>
        <w:types>
          <w:type w:val="bbPlcHdr"/>
        </w:types>
        <w:behaviors>
          <w:behavior w:val="content"/>
        </w:behaviors>
        <w:guid w:val="{C8D012CE-A20F-484B-B827-67CF9E9BF0E1}"/>
      </w:docPartPr>
      <w:docPartBody>
        <w:p w:rsidR="00000000" w:rsidRDefault="00EE7CD9"/>
      </w:docPartBody>
    </w:docPart>
    <w:docPart>
      <w:docPartPr>
        <w:name w:val="D7295439767744DB98846FB0548D41F8"/>
        <w:category>
          <w:name w:val="General"/>
          <w:gallery w:val="placeholder"/>
        </w:category>
        <w:types>
          <w:type w:val="bbPlcHdr"/>
        </w:types>
        <w:behaviors>
          <w:behavior w:val="content"/>
        </w:behaviors>
        <w:guid w:val="{AF48019F-ED41-429E-8FF8-5A8515B2FB50}"/>
      </w:docPartPr>
      <w:docPartBody>
        <w:p w:rsidR="00000000" w:rsidRDefault="00EE7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76A0"/>
    <w:rsid w:val="00E11D0C"/>
    <w:rsid w:val="00E35A8C"/>
    <w:rsid w:val="00E65C8A"/>
    <w:rsid w:val="00EE7CD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6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76A0"/>
    <w:rPr>
      <w:rFonts w:ascii="Times New Roman" w:hAnsi="Times New Roman"/>
      <w:sz w:val="24"/>
    </w:rPr>
  </w:style>
  <w:style w:type="paragraph" w:customStyle="1" w:styleId="487D89B4F8B34DB4967D41FE18F7F88D9">
    <w:name w:val="487D89B4F8B34DB4967D41FE18F7F88D9"/>
    <w:rsid w:val="00DD76A0"/>
    <w:rPr>
      <w:rFonts w:ascii="Times New Roman" w:hAnsi="Times New Roman"/>
      <w:sz w:val="24"/>
    </w:rPr>
  </w:style>
  <w:style w:type="paragraph" w:customStyle="1" w:styleId="AE2570ED5D764CD7AF9686706F550F4622">
    <w:name w:val="AE2570ED5D764CD7AF9686706F550F4622"/>
    <w:rsid w:val="00DD76A0"/>
    <w:pPr>
      <w:tabs>
        <w:tab w:val="center" w:pos="4680"/>
        <w:tab w:val="right" w:pos="9360"/>
      </w:tabs>
      <w:spacing w:after="0" w:line="240" w:lineRule="auto"/>
    </w:pPr>
    <w:rPr>
      <w:rFonts w:ascii="Times New Roman" w:hAnsi="Times New Roman"/>
      <w:sz w:val="24"/>
    </w:rPr>
  </w:style>
  <w:style w:type="paragraph" w:customStyle="1" w:styleId="7866BB5E45C64E33AC7F717C57EE4362">
    <w:name w:val="7866BB5E45C64E33AC7F717C57EE4362"/>
    <w:rsid w:val="00DD76A0"/>
    <w:pPr>
      <w:spacing w:after="160" w:line="259" w:lineRule="auto"/>
    </w:pPr>
  </w:style>
  <w:style w:type="paragraph" w:customStyle="1" w:styleId="913B5EB03FCD45E8B459DE48954CCE77">
    <w:name w:val="913B5EB03FCD45E8B459DE48954CCE77"/>
    <w:rsid w:val="00DD76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B3C603-EAC7-42BF-AF35-C29EC16D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466</Words>
  <Characters>2659</Characters>
  <Application>Microsoft Office Word</Application>
  <DocSecurity>0</DocSecurity>
  <Lines>22</Lines>
  <Paragraphs>6</Paragraphs>
  <ScaleCrop>false</ScaleCrop>
  <Company>Texas Legislative Council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2019-03-18T19:11:00Z</dcterms:modified>
</cp:coreProperties>
</file>

<file path=docProps/custom.xml><?xml version="1.0" encoding="utf-8"?>
<op:Properties xmlns:vt="http://schemas.openxmlformats.org/officeDocument/2006/docPropsVTypes" xmlns:op="http://schemas.openxmlformats.org/officeDocument/2006/custom-properties"/>
</file>