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31" w:rsidRDefault="004721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D051B85AC442528B941A0691E29A52"/>
          </w:placeholder>
        </w:sdtPr>
        <w:sdtContent>
          <w:r w:rsidRPr="005C2A78">
            <w:rPr>
              <w:rFonts w:cs="Times New Roman"/>
              <w:b/>
              <w:szCs w:val="24"/>
              <w:u w:val="single"/>
            </w:rPr>
            <w:t>BILL ANALYSIS</w:t>
          </w:r>
        </w:sdtContent>
      </w:sdt>
    </w:p>
    <w:p w:rsidR="00472131" w:rsidRPr="00585C31" w:rsidRDefault="00472131" w:rsidP="000F1DF9">
      <w:pPr>
        <w:spacing w:after="0" w:line="240" w:lineRule="auto"/>
        <w:rPr>
          <w:rFonts w:cs="Times New Roman"/>
          <w:szCs w:val="24"/>
        </w:rPr>
      </w:pPr>
    </w:p>
    <w:p w:rsidR="00472131" w:rsidRPr="00585C31" w:rsidRDefault="004721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2131" w:rsidTr="000F1DF9">
        <w:tc>
          <w:tcPr>
            <w:tcW w:w="2718" w:type="dxa"/>
          </w:tcPr>
          <w:p w:rsidR="00472131" w:rsidRPr="005C2A78" w:rsidRDefault="00472131" w:rsidP="006D756B">
            <w:pPr>
              <w:rPr>
                <w:rFonts w:cs="Times New Roman"/>
                <w:szCs w:val="24"/>
              </w:rPr>
            </w:pPr>
            <w:sdt>
              <w:sdtPr>
                <w:rPr>
                  <w:rFonts w:cs="Times New Roman"/>
                  <w:szCs w:val="24"/>
                </w:rPr>
                <w:alias w:val="Agency Title"/>
                <w:tag w:val="AgencyTitleContentControl"/>
                <w:id w:val="1920747753"/>
                <w:lock w:val="sdtContentLocked"/>
                <w:placeholder>
                  <w:docPart w:val="7C1A6E061A774F3495D10778A48CF3E2"/>
                </w:placeholder>
              </w:sdtPr>
              <w:sdtEndPr>
                <w:rPr>
                  <w:rFonts w:cstheme="minorBidi"/>
                  <w:szCs w:val="22"/>
                </w:rPr>
              </w:sdtEndPr>
              <w:sdtContent>
                <w:r>
                  <w:rPr>
                    <w:rFonts w:cs="Times New Roman"/>
                    <w:szCs w:val="24"/>
                  </w:rPr>
                  <w:t>Senate Research Center</w:t>
                </w:r>
              </w:sdtContent>
            </w:sdt>
          </w:p>
        </w:tc>
        <w:tc>
          <w:tcPr>
            <w:tcW w:w="6858" w:type="dxa"/>
          </w:tcPr>
          <w:p w:rsidR="00472131" w:rsidRPr="00FF6471" w:rsidRDefault="00472131" w:rsidP="000F1DF9">
            <w:pPr>
              <w:jc w:val="right"/>
              <w:rPr>
                <w:rFonts w:cs="Times New Roman"/>
                <w:szCs w:val="24"/>
              </w:rPr>
            </w:pPr>
            <w:sdt>
              <w:sdtPr>
                <w:rPr>
                  <w:rFonts w:cs="Times New Roman"/>
                  <w:szCs w:val="24"/>
                </w:rPr>
                <w:alias w:val="Bill Number"/>
                <w:tag w:val="BillNumberOne"/>
                <w:id w:val="-410784069"/>
                <w:lock w:val="sdtContentLocked"/>
                <w:placeholder>
                  <w:docPart w:val="22C0A1D4F5D54A1092A30C69DA6493CD"/>
                </w:placeholder>
              </w:sdtPr>
              <w:sdtContent>
                <w:r>
                  <w:rPr>
                    <w:rFonts w:cs="Times New Roman"/>
                    <w:szCs w:val="24"/>
                  </w:rPr>
                  <w:t>S.B. 1192</w:t>
                </w:r>
              </w:sdtContent>
            </w:sdt>
          </w:p>
        </w:tc>
      </w:tr>
      <w:tr w:rsidR="00472131" w:rsidTr="000F1DF9">
        <w:sdt>
          <w:sdtPr>
            <w:rPr>
              <w:rFonts w:cs="Times New Roman"/>
              <w:szCs w:val="24"/>
            </w:rPr>
            <w:alias w:val="TLCNumber"/>
            <w:tag w:val="TLCNumber"/>
            <w:id w:val="-542600604"/>
            <w:lock w:val="sdtLocked"/>
            <w:placeholder>
              <w:docPart w:val="A7AC4770295B4AD9ABD8FED661C75B88"/>
            </w:placeholder>
          </w:sdtPr>
          <w:sdtContent>
            <w:tc>
              <w:tcPr>
                <w:tcW w:w="2718" w:type="dxa"/>
              </w:tcPr>
              <w:p w:rsidR="00472131" w:rsidRPr="000F1DF9" w:rsidRDefault="00472131" w:rsidP="00C65088">
                <w:pPr>
                  <w:rPr>
                    <w:rFonts w:cs="Times New Roman"/>
                    <w:szCs w:val="24"/>
                  </w:rPr>
                </w:pPr>
                <w:r>
                  <w:rPr>
                    <w:rFonts w:cs="Times New Roman"/>
                    <w:szCs w:val="24"/>
                  </w:rPr>
                  <w:t>86R9820 SOS-F</w:t>
                </w:r>
              </w:p>
            </w:tc>
          </w:sdtContent>
        </w:sdt>
        <w:tc>
          <w:tcPr>
            <w:tcW w:w="6858" w:type="dxa"/>
          </w:tcPr>
          <w:p w:rsidR="00472131" w:rsidRPr="005C2A78" w:rsidRDefault="00472131" w:rsidP="006D756B">
            <w:pPr>
              <w:jc w:val="right"/>
              <w:rPr>
                <w:rFonts w:cs="Times New Roman"/>
                <w:szCs w:val="24"/>
              </w:rPr>
            </w:pPr>
            <w:sdt>
              <w:sdtPr>
                <w:rPr>
                  <w:rFonts w:cs="Times New Roman"/>
                  <w:szCs w:val="24"/>
                </w:rPr>
                <w:alias w:val="Author Label"/>
                <w:tag w:val="By"/>
                <w:id w:val="72399597"/>
                <w:lock w:val="sdtLocked"/>
                <w:placeholder>
                  <w:docPart w:val="14D1A568FFCB4DC58CE166D8F7AD14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891B52F2B342288CC6D2BC26716B3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57D0A28305244FF9C269A1AB3141EFE"/>
                </w:placeholder>
                <w:showingPlcHdr/>
              </w:sdtPr>
              <w:sdtContent/>
            </w:sdt>
          </w:p>
        </w:tc>
      </w:tr>
      <w:tr w:rsidR="00472131" w:rsidTr="000F1DF9">
        <w:tc>
          <w:tcPr>
            <w:tcW w:w="2718" w:type="dxa"/>
          </w:tcPr>
          <w:p w:rsidR="00472131" w:rsidRPr="00BC7495" w:rsidRDefault="00472131" w:rsidP="000F1DF9">
            <w:pPr>
              <w:rPr>
                <w:rFonts w:cs="Times New Roman"/>
                <w:szCs w:val="24"/>
              </w:rPr>
            </w:pPr>
          </w:p>
        </w:tc>
        <w:sdt>
          <w:sdtPr>
            <w:rPr>
              <w:rFonts w:cs="Times New Roman"/>
              <w:szCs w:val="24"/>
            </w:rPr>
            <w:alias w:val="Committee"/>
            <w:tag w:val="Committee"/>
            <w:id w:val="1914272295"/>
            <w:lock w:val="sdtContentLocked"/>
            <w:placeholder>
              <w:docPart w:val="DEB14D5FB6424CBD81822747E4A3ED65"/>
            </w:placeholder>
          </w:sdtPr>
          <w:sdtContent>
            <w:tc>
              <w:tcPr>
                <w:tcW w:w="6858" w:type="dxa"/>
              </w:tcPr>
              <w:p w:rsidR="00472131" w:rsidRPr="00FF6471" w:rsidRDefault="00472131" w:rsidP="000F1DF9">
                <w:pPr>
                  <w:jc w:val="right"/>
                  <w:rPr>
                    <w:rFonts w:cs="Times New Roman"/>
                    <w:szCs w:val="24"/>
                  </w:rPr>
                </w:pPr>
                <w:r>
                  <w:rPr>
                    <w:rFonts w:cs="Times New Roman"/>
                    <w:szCs w:val="24"/>
                  </w:rPr>
                  <w:t>Higher Education</w:t>
                </w:r>
              </w:p>
            </w:tc>
          </w:sdtContent>
        </w:sdt>
      </w:tr>
      <w:tr w:rsidR="00472131" w:rsidTr="000F1DF9">
        <w:tc>
          <w:tcPr>
            <w:tcW w:w="2718" w:type="dxa"/>
          </w:tcPr>
          <w:p w:rsidR="00472131" w:rsidRPr="00BC7495" w:rsidRDefault="00472131" w:rsidP="000F1DF9">
            <w:pPr>
              <w:rPr>
                <w:rFonts w:cs="Times New Roman"/>
                <w:szCs w:val="24"/>
              </w:rPr>
            </w:pPr>
          </w:p>
        </w:tc>
        <w:sdt>
          <w:sdtPr>
            <w:rPr>
              <w:rFonts w:cs="Times New Roman"/>
              <w:szCs w:val="24"/>
            </w:rPr>
            <w:alias w:val="Date"/>
            <w:tag w:val="DateContentControl"/>
            <w:id w:val="1178081906"/>
            <w:lock w:val="sdtLocked"/>
            <w:placeholder>
              <w:docPart w:val="76B14BF803D44D7D95C2ACBEFEBA48A9"/>
            </w:placeholder>
            <w:date w:fullDate="2019-04-08T00:00:00Z">
              <w:dateFormat w:val="M/d/yyyy"/>
              <w:lid w:val="en-US"/>
              <w:storeMappedDataAs w:val="dateTime"/>
              <w:calendar w:val="gregorian"/>
            </w:date>
          </w:sdtPr>
          <w:sdtContent>
            <w:tc>
              <w:tcPr>
                <w:tcW w:w="6858" w:type="dxa"/>
              </w:tcPr>
              <w:p w:rsidR="00472131" w:rsidRPr="00FF6471" w:rsidRDefault="00472131" w:rsidP="000F1DF9">
                <w:pPr>
                  <w:jc w:val="right"/>
                  <w:rPr>
                    <w:rFonts w:cs="Times New Roman"/>
                    <w:szCs w:val="24"/>
                  </w:rPr>
                </w:pPr>
                <w:r>
                  <w:rPr>
                    <w:rFonts w:cs="Times New Roman"/>
                    <w:szCs w:val="24"/>
                  </w:rPr>
                  <w:t>4/8/2019</w:t>
                </w:r>
              </w:p>
            </w:tc>
          </w:sdtContent>
        </w:sdt>
      </w:tr>
      <w:tr w:rsidR="00472131" w:rsidTr="000F1DF9">
        <w:tc>
          <w:tcPr>
            <w:tcW w:w="2718" w:type="dxa"/>
          </w:tcPr>
          <w:p w:rsidR="00472131" w:rsidRPr="00BC7495" w:rsidRDefault="00472131" w:rsidP="000F1DF9">
            <w:pPr>
              <w:rPr>
                <w:rFonts w:cs="Times New Roman"/>
                <w:szCs w:val="24"/>
              </w:rPr>
            </w:pPr>
          </w:p>
        </w:tc>
        <w:sdt>
          <w:sdtPr>
            <w:rPr>
              <w:rFonts w:cs="Times New Roman"/>
              <w:szCs w:val="24"/>
            </w:rPr>
            <w:alias w:val="BA Version"/>
            <w:tag w:val="BAVersion"/>
            <w:id w:val="-1685590809"/>
            <w:lock w:val="sdtContentLocked"/>
            <w:placeholder>
              <w:docPart w:val="359B416544874741904EE8FEF9101101"/>
            </w:placeholder>
          </w:sdtPr>
          <w:sdtContent>
            <w:tc>
              <w:tcPr>
                <w:tcW w:w="6858" w:type="dxa"/>
              </w:tcPr>
              <w:p w:rsidR="00472131" w:rsidRPr="00FF6471" w:rsidRDefault="00472131" w:rsidP="000F1DF9">
                <w:pPr>
                  <w:jc w:val="right"/>
                  <w:rPr>
                    <w:rFonts w:cs="Times New Roman"/>
                    <w:szCs w:val="24"/>
                  </w:rPr>
                </w:pPr>
                <w:r>
                  <w:rPr>
                    <w:rFonts w:cs="Times New Roman"/>
                    <w:szCs w:val="24"/>
                  </w:rPr>
                  <w:t>As Filed</w:t>
                </w:r>
              </w:p>
            </w:tc>
          </w:sdtContent>
        </w:sdt>
      </w:tr>
    </w:tbl>
    <w:p w:rsidR="00472131" w:rsidRPr="00FF6471" w:rsidRDefault="00472131" w:rsidP="000F1DF9">
      <w:pPr>
        <w:spacing w:after="0" w:line="240" w:lineRule="auto"/>
        <w:rPr>
          <w:rFonts w:cs="Times New Roman"/>
          <w:szCs w:val="24"/>
        </w:rPr>
      </w:pPr>
    </w:p>
    <w:p w:rsidR="00472131" w:rsidRPr="00FF6471" w:rsidRDefault="00472131" w:rsidP="000F1DF9">
      <w:pPr>
        <w:spacing w:after="0" w:line="240" w:lineRule="auto"/>
        <w:rPr>
          <w:rFonts w:cs="Times New Roman"/>
          <w:szCs w:val="24"/>
        </w:rPr>
      </w:pPr>
    </w:p>
    <w:p w:rsidR="00472131" w:rsidRPr="00FF6471" w:rsidRDefault="004721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9A5AC22B7D46A2939CF00A87D13A9E"/>
        </w:placeholder>
      </w:sdtPr>
      <w:sdtContent>
        <w:p w:rsidR="00472131" w:rsidRDefault="004721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EB6789D79D419A9ACA16CF833B809A"/>
        </w:placeholder>
      </w:sdtPr>
      <w:sdtContent>
        <w:p w:rsidR="00472131" w:rsidRDefault="00472131" w:rsidP="007C5D0B">
          <w:pPr>
            <w:pStyle w:val="NormalWeb"/>
            <w:spacing w:before="0" w:beforeAutospacing="0" w:after="0" w:afterAutospacing="0"/>
            <w:jc w:val="both"/>
            <w:divId w:val="977805929"/>
            <w:rPr>
              <w:rFonts w:eastAsia="Times New Roman"/>
              <w:bCs/>
            </w:rPr>
          </w:pPr>
        </w:p>
        <w:p w:rsidR="00472131" w:rsidRDefault="00472131" w:rsidP="007C5D0B">
          <w:pPr>
            <w:pStyle w:val="NormalWeb"/>
            <w:spacing w:before="0" w:beforeAutospacing="0" w:after="0" w:afterAutospacing="0"/>
            <w:jc w:val="both"/>
            <w:divId w:val="977805929"/>
            <w:rPr>
              <w:color w:val="000000"/>
            </w:rPr>
          </w:pPr>
          <w:r w:rsidRPr="003B6E63">
            <w:rPr>
              <w:color w:val="000000"/>
            </w:rPr>
            <w:t>The state's higher education strategic plan, 60x30TX, is student centered. The plan aims to provide an opportunity for students in all regions and from all backgrounds to access and succeed in higher education, so that they can increase their quality of life and the</w:t>
          </w:r>
          <w:r>
            <w:rPr>
              <w:color w:val="000000"/>
            </w:rPr>
            <w:t xml:space="preserve"> </w:t>
          </w:r>
          <w:r w:rsidRPr="003B6E63">
            <w:rPr>
              <w:color w:val="000000"/>
            </w:rPr>
            <w:t>state economy can benefit from an educated, skilled workforce. If students are to graduate, contribute to the state's revenue, and become more engaged citizens, they must be able to communicate the marketable skills gained from their academic career and exit their programs with no debt or with manageable debt, relative to their first-year incomes.</w:t>
          </w:r>
          <w:r>
            <w:rPr>
              <w:color w:val="000000"/>
            </w:rPr>
            <w:t xml:space="preserve"> </w:t>
          </w:r>
        </w:p>
        <w:p w:rsidR="00472131" w:rsidRPr="003B6E63" w:rsidRDefault="00472131" w:rsidP="007C5D0B">
          <w:pPr>
            <w:pStyle w:val="NormalWeb"/>
            <w:spacing w:before="0" w:beforeAutospacing="0" w:after="0" w:afterAutospacing="0"/>
            <w:jc w:val="both"/>
            <w:divId w:val="977805929"/>
            <w:rPr>
              <w:color w:val="000000"/>
            </w:rPr>
          </w:pPr>
        </w:p>
        <w:p w:rsidR="00472131" w:rsidRDefault="00472131" w:rsidP="007C5D0B">
          <w:pPr>
            <w:pStyle w:val="NormalWeb"/>
            <w:spacing w:before="0" w:beforeAutospacing="0" w:after="0" w:afterAutospacing="0"/>
            <w:jc w:val="both"/>
            <w:divId w:val="977805929"/>
            <w:rPr>
              <w:color w:val="000000"/>
            </w:rPr>
          </w:pPr>
          <w:r w:rsidRPr="003B6E63">
            <w:rPr>
              <w:color w:val="000000"/>
            </w:rPr>
            <w:t>The strength of the Texas economy and the wide variety of Texas industries creates an opportunity for providing college students with internship or other concurrent work experiences during their higher education years to strengthen their marketable skills and support their transition to the workforce. The current Texas College Work-Study program lacks a core focus on 60x30TX. While it provides a general source of financial aid, it mimics a federal program rather than addressing the goals of the state's higher education strategic plan. Legislation approved in 2015 requires institutions of higher education to offer a small percentage of their work-study opportunities off-campus but the mandate has been difficult for institutions to implement. With its relatively small funding level and the lack of alignment to the state's goals, the existing work-study program must be improved to more effectively serve students.</w:t>
          </w:r>
          <w:r>
            <w:rPr>
              <w:color w:val="000000"/>
            </w:rPr>
            <w:t xml:space="preserve"> </w:t>
          </w:r>
        </w:p>
        <w:p w:rsidR="00472131" w:rsidRPr="003B6E63" w:rsidRDefault="00472131" w:rsidP="007C5D0B">
          <w:pPr>
            <w:pStyle w:val="NormalWeb"/>
            <w:spacing w:before="0" w:beforeAutospacing="0" w:after="0" w:afterAutospacing="0"/>
            <w:jc w:val="both"/>
            <w:divId w:val="977805929"/>
            <w:rPr>
              <w:color w:val="000000"/>
            </w:rPr>
          </w:pPr>
        </w:p>
        <w:p w:rsidR="00472131" w:rsidRDefault="00472131" w:rsidP="007C5D0B">
          <w:pPr>
            <w:pStyle w:val="NormalWeb"/>
            <w:spacing w:before="0" w:beforeAutospacing="0" w:after="0" w:afterAutospacing="0"/>
            <w:jc w:val="both"/>
            <w:divId w:val="977805929"/>
            <w:rPr>
              <w:color w:val="000000"/>
            </w:rPr>
          </w:pPr>
          <w:r w:rsidRPr="003B6E63">
            <w:rPr>
              <w:color w:val="000000"/>
            </w:rPr>
            <w:t>Paid internships offer the opportunity to engage students and provide them with the marketable skills they need to succeed. Internships also enable employers to gain skilled employees who can help businesses grow. Paid internships are critical for those students who cannot afford to take on unpaid experiential learning opportunities while enrolled in postsecondary education.</w:t>
          </w:r>
          <w:r>
            <w:rPr>
              <w:color w:val="000000"/>
            </w:rPr>
            <w:t xml:space="preserve"> </w:t>
          </w:r>
        </w:p>
        <w:p w:rsidR="00472131" w:rsidRPr="003B6E63" w:rsidRDefault="00472131" w:rsidP="007C5D0B">
          <w:pPr>
            <w:pStyle w:val="NormalWeb"/>
            <w:spacing w:before="0" w:beforeAutospacing="0" w:after="0" w:afterAutospacing="0"/>
            <w:jc w:val="both"/>
            <w:divId w:val="977805929"/>
            <w:rPr>
              <w:color w:val="000000"/>
            </w:rPr>
          </w:pPr>
        </w:p>
        <w:p w:rsidR="00472131" w:rsidRPr="003B6E63" w:rsidRDefault="00472131" w:rsidP="007C5D0B">
          <w:pPr>
            <w:pStyle w:val="NormalWeb"/>
            <w:spacing w:before="0" w:beforeAutospacing="0" w:after="0" w:afterAutospacing="0"/>
            <w:jc w:val="both"/>
            <w:divId w:val="977805929"/>
            <w:rPr>
              <w:color w:val="000000"/>
            </w:rPr>
          </w:pPr>
          <w:r w:rsidRPr="003B6E63">
            <w:rPr>
              <w:color w:val="000000"/>
            </w:rPr>
            <w:t>S</w:t>
          </w:r>
          <w:r>
            <w:rPr>
              <w:color w:val="000000"/>
            </w:rPr>
            <w:t>.</w:t>
          </w:r>
          <w:r w:rsidRPr="003B6E63">
            <w:rPr>
              <w:color w:val="000000"/>
            </w:rPr>
            <w:t>B</w:t>
          </w:r>
          <w:r>
            <w:rPr>
              <w:color w:val="000000"/>
            </w:rPr>
            <w:t>.</w:t>
          </w:r>
          <w:r w:rsidRPr="003B6E63">
            <w:rPr>
              <w:color w:val="000000"/>
            </w:rPr>
            <w:t xml:space="preserve"> 1192 would create the Texas WORKS (Working Off-campus: Reinforcing Knowledge &amp; Skills) Internship Program to provide paid internship opportunities for fulltime undergraduate students and advance the state's 60x30TX goals relating to marketable skills and student debt.</w:t>
          </w:r>
        </w:p>
        <w:p w:rsidR="00472131" w:rsidRDefault="00472131" w:rsidP="007C5D0B">
          <w:pPr>
            <w:pStyle w:val="NormalWeb"/>
            <w:spacing w:before="0" w:beforeAutospacing="0" w:after="0" w:afterAutospacing="0"/>
            <w:jc w:val="both"/>
            <w:divId w:val="977805929"/>
            <w:rPr>
              <w:color w:val="000000"/>
            </w:rPr>
          </w:pPr>
        </w:p>
        <w:p w:rsidR="00472131" w:rsidRDefault="00472131" w:rsidP="007C5D0B">
          <w:pPr>
            <w:pStyle w:val="NormalWeb"/>
            <w:spacing w:before="0" w:beforeAutospacing="0" w:after="0" w:afterAutospacing="0"/>
            <w:jc w:val="both"/>
            <w:divId w:val="977805929"/>
            <w:rPr>
              <w:color w:val="000000"/>
            </w:rPr>
          </w:pPr>
          <w:r w:rsidRPr="003B6E63">
            <w:rPr>
              <w:color w:val="000000"/>
            </w:rPr>
            <w:t>The bill would also authorize the Texas Higher Education Coordinating Board to utilize a portion of the current work-study appropriation to administer the centralized off-campus</w:t>
          </w:r>
          <w:r>
            <w:rPr>
              <w:color w:val="000000"/>
            </w:rPr>
            <w:t xml:space="preserve">, </w:t>
          </w:r>
          <w:r w:rsidRPr="003B6E63">
            <w:rPr>
              <w:color w:val="000000"/>
            </w:rPr>
            <w:t>work-study program.</w:t>
          </w:r>
          <w:r>
            <w:rPr>
              <w:color w:val="000000"/>
            </w:rPr>
            <w:t xml:space="preserve"> </w:t>
          </w:r>
        </w:p>
        <w:p w:rsidR="00472131" w:rsidRPr="003B6E63" w:rsidRDefault="00472131" w:rsidP="007C5D0B">
          <w:pPr>
            <w:pStyle w:val="NormalWeb"/>
            <w:spacing w:before="0" w:beforeAutospacing="0" w:after="0" w:afterAutospacing="0"/>
            <w:jc w:val="both"/>
            <w:divId w:val="977805929"/>
            <w:rPr>
              <w:color w:val="000000"/>
            </w:rPr>
          </w:pPr>
        </w:p>
        <w:p w:rsidR="00472131" w:rsidRPr="003B6E63" w:rsidRDefault="00472131" w:rsidP="007C5D0B">
          <w:pPr>
            <w:pStyle w:val="NormalWeb"/>
            <w:spacing w:before="0" w:beforeAutospacing="0" w:after="0" w:afterAutospacing="0"/>
            <w:jc w:val="both"/>
            <w:divId w:val="977805929"/>
            <w:rPr>
              <w:color w:val="000000"/>
            </w:rPr>
          </w:pPr>
          <w:r w:rsidRPr="003B6E63">
            <w:rPr>
              <w:color w:val="000000"/>
            </w:rPr>
            <w:t>Program priorities would be established in rule and include activities supporting timely completion, such as enrollment in 15 or more credit hours per semester and integrate the concept of "wrap-around" services (e.g., online training or other activities that prepare students for basic work expectations) to help prepare students for career and life.</w:t>
          </w:r>
        </w:p>
        <w:p w:rsidR="00472131" w:rsidRPr="00D70925" w:rsidRDefault="00472131" w:rsidP="007C5D0B">
          <w:pPr>
            <w:spacing w:after="0" w:line="240" w:lineRule="auto"/>
            <w:jc w:val="both"/>
            <w:rPr>
              <w:rFonts w:eastAsia="Times New Roman" w:cs="Times New Roman"/>
              <w:bCs/>
              <w:szCs w:val="24"/>
            </w:rPr>
          </w:pPr>
        </w:p>
      </w:sdtContent>
    </w:sdt>
    <w:p w:rsidR="00472131" w:rsidRDefault="004721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1192 </w:t>
      </w:r>
      <w:bookmarkStart w:id="1" w:name="AmendsCurrentLaw"/>
      <w:bookmarkEnd w:id="1"/>
      <w:r>
        <w:rPr>
          <w:rFonts w:cs="Times New Roman"/>
          <w:szCs w:val="24"/>
        </w:rPr>
        <w:t>amends current law relating to the Texas college work-study program and to establishing a program for the off-campus employment of certain students at public or private institutions of higher education.</w:t>
      </w:r>
    </w:p>
    <w:p w:rsidR="00472131" w:rsidRPr="003B6E63" w:rsidRDefault="00472131" w:rsidP="000F1DF9">
      <w:pPr>
        <w:spacing w:after="0" w:line="240" w:lineRule="auto"/>
        <w:jc w:val="both"/>
        <w:rPr>
          <w:rFonts w:eastAsia="Times New Roman" w:cs="Times New Roman"/>
          <w:szCs w:val="24"/>
        </w:rPr>
      </w:pPr>
    </w:p>
    <w:p w:rsidR="00472131" w:rsidRPr="005C2A78" w:rsidRDefault="004721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5908D7E45C4B1A84A2460538A8A8AC"/>
          </w:placeholder>
        </w:sdtPr>
        <w:sdtContent>
          <w:r>
            <w:rPr>
              <w:rFonts w:eastAsia="Times New Roman" w:cs="Times New Roman"/>
              <w:b/>
              <w:szCs w:val="24"/>
              <w:u w:val="single"/>
            </w:rPr>
            <w:t>RULEMAKING AUTHORITY</w:t>
          </w:r>
        </w:sdtContent>
      </w:sdt>
    </w:p>
    <w:p w:rsidR="00472131" w:rsidRPr="006529C4" w:rsidRDefault="00472131" w:rsidP="00774EC7">
      <w:pPr>
        <w:spacing w:after="0" w:line="240" w:lineRule="auto"/>
        <w:jc w:val="both"/>
        <w:rPr>
          <w:rFonts w:cs="Times New Roman"/>
          <w:szCs w:val="24"/>
        </w:rPr>
      </w:pPr>
    </w:p>
    <w:p w:rsidR="00472131" w:rsidRDefault="00472131" w:rsidP="00BA2084">
      <w:pPr>
        <w:spacing w:after="0" w:line="240" w:lineRule="auto"/>
        <w:jc w:val="both"/>
        <w:rPr>
          <w:rFonts w:cs="Times New Roman"/>
          <w:szCs w:val="24"/>
        </w:rPr>
      </w:pPr>
      <w:r>
        <w:rPr>
          <w:rFonts w:cs="Times New Roman"/>
          <w:szCs w:val="24"/>
        </w:rPr>
        <w:t xml:space="preserve">Rulemaking authority is expressly granted to the Texas Higher Education Coordinating Board in SECTION 4 ( Section 56.0856, Education Code) of this bill. </w:t>
      </w:r>
    </w:p>
    <w:p w:rsidR="00472131" w:rsidRDefault="00472131" w:rsidP="00BA2084">
      <w:pPr>
        <w:spacing w:after="0" w:line="480" w:lineRule="auto"/>
        <w:jc w:val="both"/>
        <w:rPr>
          <w:rFonts w:cs="Times New Roman"/>
          <w:szCs w:val="24"/>
        </w:rPr>
      </w:pPr>
    </w:p>
    <w:p w:rsidR="00472131" w:rsidRDefault="00472131" w:rsidP="00733E45">
      <w:pPr>
        <w:spacing w:after="0" w:line="240" w:lineRule="auto"/>
        <w:jc w:val="both"/>
        <w:rPr>
          <w:rFonts w:cs="Times New Roman"/>
          <w:szCs w:val="24"/>
        </w:rPr>
      </w:pPr>
      <w:r>
        <w:rPr>
          <w:rFonts w:cs="Times New Roman"/>
          <w:szCs w:val="24"/>
        </w:rPr>
        <w:t xml:space="preserve">Rulemaking authority is expressly granted to the commissioner of higher education under SECTION 6 of this bill. </w:t>
      </w:r>
    </w:p>
    <w:p w:rsidR="00472131" w:rsidRPr="006529C4" w:rsidRDefault="00472131" w:rsidP="00733E45">
      <w:pPr>
        <w:spacing w:after="0" w:line="240" w:lineRule="auto"/>
        <w:jc w:val="both"/>
        <w:rPr>
          <w:rFonts w:cs="Times New Roman"/>
          <w:szCs w:val="24"/>
        </w:rPr>
      </w:pPr>
    </w:p>
    <w:p w:rsidR="00472131" w:rsidRPr="005C2A78" w:rsidRDefault="004721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22291BFB2D478F833BB9BE1594F1F1"/>
          </w:placeholder>
        </w:sdtPr>
        <w:sdtContent>
          <w:r>
            <w:rPr>
              <w:rFonts w:eastAsia="Times New Roman" w:cs="Times New Roman"/>
              <w:b/>
              <w:szCs w:val="24"/>
              <w:u w:val="single"/>
            </w:rPr>
            <w:t>SECTION BY SECTION ANALYSIS</w:t>
          </w:r>
        </w:sdtContent>
      </w:sdt>
    </w:p>
    <w:p w:rsidR="00472131" w:rsidRPr="005C2A78" w:rsidRDefault="00472131" w:rsidP="000F1DF9">
      <w:pPr>
        <w:spacing w:after="0" w:line="240" w:lineRule="auto"/>
        <w:jc w:val="both"/>
        <w:rPr>
          <w:rFonts w:eastAsia="Times New Roman" w:cs="Times New Roman"/>
          <w:szCs w:val="24"/>
        </w:rPr>
      </w:pPr>
    </w:p>
    <w:p w:rsidR="00472131" w:rsidRDefault="00472131" w:rsidP="00BA20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56.074, Education Code, as follows: </w:t>
      </w:r>
    </w:p>
    <w:p w:rsidR="00472131" w:rsidRDefault="00472131" w:rsidP="00BA2084">
      <w:pPr>
        <w:spacing w:after="0" w:line="240" w:lineRule="auto"/>
        <w:jc w:val="both"/>
        <w:rPr>
          <w:rFonts w:eastAsia="Times New Roman" w:cs="Times New Roman"/>
          <w:szCs w:val="24"/>
        </w:rPr>
      </w:pPr>
    </w:p>
    <w:p w:rsidR="00472131" w:rsidRDefault="00472131" w:rsidP="00BA2084">
      <w:pPr>
        <w:spacing w:after="0" w:line="240" w:lineRule="auto"/>
        <w:ind w:left="720"/>
        <w:jc w:val="both"/>
        <w:rPr>
          <w:rFonts w:eastAsia="Times New Roman" w:cs="Times New Roman"/>
          <w:szCs w:val="24"/>
        </w:rPr>
      </w:pPr>
      <w:r>
        <w:rPr>
          <w:rFonts w:eastAsia="Times New Roman" w:cs="Times New Roman"/>
          <w:szCs w:val="24"/>
        </w:rPr>
        <w:t>Sec. 56.074. New heading: ELIGIBLE INSTITUTION; PARTICIPATION REQUIREMENTS. (a) Creates this subsection from existing text and makes no further changes.</w:t>
      </w:r>
    </w:p>
    <w:p w:rsidR="00472131" w:rsidRDefault="00472131" w:rsidP="00BA2084">
      <w:pPr>
        <w:spacing w:after="0" w:line="240" w:lineRule="auto"/>
        <w:ind w:left="2160"/>
        <w:jc w:val="both"/>
        <w:rPr>
          <w:rFonts w:eastAsia="Times New Roman" w:cs="Times New Roman"/>
          <w:szCs w:val="24"/>
        </w:rPr>
      </w:pPr>
    </w:p>
    <w:p w:rsidR="00472131" w:rsidRPr="003B6E63" w:rsidRDefault="00472131" w:rsidP="00BA2084">
      <w:pPr>
        <w:spacing w:line="240" w:lineRule="auto"/>
        <w:ind w:left="1440"/>
        <w:jc w:val="both"/>
        <w:rPr>
          <w:rFonts w:eastAsia="Times New Roman" w:cs="Times New Roman"/>
          <w:szCs w:val="24"/>
        </w:rPr>
      </w:pPr>
      <w:r w:rsidRPr="003B6E63">
        <w:rPr>
          <w:rFonts w:eastAsia="Times New Roman" w:cs="Times New Roman"/>
          <w:szCs w:val="24"/>
        </w:rPr>
        <w:t>(b)  Require</w:t>
      </w:r>
      <w:r>
        <w:rPr>
          <w:rFonts w:eastAsia="Times New Roman" w:cs="Times New Roman"/>
          <w:szCs w:val="24"/>
        </w:rPr>
        <w:t>s</w:t>
      </w:r>
      <w:r w:rsidRPr="003B6E63">
        <w:rPr>
          <w:rFonts w:eastAsia="Times New Roman" w:cs="Times New Roman"/>
          <w:szCs w:val="24"/>
        </w:rPr>
        <w:t xml:space="preserve"> an eligible institution</w:t>
      </w:r>
      <w:r>
        <w:rPr>
          <w:rFonts w:eastAsia="Times New Roman" w:cs="Times New Roman"/>
          <w:szCs w:val="24"/>
        </w:rPr>
        <w:t>,</w:t>
      </w:r>
      <w:r w:rsidRPr="003B6E63">
        <w:rPr>
          <w:rFonts w:eastAsia="Times New Roman" w:cs="Times New Roman"/>
          <w:szCs w:val="24"/>
        </w:rPr>
        <w:t xml:space="preserve"> to participate in the Texas college work-study program, to:</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(1)  provide employment to an eligible student in nonpartisan and nonsectarian activities;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(2)  provide, insofar as is practicable, employment to an eligible student that is related to the student's academic interests;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(3)  use work-study program positions only to supplement and not supplant positions normally filled by persons not eligible to participate in the work-study program;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(4)  provide from sources other than federal college work-study program funds a percentage of an employed student's wages that is equal to the percentage of a student's wages that the eligible institution would be required to provide to the student in that academic year under the federal college work-study program; and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(5)  provide from sources other than federal college work-study funds 100 percent of other employee benefits for the employed student.</w:t>
      </w:r>
    </w:p>
    <w:p w:rsidR="00472131" w:rsidRPr="003B6E63" w:rsidRDefault="00472131" w:rsidP="00BA2084">
      <w:pPr>
        <w:spacing w:after="0" w:line="240" w:lineRule="auto"/>
        <w:ind w:left="1440"/>
        <w:jc w:val="both"/>
        <w:rPr>
          <w:rFonts w:eastAsia="Times New Roman" w:cs="Times New Roman"/>
          <w:szCs w:val="24"/>
        </w:rPr>
      </w:pPr>
    </w:p>
    <w:p w:rsidR="00472131" w:rsidRPr="003B6E63" w:rsidRDefault="00472131" w:rsidP="00BA2084">
      <w:pPr>
        <w:spacing w:after="0" w:line="240" w:lineRule="auto"/>
        <w:jc w:val="both"/>
        <w:rPr>
          <w:rFonts w:eastAsia="Times New Roman" w:cs="Times New Roman"/>
          <w:szCs w:val="24"/>
        </w:rPr>
      </w:pPr>
    </w:p>
    <w:p w:rsidR="00472131" w:rsidRDefault="00472131" w:rsidP="00BA20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56.078, Education Code, as follows: </w:t>
      </w:r>
    </w:p>
    <w:p w:rsidR="00472131" w:rsidRDefault="00472131" w:rsidP="00BA2084">
      <w:pPr>
        <w:spacing w:after="0" w:line="240" w:lineRule="auto"/>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720"/>
        <w:jc w:val="both"/>
        <w:rPr>
          <w:rFonts w:eastAsia="Times New Roman" w:cs="Times New Roman"/>
          <w:szCs w:val="24"/>
        </w:rPr>
      </w:pPr>
      <w:r w:rsidRPr="003B6E63">
        <w:rPr>
          <w:rFonts w:eastAsia="Times New Roman" w:cs="Times New Roman"/>
          <w:szCs w:val="24"/>
        </w:rPr>
        <w:t>Sec. 56.078.  FUNDI</w:t>
      </w:r>
      <w:r>
        <w:rPr>
          <w:rFonts w:eastAsia="Times New Roman" w:cs="Times New Roman"/>
          <w:szCs w:val="24"/>
        </w:rPr>
        <w:t>NG.  Provides that f</w:t>
      </w:r>
      <w:r w:rsidRPr="003B6E63">
        <w:rPr>
          <w:rFonts w:eastAsia="Times New Roman" w:cs="Times New Roman"/>
          <w:szCs w:val="24"/>
        </w:rPr>
        <w:t>unding to cover the state's contribution toward the funding of the work-study program under this subchapter</w:t>
      </w:r>
      <w:r>
        <w:rPr>
          <w:rFonts w:eastAsia="Times New Roman" w:cs="Times New Roman"/>
          <w:szCs w:val="24"/>
        </w:rPr>
        <w:t xml:space="preserve"> (Texas College Work-Study Program)</w:t>
      </w:r>
      <w:r w:rsidRPr="003B6E63">
        <w:rPr>
          <w:rFonts w:eastAsia="Times New Roman" w:cs="Times New Roman"/>
          <w:szCs w:val="24"/>
        </w:rPr>
        <w:t xml:space="preserve"> and the Texas WORKS internship program under Subchapter E-1</w:t>
      </w:r>
      <w:r>
        <w:rPr>
          <w:rFonts w:eastAsia="Times New Roman" w:cs="Times New Roman"/>
          <w:szCs w:val="24"/>
        </w:rPr>
        <w:t xml:space="preserve">, rather than under this subchapter, </w:t>
      </w:r>
      <w:r w:rsidRPr="003B6E63">
        <w:rPr>
          <w:rFonts w:eastAsia="Times New Roman" w:cs="Times New Roman"/>
          <w:szCs w:val="24"/>
        </w:rPr>
        <w:t>is payable from funds appropriated for that purpose.</w:t>
      </w:r>
      <w:r>
        <w:rPr>
          <w:rFonts w:eastAsia="Times New Roman" w:cs="Times New Roman"/>
          <w:szCs w:val="24"/>
        </w:rPr>
        <w:t xml:space="preserve"> </w:t>
      </w:r>
    </w:p>
    <w:p w:rsidR="00472131" w:rsidRPr="005C2A78" w:rsidRDefault="00472131" w:rsidP="00BA2084">
      <w:pPr>
        <w:spacing w:after="0" w:line="240" w:lineRule="auto"/>
        <w:jc w:val="both"/>
        <w:rPr>
          <w:rFonts w:eastAsia="Times New Roman" w:cs="Times New Roman"/>
          <w:szCs w:val="24"/>
        </w:rPr>
      </w:pPr>
    </w:p>
    <w:p w:rsidR="00472131" w:rsidRDefault="00472131" w:rsidP="00BA20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56.082, Education Code, as follows: </w:t>
      </w:r>
    </w:p>
    <w:p w:rsidR="00472131" w:rsidRDefault="00472131" w:rsidP="00BA2084">
      <w:pPr>
        <w:spacing w:after="0" w:line="240" w:lineRule="auto"/>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56.082.  ANNUAL REPORT.  Requires the </w:t>
      </w:r>
      <w:r w:rsidRPr="003B6E63">
        <w:rPr>
          <w:rFonts w:eastAsia="Times New Roman" w:cs="Times New Roman"/>
          <w:szCs w:val="24"/>
        </w:rPr>
        <w:t>Texas High</w:t>
      </w:r>
      <w:r>
        <w:rPr>
          <w:rFonts w:eastAsia="Times New Roman" w:cs="Times New Roman"/>
          <w:szCs w:val="24"/>
        </w:rPr>
        <w:t>er Education Coordinating Board (THECB), n</w:t>
      </w:r>
      <w:r w:rsidRPr="003B6E63">
        <w:rPr>
          <w:rFonts w:eastAsia="Times New Roman" w:cs="Times New Roman"/>
          <w:szCs w:val="24"/>
        </w:rPr>
        <w:t>ot later t</w:t>
      </w:r>
      <w:r>
        <w:rPr>
          <w:rFonts w:eastAsia="Times New Roman" w:cs="Times New Roman"/>
          <w:szCs w:val="24"/>
        </w:rPr>
        <w:t>han January 1 of each year, to</w:t>
      </w:r>
      <w:r w:rsidRPr="003B6E63">
        <w:rPr>
          <w:rFonts w:eastAsia="Times New Roman" w:cs="Times New Roman"/>
          <w:szCs w:val="24"/>
        </w:rPr>
        <w:t xml:space="preserve"> submit to the governor, the lieutenant governor, the speaker of the house of representatives, and the standing legislative committees with primary jurisdiction over higher education and post on </w:t>
      </w:r>
      <w:r>
        <w:rPr>
          <w:rFonts w:eastAsia="Times New Roman" w:cs="Times New Roman"/>
          <w:szCs w:val="24"/>
        </w:rPr>
        <w:t>THECB's</w:t>
      </w:r>
      <w:r w:rsidRPr="003B6E63">
        <w:rPr>
          <w:rFonts w:eastAsia="Times New Roman" w:cs="Times New Roman"/>
          <w:szCs w:val="24"/>
        </w:rPr>
        <w:t xml:space="preserve"> Internet website a report on the Texas college work-study program and the Texas WORKS internship program under Subchapter E-1</w:t>
      </w:r>
      <w:r>
        <w:rPr>
          <w:rFonts w:eastAsia="Times New Roman" w:cs="Times New Roman"/>
          <w:szCs w:val="24"/>
        </w:rPr>
        <w:t>, rather than on the Texas College Work-Study Program. Requires t</w:t>
      </w:r>
      <w:r w:rsidRPr="003B6E63">
        <w:rPr>
          <w:rFonts w:eastAsia="Times New Roman" w:cs="Times New Roman"/>
          <w:szCs w:val="24"/>
        </w:rPr>
        <w:t xml:space="preserve">he report </w:t>
      </w:r>
      <w:r>
        <w:rPr>
          <w:rFonts w:eastAsia="Times New Roman" w:cs="Times New Roman"/>
          <w:szCs w:val="24"/>
        </w:rPr>
        <w:t>to</w:t>
      </w:r>
      <w:r w:rsidRPr="003B6E63">
        <w:rPr>
          <w:rFonts w:eastAsia="Times New Roman" w:cs="Times New Roman"/>
          <w:szCs w:val="24"/>
        </w:rPr>
        <w:t xml:space="preserve"> include the total number of students employed through the programs,</w:t>
      </w:r>
      <w:r>
        <w:rPr>
          <w:rFonts w:eastAsia="Times New Roman" w:cs="Times New Roman"/>
          <w:szCs w:val="24"/>
        </w:rPr>
        <w:t xml:space="preserve"> rather than </w:t>
      </w:r>
      <w:r w:rsidRPr="003B6E63">
        <w:rPr>
          <w:rFonts w:eastAsia="Times New Roman" w:cs="Times New Roman"/>
          <w:szCs w:val="24"/>
        </w:rPr>
        <w:t>program</w:t>
      </w:r>
      <w:r>
        <w:rPr>
          <w:rFonts w:eastAsia="Times New Roman" w:cs="Times New Roman"/>
          <w:szCs w:val="24"/>
        </w:rPr>
        <w:t xml:space="preserve">, disaggregated by certain criteria. </w:t>
      </w: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Default="00472131" w:rsidP="00BA2084">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4. Amends Chapter 56, Education Code, by adding Subchapter E-1, as follows: </w:t>
      </w:r>
    </w:p>
    <w:p w:rsidR="00472131" w:rsidRDefault="00472131" w:rsidP="00BA2084">
      <w:pPr>
        <w:widowControl w:val="0"/>
        <w:autoSpaceDE w:val="0"/>
        <w:autoSpaceDN w:val="0"/>
        <w:adjustRightInd w:val="0"/>
        <w:spacing w:after="0" w:line="240" w:lineRule="auto"/>
        <w:jc w:val="both"/>
        <w:rPr>
          <w:rFonts w:eastAsia="Times New Roman" w:cs="Times New Roman"/>
          <w:szCs w:val="24"/>
        </w:rPr>
      </w:pPr>
    </w:p>
    <w:p w:rsidR="00472131" w:rsidRPr="00733E45" w:rsidRDefault="00472131" w:rsidP="00BA2084">
      <w:pPr>
        <w:widowControl w:val="0"/>
        <w:autoSpaceDE w:val="0"/>
        <w:autoSpaceDN w:val="0"/>
        <w:adjustRightInd w:val="0"/>
        <w:spacing w:after="0" w:line="240" w:lineRule="auto"/>
        <w:jc w:val="center"/>
        <w:rPr>
          <w:rFonts w:eastAsia="Times New Roman" w:cs="Times New Roman"/>
          <w:szCs w:val="24"/>
        </w:rPr>
      </w:pPr>
      <w:r w:rsidRPr="00733E45">
        <w:rPr>
          <w:rFonts w:eastAsia="Times New Roman" w:cs="Times New Roman"/>
          <w:szCs w:val="24"/>
        </w:rPr>
        <w:t>SUBCHAPTER E-1. TEXAS WORKING OFF-CAMPUS: REINFORCING KNOWLEDGE AND SKILLS (WORKS) INTERNSHIP PROGRAM</w:t>
      </w:r>
    </w:p>
    <w:p w:rsidR="00472131" w:rsidRPr="00733E45" w:rsidRDefault="00472131" w:rsidP="00BA2084">
      <w:pPr>
        <w:widowControl w:val="0"/>
        <w:autoSpaceDE w:val="0"/>
        <w:autoSpaceDN w:val="0"/>
        <w:adjustRightInd w:val="0"/>
        <w:spacing w:after="0" w:line="240" w:lineRule="auto"/>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56.0851. DEFINITIONS. Defines "coordinating board," "eligible wages," and "program."  </w:t>
      </w: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56.0852.  PROGRAM NAME.  Provides that t</w:t>
      </w:r>
      <w:r w:rsidRPr="003B6E63">
        <w:rPr>
          <w:rFonts w:eastAsia="Times New Roman" w:cs="Times New Roman"/>
          <w:szCs w:val="24"/>
        </w:rPr>
        <w:t>he student financial assistance program authorized by this subchapter is the Texas Working Off-Campus: Reinforcing Knowledge and Skills (WORKS) Internship Program.</w:t>
      </w:r>
      <w:r>
        <w:rPr>
          <w:rFonts w:eastAsia="Times New Roman" w:cs="Times New Roman"/>
          <w:szCs w:val="24"/>
        </w:rPr>
        <w:t xml:space="preserve"> </w:t>
      </w: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r w:rsidRPr="003B6E63">
        <w:rPr>
          <w:rFonts w:eastAsia="Times New Roman" w:cs="Times New Roman"/>
          <w:szCs w:val="24"/>
        </w:rPr>
        <w:t xml:space="preserve">Sec. 56.0853.  PURPOSE.  Provides that the purpose of the program is to provide jobs funded in part by the State of Texas to enable students employed through the program to attend public or private institutions of higher education in Texas while exploring career options and strengthening marketable skills. </w:t>
      </w: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720"/>
        <w:jc w:val="both"/>
        <w:rPr>
          <w:rFonts w:eastAsia="Times New Roman" w:cs="Times New Roman"/>
          <w:szCs w:val="24"/>
        </w:rPr>
      </w:pPr>
      <w:r w:rsidRPr="003B6E63">
        <w:rPr>
          <w:rFonts w:eastAsia="Times New Roman" w:cs="Times New Roman"/>
          <w:szCs w:val="24"/>
        </w:rPr>
        <w:t xml:space="preserve">Sec. 56.0854.  ADMINISTRATION.  (a)  Requires </w:t>
      </w:r>
      <w:r>
        <w:rPr>
          <w:rFonts w:eastAsia="Times New Roman" w:cs="Times New Roman"/>
          <w:szCs w:val="24"/>
        </w:rPr>
        <w:t>THECB</w:t>
      </w:r>
      <w:r w:rsidRPr="003B6E63">
        <w:rPr>
          <w:rFonts w:eastAsia="Times New Roman" w:cs="Times New Roman"/>
          <w:szCs w:val="24"/>
        </w:rPr>
        <w:t xml:space="preserve"> to administer the program and collaborate with eligible employers to provide students employed through the program with employment funded in part by the state. </w:t>
      </w:r>
    </w:p>
    <w:p w:rsidR="00472131" w:rsidRPr="003B6E63"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r w:rsidRPr="003B6E63">
        <w:rPr>
          <w:rFonts w:eastAsia="Times New Roman" w:cs="Times New Roman"/>
          <w:szCs w:val="24"/>
        </w:rPr>
        <w:t xml:space="preserve">(b)  Requires </w:t>
      </w:r>
      <w:r>
        <w:rPr>
          <w:rFonts w:eastAsia="Times New Roman" w:cs="Times New Roman"/>
          <w:szCs w:val="24"/>
        </w:rPr>
        <w:t>THECB</w:t>
      </w:r>
      <w:r w:rsidRPr="003B6E63">
        <w:rPr>
          <w:rFonts w:eastAsia="Times New Roman" w:cs="Times New Roman"/>
          <w:szCs w:val="24"/>
        </w:rPr>
        <w:t xml:space="preserve"> to establish criteria to ensure that: </w:t>
      </w: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(1)  a participating employer is reimbursed under the program at the rate established by </w:t>
      </w:r>
      <w:r>
        <w:rPr>
          <w:rFonts w:eastAsia="Times New Roman" w:cs="Times New Roman"/>
          <w:szCs w:val="24"/>
        </w:rPr>
        <w:t>THECB</w:t>
      </w:r>
      <w:r w:rsidRPr="003B6E63">
        <w:rPr>
          <w:rFonts w:eastAsia="Times New Roman" w:cs="Times New Roman"/>
          <w:szCs w:val="24"/>
        </w:rPr>
        <w:t xml:space="preserve"> only for fully paid eligible wages; and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(2)  marketable skills to be strengthened or gained through a student's internship position are identified.</w:t>
      </w:r>
      <w:r>
        <w:rPr>
          <w:rFonts w:eastAsia="Times New Roman" w:cs="Times New Roman"/>
          <w:szCs w:val="24"/>
        </w:rPr>
        <w:t xml:space="preserve"> </w:t>
      </w:r>
    </w:p>
    <w:p w:rsidR="00472131" w:rsidRDefault="00472131" w:rsidP="00BA2084">
      <w:pPr>
        <w:widowControl w:val="0"/>
        <w:autoSpaceDE w:val="0"/>
        <w:autoSpaceDN w:val="0"/>
        <w:adjustRightInd w:val="0"/>
        <w:spacing w:after="0" w:line="240" w:lineRule="auto"/>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1440"/>
        <w:jc w:val="both"/>
        <w:rPr>
          <w:rFonts w:eastAsia="Times New Roman" w:cs="Times New Roman"/>
          <w:szCs w:val="24"/>
        </w:rPr>
      </w:pPr>
      <w:r w:rsidRPr="003B6E63">
        <w:rPr>
          <w:rFonts w:eastAsia="Times New Roman" w:cs="Times New Roman"/>
          <w:szCs w:val="24"/>
        </w:rPr>
        <w:t xml:space="preserve">(c)  Requires </w:t>
      </w:r>
      <w:r>
        <w:rPr>
          <w:rFonts w:eastAsia="Times New Roman" w:cs="Times New Roman"/>
          <w:szCs w:val="24"/>
        </w:rPr>
        <w:t>THECB</w:t>
      </w:r>
      <w:r w:rsidRPr="003B6E63">
        <w:rPr>
          <w:rFonts w:eastAsia="Times New Roman" w:cs="Times New Roman"/>
          <w:szCs w:val="24"/>
        </w:rPr>
        <w:t xml:space="preserve"> to develop a standard contract establishing the roles and responsibilities of eligible employers, base wages and minimum work hours for students employed through the program, and any other provisions identified by </w:t>
      </w:r>
      <w:r>
        <w:rPr>
          <w:rFonts w:eastAsia="Times New Roman" w:cs="Times New Roman"/>
          <w:szCs w:val="24"/>
        </w:rPr>
        <w:t>THECB</w:t>
      </w:r>
      <w:r w:rsidRPr="003B6E63">
        <w:rPr>
          <w:rFonts w:eastAsia="Times New Roman" w:cs="Times New Roman"/>
          <w:szCs w:val="24"/>
        </w:rPr>
        <w:t xml:space="preserve"> as necessary to administer the program.  Requires </w:t>
      </w:r>
      <w:r>
        <w:rPr>
          <w:rFonts w:eastAsia="Times New Roman" w:cs="Times New Roman"/>
          <w:szCs w:val="24"/>
        </w:rPr>
        <w:t>THECB</w:t>
      </w:r>
      <w:r w:rsidRPr="003B6E63">
        <w:rPr>
          <w:rFonts w:eastAsia="Times New Roman" w:cs="Times New Roman"/>
          <w:szCs w:val="24"/>
        </w:rPr>
        <w:t xml:space="preserve"> to use the standard contract as a model for the memorandum of understanding required to be entered into by eligible employers.</w:t>
      </w:r>
      <w:r>
        <w:rPr>
          <w:rFonts w:eastAsia="Times New Roman" w:cs="Times New Roman"/>
          <w:szCs w:val="24"/>
        </w:rPr>
        <w:t xml:space="preserve"> </w:t>
      </w:r>
    </w:p>
    <w:p w:rsidR="00472131"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r w:rsidRPr="003B6E63">
        <w:rPr>
          <w:rFonts w:eastAsia="Times New Roman" w:cs="Times New Roman"/>
          <w:szCs w:val="24"/>
        </w:rPr>
        <w:t xml:space="preserve">(d)  Authorizes </w:t>
      </w:r>
      <w:r>
        <w:rPr>
          <w:rFonts w:eastAsia="Times New Roman" w:cs="Times New Roman"/>
          <w:szCs w:val="24"/>
        </w:rPr>
        <w:t>THECB</w:t>
      </w:r>
      <w:r w:rsidRPr="003B6E63">
        <w:rPr>
          <w:rFonts w:eastAsia="Times New Roman" w:cs="Times New Roman"/>
          <w:szCs w:val="24"/>
        </w:rPr>
        <w:t xml:space="preserve"> to use funds appropri</w:t>
      </w:r>
      <w:r>
        <w:rPr>
          <w:rFonts w:eastAsia="Times New Roman" w:cs="Times New Roman"/>
          <w:szCs w:val="24"/>
        </w:rPr>
        <w:t>ated for the Texas college work</w:t>
      </w:r>
      <w:r>
        <w:rPr>
          <w:rFonts w:eastAsia="Times New Roman" w:cs="Times New Roman"/>
          <w:szCs w:val="24"/>
        </w:rPr>
        <w:noBreakHyphen/>
      </w:r>
      <w:r w:rsidRPr="003B6E63">
        <w:rPr>
          <w:rFonts w:eastAsia="Times New Roman" w:cs="Times New Roman"/>
          <w:szCs w:val="24"/>
        </w:rPr>
        <w:t xml:space="preserve">study program and the Texas WORKS internship program to establish and maintain an online portal for use by students and participating entities in fulfilling their responsibilities for participation in the Texas WORKS internship program.  Authorizes </w:t>
      </w:r>
      <w:r>
        <w:rPr>
          <w:rFonts w:eastAsia="Times New Roman" w:cs="Times New Roman"/>
          <w:szCs w:val="24"/>
        </w:rPr>
        <w:t>THECB</w:t>
      </w:r>
      <w:r w:rsidRPr="003B6E63">
        <w:rPr>
          <w:rFonts w:eastAsia="Times New Roman" w:cs="Times New Roman"/>
          <w:szCs w:val="24"/>
        </w:rPr>
        <w:t xml:space="preserve"> to use funds appropriated for the Texas college work-study program and the Texas WORKS internship program to cover the expenses and personnel costs of administering and assessing the Texas WORKS internship program. </w:t>
      </w: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r w:rsidRPr="003B6E63">
        <w:rPr>
          <w:rFonts w:eastAsia="Times New Roman" w:cs="Times New Roman"/>
          <w:szCs w:val="24"/>
        </w:rPr>
        <w:t xml:space="preserve">(e)  Provides that if funding for the program is insufficient to cover the cost of all students eligible for the program, as provided by </w:t>
      </w:r>
      <w:r>
        <w:rPr>
          <w:rFonts w:eastAsia="Times New Roman" w:cs="Times New Roman"/>
          <w:szCs w:val="24"/>
        </w:rPr>
        <w:t>THECB</w:t>
      </w:r>
      <w:r w:rsidRPr="003B6E63">
        <w:rPr>
          <w:rFonts w:eastAsia="Times New Roman" w:cs="Times New Roman"/>
          <w:szCs w:val="24"/>
        </w:rPr>
        <w:t xml:space="preserve">, priority for funding is based on eligibility criteria established by </w:t>
      </w:r>
      <w:r>
        <w:rPr>
          <w:rFonts w:eastAsia="Times New Roman" w:cs="Times New Roman"/>
          <w:szCs w:val="24"/>
        </w:rPr>
        <w:t>THECB</w:t>
      </w:r>
      <w:r w:rsidRPr="003B6E63">
        <w:rPr>
          <w:rFonts w:eastAsia="Times New Roman" w:cs="Times New Roman"/>
          <w:szCs w:val="24"/>
        </w:rPr>
        <w:t xml:space="preserve"> rule to further the purposes of the program. </w:t>
      </w: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1440"/>
        <w:jc w:val="both"/>
        <w:rPr>
          <w:rFonts w:eastAsia="Times New Roman" w:cs="Times New Roman"/>
          <w:szCs w:val="24"/>
        </w:rPr>
      </w:pPr>
      <w:r w:rsidRPr="003B6E63">
        <w:rPr>
          <w:rFonts w:eastAsia="Times New Roman" w:cs="Times New Roman"/>
          <w:szCs w:val="24"/>
        </w:rPr>
        <w:t>(f)  Provides that funds received by students employed through the program as eligible wages are not considered as financial aid for the academic year in which the funds are earned.</w:t>
      </w:r>
      <w:r>
        <w:rPr>
          <w:rFonts w:eastAsia="Times New Roman" w:cs="Times New Roman"/>
          <w:szCs w:val="24"/>
        </w:rPr>
        <w:t xml:space="preserve"> </w:t>
      </w:r>
    </w:p>
    <w:p w:rsidR="00472131"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Sec.56.0855. ELIGIBLE EMPLOYER. (a) Authorizes THECB to enter into agreements with employers that participate in the program. </w:t>
      </w: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Pr="003B6E63" w:rsidRDefault="00472131" w:rsidP="00BA2084">
      <w:pPr>
        <w:spacing w:line="240" w:lineRule="auto"/>
        <w:ind w:left="1440"/>
        <w:jc w:val="both"/>
        <w:rPr>
          <w:rFonts w:eastAsia="Times New Roman" w:cs="Times New Roman"/>
          <w:szCs w:val="24"/>
        </w:rPr>
      </w:pPr>
      <w:r>
        <w:rPr>
          <w:rFonts w:eastAsia="Times New Roman" w:cs="Times New Roman"/>
          <w:szCs w:val="24"/>
        </w:rPr>
        <w:t>(</w:t>
      </w:r>
      <w:r w:rsidRPr="003B6E63">
        <w:rPr>
          <w:rFonts w:eastAsia="Times New Roman" w:cs="Times New Roman"/>
          <w:szCs w:val="24"/>
        </w:rPr>
        <w:t xml:space="preserve">b) Requires an employer, to be eligible to enter into an agreement with </w:t>
      </w:r>
      <w:r>
        <w:rPr>
          <w:rFonts w:eastAsia="Times New Roman" w:cs="Times New Roman"/>
          <w:szCs w:val="24"/>
        </w:rPr>
        <w:t>THECB</w:t>
      </w:r>
      <w:r w:rsidRPr="003B6E63">
        <w:rPr>
          <w:rFonts w:eastAsia="Times New Roman" w:cs="Times New Roman"/>
          <w:szCs w:val="24"/>
        </w:rPr>
        <w:t xml:space="preserve"> to participate in the program, to:</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(1)  except as provided by Subsection (c)</w:t>
      </w:r>
      <w:r>
        <w:rPr>
          <w:rFonts w:eastAsia="Times New Roman" w:cs="Times New Roman"/>
          <w:szCs w:val="24"/>
        </w:rPr>
        <w:t>, be a private nonprofit or for</w:t>
      </w:r>
      <w:r>
        <w:rPr>
          <w:rFonts w:eastAsia="Times New Roman" w:cs="Times New Roman"/>
          <w:szCs w:val="24"/>
        </w:rPr>
        <w:noBreakHyphen/>
      </w:r>
      <w:r w:rsidRPr="003B6E63">
        <w:rPr>
          <w:rFonts w:eastAsia="Times New Roman" w:cs="Times New Roman"/>
          <w:szCs w:val="24"/>
        </w:rPr>
        <w:t xml:space="preserve">profit entity or a governmental entity;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(2)  demonstrate the administrative and financial capacity to carry out the employer's responsibilities under the program, including the ability to pay full wages and benefits to a student employed through the program;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(3)  enter into a memorandum of understanding with </w:t>
      </w:r>
      <w:r>
        <w:rPr>
          <w:rFonts w:eastAsia="Times New Roman" w:cs="Times New Roman"/>
          <w:szCs w:val="24"/>
        </w:rPr>
        <w:t>THECB</w:t>
      </w:r>
      <w:r w:rsidRPr="003B6E63">
        <w:rPr>
          <w:rFonts w:eastAsia="Times New Roman" w:cs="Times New Roman"/>
          <w:szCs w:val="24"/>
        </w:rPr>
        <w:t xml:space="preserve">;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(4)  provide employment to a student employed through the program in nonpartisan and nonsectarian activities th</w:t>
      </w:r>
      <w:r>
        <w:rPr>
          <w:rFonts w:eastAsia="Times New Roman" w:cs="Times New Roman"/>
          <w:szCs w:val="24"/>
        </w:rPr>
        <w:t>at relate to the student's long</w:t>
      </w:r>
      <w:r>
        <w:rPr>
          <w:rFonts w:eastAsia="Times New Roman" w:cs="Times New Roman"/>
          <w:szCs w:val="24"/>
        </w:rPr>
        <w:noBreakHyphen/>
      </w:r>
      <w:r w:rsidRPr="003B6E63">
        <w:rPr>
          <w:rFonts w:eastAsia="Times New Roman" w:cs="Times New Roman"/>
          <w:szCs w:val="24"/>
        </w:rPr>
        <w:t xml:space="preserve">term career interests;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(5)  use program positions only to supplement and not supplant positions normally filled by persons who are </w:t>
      </w:r>
      <w:r>
        <w:rPr>
          <w:rFonts w:eastAsia="Times New Roman" w:cs="Times New Roman"/>
          <w:szCs w:val="24"/>
        </w:rPr>
        <w:t>ineligible</w:t>
      </w:r>
      <w:r w:rsidRPr="003B6E63">
        <w:rPr>
          <w:rFonts w:eastAsia="Times New Roman" w:cs="Times New Roman"/>
          <w:szCs w:val="24"/>
        </w:rPr>
        <w:t xml:space="preserve"> to participate in the program, as provided by </w:t>
      </w:r>
      <w:r>
        <w:rPr>
          <w:rFonts w:eastAsia="Times New Roman" w:cs="Times New Roman"/>
          <w:szCs w:val="24"/>
        </w:rPr>
        <w:t>THECB</w:t>
      </w:r>
      <w:r w:rsidRPr="003B6E63">
        <w:rPr>
          <w:rFonts w:eastAsia="Times New Roman" w:cs="Times New Roman"/>
          <w:szCs w:val="24"/>
        </w:rPr>
        <w:t xml:space="preserve"> rule;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(6)  provide the entirety of an employed student's wages and employee benefits;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(7)  submit eligible wages to </w:t>
      </w:r>
      <w:r>
        <w:rPr>
          <w:rFonts w:eastAsia="Times New Roman" w:cs="Times New Roman"/>
          <w:szCs w:val="24"/>
        </w:rPr>
        <w:t>THECB</w:t>
      </w:r>
      <w:r w:rsidRPr="003B6E63">
        <w:rPr>
          <w:rFonts w:eastAsia="Times New Roman" w:cs="Times New Roman"/>
          <w:szCs w:val="24"/>
        </w:rPr>
        <w:t xml:space="preserve"> for reimbursement; and </w:t>
      </w: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 xml:space="preserve">(8)  comply with other requirements adopted by </w:t>
      </w:r>
      <w:r>
        <w:rPr>
          <w:rFonts w:eastAsia="Times New Roman" w:cs="Times New Roman"/>
          <w:szCs w:val="24"/>
        </w:rPr>
        <w:t>THECB</w:t>
      </w:r>
      <w:r w:rsidRPr="003B6E63">
        <w:rPr>
          <w:rFonts w:eastAsia="Times New Roman" w:cs="Times New Roman"/>
          <w:szCs w:val="24"/>
        </w:rPr>
        <w:t xml:space="preserve"> under this subchapter.</w:t>
      </w:r>
    </w:p>
    <w:p w:rsidR="00472131"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Pr="003B6E63" w:rsidRDefault="00472131" w:rsidP="00BA2084">
      <w:pPr>
        <w:spacing w:line="240" w:lineRule="auto"/>
        <w:ind w:left="1440"/>
        <w:jc w:val="both"/>
        <w:rPr>
          <w:rFonts w:eastAsia="Times New Roman" w:cs="Times New Roman"/>
          <w:szCs w:val="24"/>
        </w:rPr>
      </w:pPr>
      <w:r w:rsidRPr="003B6E63">
        <w:rPr>
          <w:rFonts w:eastAsia="Times New Roman" w:cs="Times New Roman"/>
          <w:szCs w:val="24"/>
        </w:rPr>
        <w:t xml:space="preserve">(c)  Provides that an employer is </w:t>
      </w:r>
      <w:r>
        <w:rPr>
          <w:rFonts w:eastAsia="Times New Roman" w:cs="Times New Roman"/>
          <w:szCs w:val="24"/>
        </w:rPr>
        <w:t>ineligible</w:t>
      </w:r>
      <w:r w:rsidRPr="003B6E63">
        <w:rPr>
          <w:rFonts w:eastAsia="Times New Roman" w:cs="Times New Roman"/>
          <w:szCs w:val="24"/>
        </w:rPr>
        <w:t xml:space="preserve"> to participate in the program if the employer is:</w:t>
      </w:r>
    </w:p>
    <w:p w:rsidR="00472131"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(1)  a public or private institution of higher education in Texas; or</w:t>
      </w:r>
      <w:r>
        <w:rPr>
          <w:rFonts w:eastAsia="Times New Roman" w:cs="Times New Roman"/>
          <w:szCs w:val="24"/>
        </w:rPr>
        <w:t xml:space="preserve"> </w:t>
      </w: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2160"/>
        <w:jc w:val="both"/>
        <w:rPr>
          <w:rFonts w:eastAsia="Times New Roman" w:cs="Times New Roman"/>
          <w:szCs w:val="24"/>
        </w:rPr>
      </w:pPr>
      <w:r w:rsidRPr="003B6E63">
        <w:rPr>
          <w:rFonts w:eastAsia="Times New Roman" w:cs="Times New Roman"/>
          <w:szCs w:val="24"/>
        </w:rPr>
        <w:t>(2)  a career school or college, as defined by Section 132.001</w:t>
      </w:r>
      <w:r>
        <w:rPr>
          <w:rFonts w:eastAsia="Times New Roman" w:cs="Times New Roman"/>
          <w:szCs w:val="24"/>
        </w:rPr>
        <w:t xml:space="preserve"> (Definitions)</w:t>
      </w:r>
      <w:r w:rsidRPr="003B6E63">
        <w:rPr>
          <w:rFonts w:eastAsia="Times New Roman" w:cs="Times New Roman"/>
          <w:szCs w:val="24"/>
        </w:rPr>
        <w:t>.</w:t>
      </w:r>
      <w:r>
        <w:rPr>
          <w:rFonts w:eastAsia="Times New Roman" w:cs="Times New Roman"/>
          <w:szCs w:val="24"/>
        </w:rPr>
        <w:t xml:space="preserve"> </w:t>
      </w:r>
    </w:p>
    <w:p w:rsidR="00472131" w:rsidRDefault="00472131" w:rsidP="00BA2084">
      <w:pPr>
        <w:widowControl w:val="0"/>
        <w:autoSpaceDE w:val="0"/>
        <w:autoSpaceDN w:val="0"/>
        <w:adjustRightInd w:val="0"/>
        <w:spacing w:after="0" w:line="240" w:lineRule="auto"/>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720"/>
        <w:jc w:val="both"/>
        <w:rPr>
          <w:rFonts w:eastAsia="Times New Roman" w:cs="Times New Roman"/>
          <w:szCs w:val="24"/>
        </w:rPr>
      </w:pPr>
      <w:r w:rsidRPr="003B6E63">
        <w:rPr>
          <w:rFonts w:eastAsia="Times New Roman" w:cs="Times New Roman"/>
          <w:szCs w:val="24"/>
        </w:rPr>
        <w:t xml:space="preserve">Sec. 56.0856.  ADOPTION OF RULES.  (a)  Requires </w:t>
      </w:r>
      <w:r>
        <w:rPr>
          <w:rFonts w:eastAsia="Times New Roman" w:cs="Times New Roman"/>
          <w:szCs w:val="24"/>
        </w:rPr>
        <w:t>THECB</w:t>
      </w:r>
      <w:r w:rsidRPr="003B6E63">
        <w:rPr>
          <w:rFonts w:eastAsia="Times New Roman" w:cs="Times New Roman"/>
          <w:szCs w:val="24"/>
        </w:rPr>
        <w:t xml:space="preserve"> to adopt reasonable rules, consistent with the purpose of the program, to enforce the requirements, conditions, and limitations provided by this subchapter. </w:t>
      </w:r>
    </w:p>
    <w:p w:rsidR="00472131" w:rsidRPr="003B6E63"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Default="00472131" w:rsidP="00BA2084">
      <w:pPr>
        <w:widowControl w:val="0"/>
        <w:autoSpaceDE w:val="0"/>
        <w:autoSpaceDN w:val="0"/>
        <w:adjustRightInd w:val="0"/>
        <w:spacing w:after="0" w:line="240" w:lineRule="auto"/>
        <w:ind w:left="1440"/>
        <w:jc w:val="both"/>
        <w:rPr>
          <w:rFonts w:eastAsia="Times New Roman" w:cs="Times New Roman"/>
          <w:szCs w:val="24"/>
        </w:rPr>
      </w:pPr>
      <w:r w:rsidRPr="003B6E63">
        <w:rPr>
          <w:rFonts w:eastAsia="Times New Roman" w:cs="Times New Roman"/>
          <w:szCs w:val="24"/>
        </w:rPr>
        <w:t xml:space="preserve">(b)  Requires </w:t>
      </w:r>
      <w:r>
        <w:rPr>
          <w:rFonts w:eastAsia="Times New Roman" w:cs="Times New Roman"/>
          <w:szCs w:val="24"/>
        </w:rPr>
        <w:t>THECB</w:t>
      </w:r>
      <w:r w:rsidRPr="003B6E63">
        <w:rPr>
          <w:rFonts w:eastAsia="Times New Roman" w:cs="Times New Roman"/>
          <w:szCs w:val="24"/>
        </w:rPr>
        <w:t xml:space="preserve"> to adopt rules necessary to ensure compliance with the Civil Rights Act of 1964, Title VI (Pub. L. No. 88-352), concerning nondiscrimination in admissions or employment.</w:t>
      </w:r>
      <w:r>
        <w:rPr>
          <w:rFonts w:eastAsia="Times New Roman" w:cs="Times New Roman"/>
          <w:szCs w:val="24"/>
        </w:rPr>
        <w:t xml:space="preserve"> </w:t>
      </w:r>
    </w:p>
    <w:p w:rsidR="00472131"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720"/>
        <w:jc w:val="both"/>
        <w:rPr>
          <w:rFonts w:eastAsia="Times New Roman" w:cs="Times New Roman"/>
          <w:szCs w:val="24"/>
        </w:rPr>
      </w:pPr>
      <w:r w:rsidRPr="003B6E63">
        <w:rPr>
          <w:rFonts w:eastAsia="Times New Roman" w:cs="Times New Roman"/>
          <w:szCs w:val="24"/>
        </w:rPr>
        <w:t xml:space="preserve">Sec. 56.0857.  ONLINE LIST OF TEXAS WORKS EMPLOYMENT OPPORTUNITIES.  Requires </w:t>
      </w:r>
      <w:r>
        <w:rPr>
          <w:rFonts w:eastAsia="Times New Roman" w:cs="Times New Roman"/>
          <w:szCs w:val="24"/>
        </w:rPr>
        <w:t xml:space="preserve">THECB </w:t>
      </w:r>
      <w:r w:rsidRPr="003B6E63">
        <w:rPr>
          <w:rFonts w:eastAsia="Times New Roman" w:cs="Times New Roman"/>
          <w:szCs w:val="24"/>
        </w:rPr>
        <w:t xml:space="preserve">to: </w:t>
      </w:r>
    </w:p>
    <w:p w:rsidR="00472131" w:rsidRPr="003B6E63" w:rsidRDefault="00472131" w:rsidP="00BA2084">
      <w:pPr>
        <w:widowControl w:val="0"/>
        <w:autoSpaceDE w:val="0"/>
        <w:autoSpaceDN w:val="0"/>
        <w:adjustRightInd w:val="0"/>
        <w:spacing w:after="0" w:line="240" w:lineRule="auto"/>
        <w:ind w:left="72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r w:rsidRPr="003B6E63">
        <w:rPr>
          <w:rFonts w:eastAsia="Times New Roman" w:cs="Times New Roman"/>
          <w:szCs w:val="24"/>
        </w:rPr>
        <w:t xml:space="preserve">(1)  establish and maintain an online listing of Texas WORKS internship program employment opportunities available to students, sortable by employer, and include other relevant features such as job description, job field, or skills required, as appropriate; and </w:t>
      </w: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ind w:left="1440"/>
        <w:jc w:val="both"/>
        <w:rPr>
          <w:rFonts w:eastAsia="Times New Roman" w:cs="Times New Roman"/>
          <w:szCs w:val="24"/>
        </w:rPr>
      </w:pPr>
      <w:r w:rsidRPr="003B6E63">
        <w:rPr>
          <w:rFonts w:eastAsia="Times New Roman" w:cs="Times New Roman"/>
          <w:szCs w:val="24"/>
        </w:rPr>
        <w:t xml:space="preserve">(2)  ensure that the list is easily accessible to the public through a clearly identifiable link that appears in a prominent place on </w:t>
      </w:r>
      <w:r>
        <w:rPr>
          <w:rFonts w:eastAsia="Times New Roman" w:cs="Times New Roman"/>
          <w:szCs w:val="24"/>
        </w:rPr>
        <w:t>THECB's</w:t>
      </w:r>
      <w:r w:rsidRPr="003B6E63">
        <w:rPr>
          <w:rFonts w:eastAsia="Times New Roman" w:cs="Times New Roman"/>
          <w:szCs w:val="24"/>
        </w:rPr>
        <w:t xml:space="preserve"> Internet website.</w:t>
      </w:r>
    </w:p>
    <w:p w:rsidR="00472131" w:rsidRDefault="00472131" w:rsidP="00BA2084">
      <w:pPr>
        <w:widowControl w:val="0"/>
        <w:autoSpaceDE w:val="0"/>
        <w:autoSpaceDN w:val="0"/>
        <w:adjustRightInd w:val="0"/>
        <w:spacing w:after="0" w:line="240" w:lineRule="auto"/>
        <w:jc w:val="both"/>
        <w:rPr>
          <w:rFonts w:eastAsia="Times New Roman" w:cs="Times New Roman"/>
          <w:szCs w:val="24"/>
        </w:rPr>
      </w:pPr>
    </w:p>
    <w:p w:rsidR="00472131" w:rsidRDefault="00472131" w:rsidP="00BA2084">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5. Repealer: Section 56.076(b) (relating to requiring an eligible institution to ensure that a certain percentage of work study positions are located off-campus), Education Code. </w:t>
      </w:r>
    </w:p>
    <w:p w:rsidR="00472131" w:rsidRDefault="00472131" w:rsidP="00BA2084">
      <w:pPr>
        <w:widowControl w:val="0"/>
        <w:autoSpaceDE w:val="0"/>
        <w:autoSpaceDN w:val="0"/>
        <w:adjustRightInd w:val="0"/>
        <w:spacing w:after="0" w:line="240" w:lineRule="auto"/>
        <w:jc w:val="both"/>
        <w:rPr>
          <w:rFonts w:eastAsia="Times New Roman" w:cs="Times New Roman"/>
          <w:szCs w:val="24"/>
        </w:rPr>
      </w:pPr>
    </w:p>
    <w:p w:rsidR="00472131" w:rsidRPr="003B6E63" w:rsidRDefault="00472131" w:rsidP="00BA2084">
      <w:pPr>
        <w:spacing w:line="240" w:lineRule="auto"/>
        <w:jc w:val="both"/>
        <w:rPr>
          <w:rFonts w:eastAsia="Times New Roman" w:cs="Times New Roman"/>
          <w:szCs w:val="24"/>
        </w:rPr>
      </w:pPr>
      <w:r>
        <w:rPr>
          <w:rFonts w:eastAsia="Times New Roman" w:cs="Times New Roman"/>
          <w:szCs w:val="24"/>
        </w:rPr>
        <w:t>SECTION 6.  (a) Requires</w:t>
      </w:r>
      <w:r w:rsidRPr="003B6E63">
        <w:rPr>
          <w:rFonts w:eastAsia="Times New Roman" w:cs="Times New Roman"/>
          <w:szCs w:val="24"/>
        </w:rPr>
        <w:t xml:space="preserve"> the commissioner of </w:t>
      </w:r>
      <w:r>
        <w:rPr>
          <w:rFonts w:eastAsia="Times New Roman" w:cs="Times New Roman"/>
          <w:szCs w:val="24"/>
        </w:rPr>
        <w:t>THECB, a</w:t>
      </w:r>
      <w:r w:rsidRPr="003B6E63">
        <w:rPr>
          <w:rFonts w:eastAsia="Times New Roman" w:cs="Times New Roman"/>
          <w:szCs w:val="24"/>
        </w:rPr>
        <w:t xml:space="preserve">s soon as practicable after the effective date of this Act, </w:t>
      </w:r>
      <w:r>
        <w:rPr>
          <w:rFonts w:eastAsia="Times New Roman" w:cs="Times New Roman"/>
          <w:szCs w:val="24"/>
        </w:rPr>
        <w:t xml:space="preserve">to </w:t>
      </w:r>
      <w:r w:rsidRPr="003B6E63">
        <w:rPr>
          <w:rFonts w:eastAsia="Times New Roman" w:cs="Times New Roman"/>
          <w:szCs w:val="24"/>
        </w:rPr>
        <w:t>develop the rules and procedures necessary for the implementation of Subchapter E-1, Chapter 56, Education Code, as added by this Act.</w:t>
      </w:r>
    </w:p>
    <w:p w:rsidR="00472131" w:rsidRPr="003B6E63" w:rsidRDefault="00472131" w:rsidP="00BA2084">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Provides that t</w:t>
      </w:r>
      <w:r w:rsidRPr="003B6E63">
        <w:rPr>
          <w:rFonts w:eastAsia="Times New Roman" w:cs="Times New Roman"/>
          <w:szCs w:val="24"/>
        </w:rPr>
        <w:t xml:space="preserve">he changes in law made by this Act </w:t>
      </w:r>
      <w:r>
        <w:rPr>
          <w:rFonts w:eastAsia="Times New Roman" w:cs="Times New Roman"/>
          <w:szCs w:val="24"/>
        </w:rPr>
        <w:t>apply beginning with</w:t>
      </w:r>
      <w:r w:rsidRPr="003B6E63">
        <w:rPr>
          <w:rFonts w:eastAsia="Times New Roman" w:cs="Times New Roman"/>
          <w:szCs w:val="24"/>
        </w:rPr>
        <w:t xml:space="preserve"> the 2020 summer term.</w:t>
      </w:r>
    </w:p>
    <w:p w:rsidR="00472131" w:rsidRDefault="00472131" w:rsidP="00BA2084">
      <w:pPr>
        <w:widowControl w:val="0"/>
        <w:autoSpaceDE w:val="0"/>
        <w:autoSpaceDN w:val="0"/>
        <w:adjustRightInd w:val="0"/>
        <w:spacing w:after="0" w:line="240" w:lineRule="auto"/>
        <w:jc w:val="both"/>
        <w:rPr>
          <w:rFonts w:eastAsia="Times New Roman" w:cs="Times New Roman"/>
          <w:szCs w:val="24"/>
        </w:rPr>
      </w:pPr>
    </w:p>
    <w:p w:rsidR="00472131" w:rsidRPr="003B6E63" w:rsidRDefault="00472131" w:rsidP="00BA2084">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2019. </w:t>
      </w:r>
    </w:p>
    <w:p w:rsidR="00472131" w:rsidRDefault="00472131" w:rsidP="00BA2084">
      <w:pPr>
        <w:widowControl w:val="0"/>
        <w:autoSpaceDE w:val="0"/>
        <w:autoSpaceDN w:val="0"/>
        <w:adjustRightInd w:val="0"/>
        <w:spacing w:after="0" w:line="240" w:lineRule="auto"/>
        <w:ind w:left="720"/>
        <w:jc w:val="both"/>
        <w:rPr>
          <w:rFonts w:eastAsia="Times New Roman" w:cs="Times New Roman"/>
          <w:szCs w:val="24"/>
        </w:rPr>
      </w:pPr>
    </w:p>
    <w:sectPr w:rsidR="0047213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08" w:rsidRDefault="00976A08" w:rsidP="000F1DF9">
      <w:pPr>
        <w:spacing w:after="0" w:line="240" w:lineRule="auto"/>
      </w:pPr>
      <w:r>
        <w:separator/>
      </w:r>
    </w:p>
  </w:endnote>
  <w:endnote w:type="continuationSeparator" w:id="0">
    <w:p w:rsidR="00976A08" w:rsidRDefault="00976A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6A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213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2131">
                <w:rPr>
                  <w:sz w:val="20"/>
                  <w:szCs w:val="20"/>
                </w:rPr>
                <w:t>S.B. 1192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21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6A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21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213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08" w:rsidRDefault="00976A08" w:rsidP="000F1DF9">
      <w:pPr>
        <w:spacing w:after="0" w:line="240" w:lineRule="auto"/>
      </w:pPr>
      <w:r>
        <w:separator/>
      </w:r>
    </w:p>
  </w:footnote>
  <w:footnote w:type="continuationSeparator" w:id="0">
    <w:p w:rsidR="00976A08" w:rsidRDefault="00976A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213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6A08"/>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6A2E5-E521-4271-8F5F-108F6FAF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21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0DFD" w:rsidP="00540D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D051B85AC442528B941A0691E29A52"/>
        <w:category>
          <w:name w:val="General"/>
          <w:gallery w:val="placeholder"/>
        </w:category>
        <w:types>
          <w:type w:val="bbPlcHdr"/>
        </w:types>
        <w:behaviors>
          <w:behavior w:val="content"/>
        </w:behaviors>
        <w:guid w:val="{26F6A882-7C3D-4934-913C-B184B347745F}"/>
      </w:docPartPr>
      <w:docPartBody>
        <w:p w:rsidR="00000000" w:rsidRDefault="00261563"/>
      </w:docPartBody>
    </w:docPart>
    <w:docPart>
      <w:docPartPr>
        <w:name w:val="7C1A6E061A774F3495D10778A48CF3E2"/>
        <w:category>
          <w:name w:val="General"/>
          <w:gallery w:val="placeholder"/>
        </w:category>
        <w:types>
          <w:type w:val="bbPlcHdr"/>
        </w:types>
        <w:behaviors>
          <w:behavior w:val="content"/>
        </w:behaviors>
        <w:guid w:val="{573EE5A1-7C62-4ACD-9305-549B0A4A5CA9}"/>
      </w:docPartPr>
      <w:docPartBody>
        <w:p w:rsidR="00000000" w:rsidRDefault="00261563"/>
      </w:docPartBody>
    </w:docPart>
    <w:docPart>
      <w:docPartPr>
        <w:name w:val="22C0A1D4F5D54A1092A30C69DA6493CD"/>
        <w:category>
          <w:name w:val="General"/>
          <w:gallery w:val="placeholder"/>
        </w:category>
        <w:types>
          <w:type w:val="bbPlcHdr"/>
        </w:types>
        <w:behaviors>
          <w:behavior w:val="content"/>
        </w:behaviors>
        <w:guid w:val="{CD250A6E-67C1-4DF2-838C-F7843792F48B}"/>
      </w:docPartPr>
      <w:docPartBody>
        <w:p w:rsidR="00000000" w:rsidRDefault="00261563"/>
      </w:docPartBody>
    </w:docPart>
    <w:docPart>
      <w:docPartPr>
        <w:name w:val="A7AC4770295B4AD9ABD8FED661C75B88"/>
        <w:category>
          <w:name w:val="General"/>
          <w:gallery w:val="placeholder"/>
        </w:category>
        <w:types>
          <w:type w:val="bbPlcHdr"/>
        </w:types>
        <w:behaviors>
          <w:behavior w:val="content"/>
        </w:behaviors>
        <w:guid w:val="{AF44C782-1155-4E64-B647-16B91F069DA2}"/>
      </w:docPartPr>
      <w:docPartBody>
        <w:p w:rsidR="00000000" w:rsidRDefault="00261563"/>
      </w:docPartBody>
    </w:docPart>
    <w:docPart>
      <w:docPartPr>
        <w:name w:val="14D1A568FFCB4DC58CE166D8F7AD1437"/>
        <w:category>
          <w:name w:val="General"/>
          <w:gallery w:val="placeholder"/>
        </w:category>
        <w:types>
          <w:type w:val="bbPlcHdr"/>
        </w:types>
        <w:behaviors>
          <w:behavior w:val="content"/>
        </w:behaviors>
        <w:guid w:val="{2A576BE4-CC91-4C2A-910E-06240C787C05}"/>
      </w:docPartPr>
      <w:docPartBody>
        <w:p w:rsidR="00000000" w:rsidRDefault="00261563"/>
      </w:docPartBody>
    </w:docPart>
    <w:docPart>
      <w:docPartPr>
        <w:name w:val="3D891B52F2B342288CC6D2BC26716B36"/>
        <w:category>
          <w:name w:val="General"/>
          <w:gallery w:val="placeholder"/>
        </w:category>
        <w:types>
          <w:type w:val="bbPlcHdr"/>
        </w:types>
        <w:behaviors>
          <w:behavior w:val="content"/>
        </w:behaviors>
        <w:guid w:val="{49EDCB59-1DEB-4571-9855-B299F6E14A42}"/>
      </w:docPartPr>
      <w:docPartBody>
        <w:p w:rsidR="00000000" w:rsidRDefault="00261563"/>
      </w:docPartBody>
    </w:docPart>
    <w:docPart>
      <w:docPartPr>
        <w:name w:val="E57D0A28305244FF9C269A1AB3141EFE"/>
        <w:category>
          <w:name w:val="General"/>
          <w:gallery w:val="placeholder"/>
        </w:category>
        <w:types>
          <w:type w:val="bbPlcHdr"/>
        </w:types>
        <w:behaviors>
          <w:behavior w:val="content"/>
        </w:behaviors>
        <w:guid w:val="{6E517ED0-2428-4C1F-833D-09BEE70455D2}"/>
      </w:docPartPr>
      <w:docPartBody>
        <w:p w:rsidR="00000000" w:rsidRDefault="00261563"/>
      </w:docPartBody>
    </w:docPart>
    <w:docPart>
      <w:docPartPr>
        <w:name w:val="DEB14D5FB6424CBD81822747E4A3ED65"/>
        <w:category>
          <w:name w:val="General"/>
          <w:gallery w:val="placeholder"/>
        </w:category>
        <w:types>
          <w:type w:val="bbPlcHdr"/>
        </w:types>
        <w:behaviors>
          <w:behavior w:val="content"/>
        </w:behaviors>
        <w:guid w:val="{D4EC6E74-09F3-4E6B-BBE4-AEC436948676}"/>
      </w:docPartPr>
      <w:docPartBody>
        <w:p w:rsidR="00000000" w:rsidRDefault="00261563"/>
      </w:docPartBody>
    </w:docPart>
    <w:docPart>
      <w:docPartPr>
        <w:name w:val="76B14BF803D44D7D95C2ACBEFEBA48A9"/>
        <w:category>
          <w:name w:val="General"/>
          <w:gallery w:val="placeholder"/>
        </w:category>
        <w:types>
          <w:type w:val="bbPlcHdr"/>
        </w:types>
        <w:behaviors>
          <w:behavior w:val="content"/>
        </w:behaviors>
        <w:guid w:val="{C3D673C1-48FF-45E9-A8CE-D4BC56C24529}"/>
      </w:docPartPr>
      <w:docPartBody>
        <w:p w:rsidR="00000000" w:rsidRDefault="00540DFD" w:rsidP="00540DFD">
          <w:pPr>
            <w:pStyle w:val="76B14BF803D44D7D95C2ACBEFEBA48A9"/>
          </w:pPr>
          <w:r w:rsidRPr="00A30DD1">
            <w:rPr>
              <w:rStyle w:val="PlaceholderText"/>
            </w:rPr>
            <w:t>Click here to enter a date.</w:t>
          </w:r>
        </w:p>
      </w:docPartBody>
    </w:docPart>
    <w:docPart>
      <w:docPartPr>
        <w:name w:val="359B416544874741904EE8FEF9101101"/>
        <w:category>
          <w:name w:val="General"/>
          <w:gallery w:val="placeholder"/>
        </w:category>
        <w:types>
          <w:type w:val="bbPlcHdr"/>
        </w:types>
        <w:behaviors>
          <w:behavior w:val="content"/>
        </w:behaviors>
        <w:guid w:val="{4796BE6C-82C8-4082-9BB2-D879F4560628}"/>
      </w:docPartPr>
      <w:docPartBody>
        <w:p w:rsidR="00000000" w:rsidRDefault="00261563"/>
      </w:docPartBody>
    </w:docPart>
    <w:docPart>
      <w:docPartPr>
        <w:name w:val="6C9A5AC22B7D46A2939CF00A87D13A9E"/>
        <w:category>
          <w:name w:val="General"/>
          <w:gallery w:val="placeholder"/>
        </w:category>
        <w:types>
          <w:type w:val="bbPlcHdr"/>
        </w:types>
        <w:behaviors>
          <w:behavior w:val="content"/>
        </w:behaviors>
        <w:guid w:val="{5517B7C7-263B-4228-B22C-C70E2840814F}"/>
      </w:docPartPr>
      <w:docPartBody>
        <w:p w:rsidR="00000000" w:rsidRDefault="00261563"/>
      </w:docPartBody>
    </w:docPart>
    <w:docPart>
      <w:docPartPr>
        <w:name w:val="97EB6789D79D419A9ACA16CF833B809A"/>
        <w:category>
          <w:name w:val="General"/>
          <w:gallery w:val="placeholder"/>
        </w:category>
        <w:types>
          <w:type w:val="bbPlcHdr"/>
        </w:types>
        <w:behaviors>
          <w:behavior w:val="content"/>
        </w:behaviors>
        <w:guid w:val="{9CF09C2B-291C-4D02-B52A-FDBF756816B6}"/>
      </w:docPartPr>
      <w:docPartBody>
        <w:p w:rsidR="00000000" w:rsidRDefault="00540DFD" w:rsidP="00540DFD">
          <w:pPr>
            <w:pStyle w:val="97EB6789D79D419A9ACA16CF833B809A"/>
          </w:pPr>
          <w:r>
            <w:rPr>
              <w:rFonts w:eastAsia="Times New Roman" w:cs="Times New Roman"/>
              <w:bCs/>
              <w:szCs w:val="24"/>
            </w:rPr>
            <w:t xml:space="preserve"> </w:t>
          </w:r>
        </w:p>
      </w:docPartBody>
    </w:docPart>
    <w:docPart>
      <w:docPartPr>
        <w:name w:val="5A5908D7E45C4B1A84A2460538A8A8AC"/>
        <w:category>
          <w:name w:val="General"/>
          <w:gallery w:val="placeholder"/>
        </w:category>
        <w:types>
          <w:type w:val="bbPlcHdr"/>
        </w:types>
        <w:behaviors>
          <w:behavior w:val="content"/>
        </w:behaviors>
        <w:guid w:val="{F33711BD-6686-495A-A24E-1F8A3D6E73DA}"/>
      </w:docPartPr>
      <w:docPartBody>
        <w:p w:rsidR="00000000" w:rsidRDefault="00261563"/>
      </w:docPartBody>
    </w:docPart>
    <w:docPart>
      <w:docPartPr>
        <w:name w:val="DF22291BFB2D478F833BB9BE1594F1F1"/>
        <w:category>
          <w:name w:val="General"/>
          <w:gallery w:val="placeholder"/>
        </w:category>
        <w:types>
          <w:type w:val="bbPlcHdr"/>
        </w:types>
        <w:behaviors>
          <w:behavior w:val="content"/>
        </w:behaviors>
        <w:guid w:val="{A60EA3A2-2289-4864-8313-8A9EF685A0C6}"/>
      </w:docPartPr>
      <w:docPartBody>
        <w:p w:rsidR="00000000" w:rsidRDefault="00261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1563"/>
    <w:rsid w:val="00280096"/>
    <w:rsid w:val="00290C4E"/>
    <w:rsid w:val="002A4665"/>
    <w:rsid w:val="002A5E86"/>
    <w:rsid w:val="002F07B9"/>
    <w:rsid w:val="0032359E"/>
    <w:rsid w:val="00330290"/>
    <w:rsid w:val="004816E8"/>
    <w:rsid w:val="00493D6D"/>
    <w:rsid w:val="00540DF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D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40DFD"/>
    <w:rPr>
      <w:rFonts w:ascii="Times New Roman" w:hAnsi="Times New Roman"/>
      <w:sz w:val="24"/>
    </w:rPr>
  </w:style>
  <w:style w:type="paragraph" w:customStyle="1" w:styleId="487D89B4F8B34DB4967D41FE18F7F88D9">
    <w:name w:val="487D89B4F8B34DB4967D41FE18F7F88D9"/>
    <w:rsid w:val="00540DFD"/>
    <w:rPr>
      <w:rFonts w:ascii="Times New Roman" w:hAnsi="Times New Roman"/>
      <w:sz w:val="24"/>
    </w:rPr>
  </w:style>
  <w:style w:type="paragraph" w:customStyle="1" w:styleId="AE2570ED5D764CD7AF9686706F550F4622">
    <w:name w:val="AE2570ED5D764CD7AF9686706F550F4622"/>
    <w:rsid w:val="00540DFD"/>
    <w:pPr>
      <w:tabs>
        <w:tab w:val="center" w:pos="4680"/>
        <w:tab w:val="right" w:pos="9360"/>
      </w:tabs>
      <w:spacing w:after="0" w:line="240" w:lineRule="auto"/>
    </w:pPr>
    <w:rPr>
      <w:rFonts w:ascii="Times New Roman" w:hAnsi="Times New Roman"/>
      <w:sz w:val="24"/>
    </w:rPr>
  </w:style>
  <w:style w:type="paragraph" w:customStyle="1" w:styleId="76B14BF803D44D7D95C2ACBEFEBA48A9">
    <w:name w:val="76B14BF803D44D7D95C2ACBEFEBA48A9"/>
    <w:rsid w:val="00540DFD"/>
    <w:pPr>
      <w:spacing w:after="160" w:line="259" w:lineRule="auto"/>
    </w:pPr>
  </w:style>
  <w:style w:type="paragraph" w:customStyle="1" w:styleId="97EB6789D79D419A9ACA16CF833B809A">
    <w:name w:val="97EB6789D79D419A9ACA16CF833B809A"/>
    <w:rsid w:val="00540D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9E1F35-E5E0-42D9-BB69-BF5424C2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1717</Words>
  <Characters>9791</Characters>
  <Application>Microsoft Office Word</Application>
  <DocSecurity>0</DocSecurity>
  <Lines>81</Lines>
  <Paragraphs>22</Paragraphs>
  <ScaleCrop>false</ScaleCrop>
  <Company>Texas Legislative Council</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2019-04-08T22:31:00Z</cp:lastPrinted>
  <dcterms:created xsi:type="dcterms:W3CDTF">2015-05-29T14:24:00Z</dcterms:created>
  <dcterms:modified xsi:type="dcterms:W3CDTF">2019-04-08T22:31:00Z</dcterms:modified>
</cp:coreProperties>
</file>

<file path=docProps/custom.xml><?xml version="1.0" encoding="utf-8"?>
<op:Properties xmlns:vt="http://schemas.openxmlformats.org/officeDocument/2006/docPropsVTypes" xmlns:op="http://schemas.openxmlformats.org/officeDocument/2006/custom-properties"/>
</file>