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0BF" w:rsidRDefault="001C40B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0E5CD9FD8AF4D89B6B5E9D277B1FEE0"/>
          </w:placeholder>
        </w:sdtPr>
        <w:sdtContent>
          <w:r w:rsidRPr="005C2A78">
            <w:rPr>
              <w:rFonts w:cs="Times New Roman"/>
              <w:b/>
              <w:szCs w:val="24"/>
              <w:u w:val="single"/>
            </w:rPr>
            <w:t>BILL ANALYSIS</w:t>
          </w:r>
        </w:sdtContent>
      </w:sdt>
    </w:p>
    <w:p w:rsidR="001C40BF" w:rsidRPr="00585C31" w:rsidRDefault="001C40BF" w:rsidP="000F1DF9">
      <w:pPr>
        <w:spacing w:after="0" w:line="240" w:lineRule="auto"/>
        <w:rPr>
          <w:rFonts w:cs="Times New Roman"/>
          <w:szCs w:val="24"/>
        </w:rPr>
      </w:pPr>
    </w:p>
    <w:p w:rsidR="001C40BF" w:rsidRPr="00585C31" w:rsidRDefault="001C40B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C40BF" w:rsidTr="000F1DF9">
        <w:tc>
          <w:tcPr>
            <w:tcW w:w="2718" w:type="dxa"/>
          </w:tcPr>
          <w:p w:rsidR="001C40BF" w:rsidRPr="005C2A78" w:rsidRDefault="001C40BF" w:rsidP="006D756B">
            <w:pPr>
              <w:rPr>
                <w:rFonts w:cs="Times New Roman"/>
                <w:szCs w:val="24"/>
              </w:rPr>
            </w:pPr>
            <w:sdt>
              <w:sdtPr>
                <w:rPr>
                  <w:rFonts w:cs="Times New Roman"/>
                  <w:szCs w:val="24"/>
                </w:rPr>
                <w:alias w:val="Agency Title"/>
                <w:tag w:val="AgencyTitleContentControl"/>
                <w:id w:val="1920747753"/>
                <w:lock w:val="sdtContentLocked"/>
                <w:placeholder>
                  <w:docPart w:val="C64807AB40274871A9B96A3800077F48"/>
                </w:placeholder>
              </w:sdtPr>
              <w:sdtEndPr>
                <w:rPr>
                  <w:rFonts w:cstheme="minorBidi"/>
                  <w:szCs w:val="22"/>
                </w:rPr>
              </w:sdtEndPr>
              <w:sdtContent>
                <w:r>
                  <w:rPr>
                    <w:rFonts w:cs="Times New Roman"/>
                    <w:szCs w:val="24"/>
                  </w:rPr>
                  <w:t>Senate Research Center</w:t>
                </w:r>
              </w:sdtContent>
            </w:sdt>
          </w:p>
        </w:tc>
        <w:tc>
          <w:tcPr>
            <w:tcW w:w="6858" w:type="dxa"/>
          </w:tcPr>
          <w:p w:rsidR="001C40BF" w:rsidRPr="00FF6471" w:rsidRDefault="001C40BF" w:rsidP="000F1DF9">
            <w:pPr>
              <w:jc w:val="right"/>
              <w:rPr>
                <w:rFonts w:cs="Times New Roman"/>
                <w:szCs w:val="24"/>
              </w:rPr>
            </w:pPr>
            <w:sdt>
              <w:sdtPr>
                <w:rPr>
                  <w:rFonts w:cs="Times New Roman"/>
                  <w:szCs w:val="24"/>
                </w:rPr>
                <w:alias w:val="Bill Number"/>
                <w:tag w:val="BillNumberOne"/>
                <w:id w:val="-410784069"/>
                <w:lock w:val="sdtContentLocked"/>
                <w:placeholder>
                  <w:docPart w:val="7E7FDF1D35654F128DC9B97D892DB12D"/>
                </w:placeholder>
              </w:sdtPr>
              <w:sdtContent>
                <w:r>
                  <w:rPr>
                    <w:rFonts w:cs="Times New Roman"/>
                    <w:szCs w:val="24"/>
                  </w:rPr>
                  <w:t>S.B. 1200</w:t>
                </w:r>
              </w:sdtContent>
            </w:sdt>
          </w:p>
        </w:tc>
      </w:tr>
      <w:tr w:rsidR="001C40BF" w:rsidTr="000F1DF9">
        <w:sdt>
          <w:sdtPr>
            <w:rPr>
              <w:rFonts w:cs="Times New Roman"/>
              <w:szCs w:val="24"/>
            </w:rPr>
            <w:alias w:val="TLCNumber"/>
            <w:tag w:val="TLCNumber"/>
            <w:id w:val="-542600604"/>
            <w:lock w:val="sdtLocked"/>
            <w:placeholder>
              <w:docPart w:val="B8D9BC6977B44B9996EBA29DA5749F03"/>
            </w:placeholder>
            <w:showingPlcHdr/>
          </w:sdtPr>
          <w:sdtContent>
            <w:tc>
              <w:tcPr>
                <w:tcW w:w="2718" w:type="dxa"/>
              </w:tcPr>
              <w:p w:rsidR="001C40BF" w:rsidRPr="000F1DF9" w:rsidRDefault="001C40BF" w:rsidP="00C65088">
                <w:pPr>
                  <w:rPr>
                    <w:rFonts w:cs="Times New Roman"/>
                    <w:szCs w:val="24"/>
                  </w:rPr>
                </w:pPr>
              </w:p>
            </w:tc>
          </w:sdtContent>
        </w:sdt>
        <w:tc>
          <w:tcPr>
            <w:tcW w:w="6858" w:type="dxa"/>
          </w:tcPr>
          <w:p w:rsidR="001C40BF" w:rsidRPr="005C2A78" w:rsidRDefault="001C40BF" w:rsidP="006D756B">
            <w:pPr>
              <w:jc w:val="right"/>
              <w:rPr>
                <w:rFonts w:cs="Times New Roman"/>
                <w:szCs w:val="24"/>
              </w:rPr>
            </w:pPr>
            <w:sdt>
              <w:sdtPr>
                <w:rPr>
                  <w:rFonts w:cs="Times New Roman"/>
                  <w:szCs w:val="24"/>
                </w:rPr>
                <w:alias w:val="Author Label"/>
                <w:tag w:val="By"/>
                <w:id w:val="72399597"/>
                <w:lock w:val="sdtLocked"/>
                <w:placeholder>
                  <w:docPart w:val="7080D67801B14E3A8D535D06E03BDA4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7C1768CBC949599D06820B0CD11A46"/>
                </w:placeholder>
              </w:sdtPr>
              <w:sdtContent>
                <w:r>
                  <w:rPr>
                    <w:rFonts w:cs="Times New Roman"/>
                    <w:szCs w:val="24"/>
                  </w:rPr>
                  <w:t>Campbell; Buckingham</w:t>
                </w:r>
              </w:sdtContent>
            </w:sdt>
            <w:sdt>
              <w:sdtPr>
                <w:rPr>
                  <w:rFonts w:cs="Times New Roman"/>
                  <w:szCs w:val="24"/>
                </w:rPr>
                <w:alias w:val="Sponsor"/>
                <w:tag w:val="Sponsor"/>
                <w:id w:val="-2039656131"/>
                <w:lock w:val="sdtContentLocked"/>
                <w:placeholder>
                  <w:docPart w:val="B1B3689BB7EA458483BC732BC700ECB5"/>
                </w:placeholder>
                <w:showingPlcHdr/>
              </w:sdtPr>
              <w:sdtContent/>
            </w:sdt>
          </w:p>
        </w:tc>
      </w:tr>
      <w:tr w:rsidR="001C40BF" w:rsidTr="000F1DF9">
        <w:tc>
          <w:tcPr>
            <w:tcW w:w="2718" w:type="dxa"/>
          </w:tcPr>
          <w:p w:rsidR="001C40BF" w:rsidRPr="00BC7495" w:rsidRDefault="001C40BF" w:rsidP="000F1DF9">
            <w:pPr>
              <w:rPr>
                <w:rFonts w:cs="Times New Roman"/>
                <w:szCs w:val="24"/>
              </w:rPr>
            </w:pPr>
          </w:p>
        </w:tc>
        <w:sdt>
          <w:sdtPr>
            <w:rPr>
              <w:rFonts w:cs="Times New Roman"/>
              <w:szCs w:val="24"/>
            </w:rPr>
            <w:alias w:val="Committee"/>
            <w:tag w:val="Committee"/>
            <w:id w:val="1914272295"/>
            <w:lock w:val="sdtContentLocked"/>
            <w:placeholder>
              <w:docPart w:val="CFAC19F556EF4BB69AD73221C5B8E5AD"/>
            </w:placeholder>
          </w:sdtPr>
          <w:sdtContent>
            <w:tc>
              <w:tcPr>
                <w:tcW w:w="6858" w:type="dxa"/>
              </w:tcPr>
              <w:p w:rsidR="001C40BF" w:rsidRPr="00FF6471" w:rsidRDefault="001C40BF" w:rsidP="000F1DF9">
                <w:pPr>
                  <w:jc w:val="right"/>
                  <w:rPr>
                    <w:rFonts w:cs="Times New Roman"/>
                    <w:szCs w:val="24"/>
                  </w:rPr>
                </w:pPr>
                <w:r>
                  <w:rPr>
                    <w:rFonts w:cs="Times New Roman"/>
                    <w:szCs w:val="24"/>
                  </w:rPr>
                  <w:t>Business &amp; Commerce</w:t>
                </w:r>
              </w:p>
            </w:tc>
          </w:sdtContent>
        </w:sdt>
      </w:tr>
      <w:tr w:rsidR="001C40BF" w:rsidTr="000F1DF9">
        <w:tc>
          <w:tcPr>
            <w:tcW w:w="2718" w:type="dxa"/>
          </w:tcPr>
          <w:p w:rsidR="001C40BF" w:rsidRPr="00BC7495" w:rsidRDefault="001C40BF" w:rsidP="000F1DF9">
            <w:pPr>
              <w:rPr>
                <w:rFonts w:cs="Times New Roman"/>
                <w:szCs w:val="24"/>
              </w:rPr>
            </w:pPr>
          </w:p>
        </w:tc>
        <w:sdt>
          <w:sdtPr>
            <w:rPr>
              <w:rFonts w:cs="Times New Roman"/>
              <w:szCs w:val="24"/>
            </w:rPr>
            <w:alias w:val="Date"/>
            <w:tag w:val="DateContentControl"/>
            <w:id w:val="1178081906"/>
            <w:lock w:val="sdtLocked"/>
            <w:placeholder>
              <w:docPart w:val="8CB223A63E4940BAB3B361F0E1C9D13C"/>
            </w:placeholder>
            <w:date w:fullDate="2019-06-11T00:00:00Z">
              <w:dateFormat w:val="M/d/yyyy"/>
              <w:lid w:val="en-US"/>
              <w:storeMappedDataAs w:val="dateTime"/>
              <w:calendar w:val="gregorian"/>
            </w:date>
          </w:sdtPr>
          <w:sdtContent>
            <w:tc>
              <w:tcPr>
                <w:tcW w:w="6858" w:type="dxa"/>
              </w:tcPr>
              <w:p w:rsidR="001C40BF" w:rsidRPr="00FF6471" w:rsidRDefault="001C40BF" w:rsidP="000F1DF9">
                <w:pPr>
                  <w:jc w:val="right"/>
                  <w:rPr>
                    <w:rFonts w:cs="Times New Roman"/>
                    <w:szCs w:val="24"/>
                  </w:rPr>
                </w:pPr>
                <w:r>
                  <w:rPr>
                    <w:rFonts w:cs="Times New Roman"/>
                    <w:szCs w:val="24"/>
                  </w:rPr>
                  <w:t>6/11/2019</w:t>
                </w:r>
              </w:p>
            </w:tc>
          </w:sdtContent>
        </w:sdt>
      </w:tr>
      <w:tr w:rsidR="001C40BF" w:rsidTr="000F1DF9">
        <w:tc>
          <w:tcPr>
            <w:tcW w:w="2718" w:type="dxa"/>
          </w:tcPr>
          <w:p w:rsidR="001C40BF" w:rsidRPr="00BC7495" w:rsidRDefault="001C40BF" w:rsidP="000F1DF9">
            <w:pPr>
              <w:rPr>
                <w:rFonts w:cs="Times New Roman"/>
                <w:szCs w:val="24"/>
              </w:rPr>
            </w:pPr>
          </w:p>
        </w:tc>
        <w:sdt>
          <w:sdtPr>
            <w:rPr>
              <w:rFonts w:cs="Times New Roman"/>
              <w:szCs w:val="24"/>
            </w:rPr>
            <w:alias w:val="BA Version"/>
            <w:tag w:val="BAVersion"/>
            <w:id w:val="-1685590809"/>
            <w:lock w:val="sdtContentLocked"/>
            <w:placeholder>
              <w:docPart w:val="63D29C01704745149D4D9BE145412032"/>
            </w:placeholder>
          </w:sdtPr>
          <w:sdtContent>
            <w:tc>
              <w:tcPr>
                <w:tcW w:w="6858" w:type="dxa"/>
              </w:tcPr>
              <w:p w:rsidR="001C40BF" w:rsidRPr="00FF6471" w:rsidRDefault="001C40BF" w:rsidP="000F1DF9">
                <w:pPr>
                  <w:jc w:val="right"/>
                  <w:rPr>
                    <w:rFonts w:cs="Times New Roman"/>
                    <w:szCs w:val="24"/>
                  </w:rPr>
                </w:pPr>
                <w:r>
                  <w:rPr>
                    <w:rFonts w:cs="Times New Roman"/>
                    <w:szCs w:val="24"/>
                  </w:rPr>
                  <w:t>Enrolled</w:t>
                </w:r>
              </w:p>
            </w:tc>
          </w:sdtContent>
        </w:sdt>
      </w:tr>
    </w:tbl>
    <w:p w:rsidR="001C40BF" w:rsidRPr="00FF6471" w:rsidRDefault="001C40BF" w:rsidP="000F1DF9">
      <w:pPr>
        <w:spacing w:after="0" w:line="240" w:lineRule="auto"/>
        <w:rPr>
          <w:rFonts w:cs="Times New Roman"/>
          <w:szCs w:val="24"/>
        </w:rPr>
      </w:pPr>
    </w:p>
    <w:p w:rsidR="001C40BF" w:rsidRPr="00FF6471" w:rsidRDefault="001C40BF" w:rsidP="000F1DF9">
      <w:pPr>
        <w:spacing w:after="0" w:line="240" w:lineRule="auto"/>
        <w:rPr>
          <w:rFonts w:cs="Times New Roman"/>
          <w:szCs w:val="24"/>
        </w:rPr>
      </w:pPr>
    </w:p>
    <w:p w:rsidR="001C40BF" w:rsidRPr="00FF6471" w:rsidRDefault="001C40B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A41FCB5F844D9487E94E7FFAB7DE52"/>
        </w:placeholder>
      </w:sdtPr>
      <w:sdtContent>
        <w:p w:rsidR="001C40BF" w:rsidRDefault="001C40B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A39875E260E4B2EB833974CEF1AFA7C"/>
        </w:placeholder>
      </w:sdtPr>
      <w:sdtEndPr/>
      <w:sdtContent>
        <w:p w:rsidR="001C40BF" w:rsidRDefault="001C40BF" w:rsidP="001C40BF">
          <w:pPr>
            <w:pStyle w:val="NormalWeb"/>
            <w:spacing w:before="0" w:beforeAutospacing="0" w:after="0" w:afterAutospacing="0"/>
            <w:jc w:val="both"/>
            <w:divId w:val="1816683303"/>
            <w:rPr>
              <w:rFonts w:eastAsia="Times New Roman"/>
              <w:bCs/>
            </w:rPr>
          </w:pPr>
        </w:p>
        <w:p w:rsidR="001C40BF" w:rsidRPr="00D70925" w:rsidRDefault="001C40BF" w:rsidP="001C40BF">
          <w:pPr>
            <w:spacing w:after="0" w:line="240" w:lineRule="auto"/>
            <w:jc w:val="both"/>
            <w:rPr>
              <w:rFonts w:eastAsia="Times New Roman" w:cs="Times New Roman"/>
              <w:bCs/>
              <w:szCs w:val="24"/>
            </w:rPr>
          </w:pPr>
          <w:r w:rsidRPr="001C40BF">
            <w:rPr>
              <w:rFonts w:cs="Times New Roman"/>
              <w:szCs w:val="24"/>
            </w:rPr>
            <w:t>S.B. 1200 amends current law relating to the authority of certain military spouses to engage in a business or occupation in this state.</w:t>
          </w:r>
        </w:p>
      </w:sdtContent>
    </w:sdt>
    <w:p w:rsidR="001C40BF" w:rsidRPr="00277DA4" w:rsidRDefault="001C40BF" w:rsidP="000F1DF9">
      <w:pPr>
        <w:spacing w:after="0" w:line="240" w:lineRule="auto"/>
        <w:jc w:val="both"/>
        <w:rPr>
          <w:rFonts w:eastAsia="Times New Roman" w:cs="Times New Roman"/>
          <w:szCs w:val="24"/>
        </w:rPr>
      </w:pPr>
      <w:bookmarkStart w:id="0" w:name="EnrolledProposed"/>
      <w:bookmarkEnd w:id="0"/>
    </w:p>
    <w:p w:rsidR="001C40BF" w:rsidRPr="005C2A78" w:rsidRDefault="001C40B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376BA22DB6B4E79A10B869428764F2E"/>
          </w:placeholder>
        </w:sdtPr>
        <w:sdtContent>
          <w:r>
            <w:rPr>
              <w:rFonts w:eastAsia="Times New Roman" w:cs="Times New Roman"/>
              <w:b/>
              <w:szCs w:val="24"/>
              <w:u w:val="single"/>
            </w:rPr>
            <w:t>RULEMAKING AUTHORITY</w:t>
          </w:r>
        </w:sdtContent>
      </w:sdt>
    </w:p>
    <w:p w:rsidR="001C40BF" w:rsidRPr="006529C4" w:rsidRDefault="001C40BF" w:rsidP="00774EC7">
      <w:pPr>
        <w:spacing w:after="0" w:line="240" w:lineRule="auto"/>
        <w:jc w:val="both"/>
        <w:rPr>
          <w:rFonts w:cs="Times New Roman"/>
          <w:szCs w:val="24"/>
        </w:rPr>
      </w:pPr>
    </w:p>
    <w:p w:rsidR="001C40BF" w:rsidRPr="006529C4" w:rsidRDefault="001C40BF" w:rsidP="00774EC7">
      <w:pPr>
        <w:spacing w:after="0" w:line="240" w:lineRule="auto"/>
        <w:jc w:val="both"/>
        <w:rPr>
          <w:rFonts w:cs="Times New Roman"/>
          <w:szCs w:val="24"/>
        </w:rPr>
      </w:pPr>
      <w:r>
        <w:rPr>
          <w:rFonts w:cs="Times New Roman"/>
          <w:szCs w:val="24"/>
        </w:rPr>
        <w:t>Rulemaking authority is expressly granted to a state agency that issues a license in SECTION 1 (Section 55.0041, Occupations Code) of this bill.</w:t>
      </w:r>
    </w:p>
    <w:p w:rsidR="001C40BF" w:rsidRPr="006529C4" w:rsidRDefault="001C40BF" w:rsidP="00774EC7">
      <w:pPr>
        <w:spacing w:after="0" w:line="240" w:lineRule="auto"/>
        <w:jc w:val="both"/>
        <w:rPr>
          <w:rFonts w:cs="Times New Roman"/>
          <w:szCs w:val="24"/>
        </w:rPr>
      </w:pPr>
    </w:p>
    <w:p w:rsidR="001C40BF" w:rsidRPr="005C2A78" w:rsidRDefault="001C40B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006492E7E940639CE650E1F2C00B01"/>
          </w:placeholder>
        </w:sdtPr>
        <w:sdtContent>
          <w:r>
            <w:rPr>
              <w:rFonts w:eastAsia="Times New Roman" w:cs="Times New Roman"/>
              <w:b/>
              <w:szCs w:val="24"/>
              <w:u w:val="single"/>
            </w:rPr>
            <w:t>SECTION BY SECTION ANALYSIS</w:t>
          </w:r>
        </w:sdtContent>
      </w:sdt>
    </w:p>
    <w:p w:rsidR="001C40BF" w:rsidRPr="005C2A78" w:rsidRDefault="001C40BF" w:rsidP="000F1DF9">
      <w:pPr>
        <w:spacing w:after="0" w:line="240" w:lineRule="auto"/>
        <w:jc w:val="both"/>
        <w:rPr>
          <w:rFonts w:eastAsia="Times New Roman" w:cs="Times New Roman"/>
          <w:szCs w:val="24"/>
        </w:rPr>
      </w:pPr>
    </w:p>
    <w:p w:rsidR="001C40BF" w:rsidRDefault="001C40BF" w:rsidP="001F72D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55, Occupations Code, by adding Section 55.0041, as follows: </w:t>
      </w:r>
    </w:p>
    <w:p w:rsidR="001C40BF" w:rsidRDefault="001C40BF" w:rsidP="001F72D7">
      <w:pPr>
        <w:spacing w:after="0" w:line="240" w:lineRule="auto"/>
        <w:jc w:val="both"/>
        <w:rPr>
          <w:rFonts w:eastAsia="Times New Roman" w:cs="Times New Roman"/>
          <w:szCs w:val="24"/>
        </w:rPr>
      </w:pPr>
    </w:p>
    <w:p w:rsidR="001C40BF" w:rsidRDefault="001C40BF" w:rsidP="001F72D7">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Sec. 55.0041. RECOGNITION OF OUT-OF-STATE LICENSE OF MILITARY SPOUSE. (a) </w:t>
      </w:r>
      <w:r w:rsidRPr="00B0432B">
        <w:rPr>
          <w:rFonts w:eastAsia="Times New Roman" w:cs="Times New Roman"/>
          <w:szCs w:val="24"/>
        </w:rPr>
        <w:t>Authorizes a military spouse, notwithstanding any other law, to engage in a business or occupation for which a license is required without obtaining the applicable license if the spouse is currently licensed in good standing by another jurisdiction that has licensing requirements that are substantially equivalent to the requirements for the license in this state.</w:t>
      </w:r>
      <w:r>
        <w:rPr>
          <w:rFonts w:eastAsia="Times New Roman" w:cs="Times New Roman"/>
          <w:szCs w:val="24"/>
        </w:rPr>
        <w:t xml:space="preserve"> </w:t>
      </w:r>
    </w:p>
    <w:p w:rsidR="001C40BF" w:rsidRPr="00B0432B" w:rsidRDefault="001C40BF" w:rsidP="001F72D7">
      <w:pPr>
        <w:widowControl w:val="0"/>
        <w:autoSpaceDE w:val="0"/>
        <w:autoSpaceDN w:val="0"/>
        <w:adjustRightInd w:val="0"/>
        <w:spacing w:after="0" w:line="240" w:lineRule="auto"/>
        <w:ind w:left="720"/>
        <w:jc w:val="both"/>
        <w:rPr>
          <w:rFonts w:eastAsia="Times New Roman" w:cs="Times New Roman"/>
          <w:szCs w:val="24"/>
        </w:rPr>
      </w:pPr>
    </w:p>
    <w:p w:rsidR="001C40BF" w:rsidRPr="00B0432B" w:rsidRDefault="001C40BF" w:rsidP="001F72D7">
      <w:pPr>
        <w:widowControl w:val="0"/>
        <w:autoSpaceDE w:val="0"/>
        <w:autoSpaceDN w:val="0"/>
        <w:adjustRightInd w:val="0"/>
        <w:spacing w:after="0" w:line="240" w:lineRule="auto"/>
        <w:ind w:left="1440"/>
        <w:jc w:val="both"/>
        <w:rPr>
          <w:rFonts w:eastAsia="Times New Roman" w:cs="Times New Roman"/>
          <w:szCs w:val="24"/>
        </w:rPr>
      </w:pPr>
      <w:r w:rsidRPr="00B0432B">
        <w:rPr>
          <w:rFonts w:eastAsia="Times New Roman" w:cs="Times New Roman"/>
          <w:szCs w:val="24"/>
        </w:rPr>
        <w:t>(b)  Requires the military spouse</w:t>
      </w:r>
      <w:r>
        <w:rPr>
          <w:rFonts w:eastAsia="Times New Roman" w:cs="Times New Roman"/>
          <w:szCs w:val="24"/>
        </w:rPr>
        <w:t>,</w:t>
      </w:r>
      <w:r w:rsidRPr="00B0432B">
        <w:rPr>
          <w:rFonts w:eastAsia="Times New Roman" w:cs="Times New Roman"/>
          <w:szCs w:val="24"/>
        </w:rPr>
        <w:t xml:space="preserve"> before engaging in the practice of the business or occupation, to: </w:t>
      </w:r>
    </w:p>
    <w:p w:rsidR="001C40BF" w:rsidRPr="00B0432B" w:rsidRDefault="001C40BF" w:rsidP="001F72D7">
      <w:pPr>
        <w:widowControl w:val="0"/>
        <w:autoSpaceDE w:val="0"/>
        <w:autoSpaceDN w:val="0"/>
        <w:adjustRightInd w:val="0"/>
        <w:spacing w:after="0" w:line="240" w:lineRule="auto"/>
        <w:ind w:left="1440"/>
        <w:jc w:val="both"/>
        <w:rPr>
          <w:rFonts w:eastAsia="Times New Roman" w:cs="Times New Roman"/>
          <w:szCs w:val="24"/>
        </w:rPr>
      </w:pPr>
    </w:p>
    <w:p w:rsidR="001C40BF" w:rsidRPr="00B0432B" w:rsidRDefault="001C40BF" w:rsidP="001F72D7">
      <w:pPr>
        <w:widowControl w:val="0"/>
        <w:autoSpaceDE w:val="0"/>
        <w:autoSpaceDN w:val="0"/>
        <w:adjustRightInd w:val="0"/>
        <w:spacing w:after="0" w:line="240" w:lineRule="auto"/>
        <w:ind w:left="2160"/>
        <w:jc w:val="both"/>
        <w:rPr>
          <w:rFonts w:eastAsia="Times New Roman" w:cs="Times New Roman"/>
          <w:szCs w:val="24"/>
        </w:rPr>
      </w:pPr>
      <w:r w:rsidRPr="00B0432B">
        <w:rPr>
          <w:rFonts w:eastAsia="Times New Roman" w:cs="Times New Roman"/>
          <w:szCs w:val="24"/>
        </w:rPr>
        <w:t>(1)  notify the applicable state agency of the spouse's intent</w:t>
      </w:r>
      <w:r>
        <w:rPr>
          <w:rFonts w:eastAsia="Times New Roman" w:cs="Times New Roman"/>
          <w:szCs w:val="24"/>
        </w:rPr>
        <w:t xml:space="preserve"> to practice in this state;</w:t>
      </w:r>
    </w:p>
    <w:p w:rsidR="001C40BF" w:rsidRPr="00B0432B" w:rsidRDefault="001C40BF" w:rsidP="001F72D7">
      <w:pPr>
        <w:widowControl w:val="0"/>
        <w:autoSpaceDE w:val="0"/>
        <w:autoSpaceDN w:val="0"/>
        <w:adjustRightInd w:val="0"/>
        <w:spacing w:after="0" w:line="240" w:lineRule="auto"/>
        <w:ind w:left="2160"/>
        <w:jc w:val="both"/>
        <w:rPr>
          <w:rFonts w:eastAsia="Times New Roman" w:cs="Times New Roman"/>
          <w:szCs w:val="24"/>
        </w:rPr>
      </w:pPr>
    </w:p>
    <w:p w:rsidR="001C40BF" w:rsidRDefault="001C40BF" w:rsidP="001F72D7">
      <w:pPr>
        <w:widowControl w:val="0"/>
        <w:autoSpaceDE w:val="0"/>
        <w:autoSpaceDN w:val="0"/>
        <w:adjustRightInd w:val="0"/>
        <w:spacing w:after="0" w:line="240" w:lineRule="auto"/>
        <w:ind w:left="2160"/>
        <w:jc w:val="both"/>
        <w:rPr>
          <w:rFonts w:eastAsia="Times New Roman" w:cs="Times New Roman"/>
          <w:szCs w:val="24"/>
        </w:rPr>
      </w:pPr>
      <w:r w:rsidRPr="00B0432B">
        <w:rPr>
          <w:rFonts w:eastAsia="Times New Roman" w:cs="Times New Roman"/>
          <w:szCs w:val="24"/>
        </w:rPr>
        <w:t>(2)  submit to the agency proof of the spouse's residency in this state and a copy of the spouse'</w:t>
      </w:r>
      <w:r>
        <w:rPr>
          <w:rFonts w:eastAsia="Times New Roman" w:cs="Times New Roman"/>
          <w:szCs w:val="24"/>
        </w:rPr>
        <w:t>s military identification card; and</w:t>
      </w:r>
    </w:p>
    <w:p w:rsidR="001C40BF" w:rsidRDefault="001C40BF" w:rsidP="001F72D7">
      <w:pPr>
        <w:widowControl w:val="0"/>
        <w:autoSpaceDE w:val="0"/>
        <w:autoSpaceDN w:val="0"/>
        <w:adjustRightInd w:val="0"/>
        <w:spacing w:after="0" w:line="240" w:lineRule="auto"/>
        <w:ind w:left="2160"/>
        <w:jc w:val="both"/>
        <w:rPr>
          <w:rFonts w:eastAsia="Times New Roman" w:cs="Times New Roman"/>
          <w:szCs w:val="24"/>
        </w:rPr>
      </w:pPr>
    </w:p>
    <w:p w:rsidR="001C40BF" w:rsidRDefault="001C40BF" w:rsidP="001F72D7">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(3) receive from the agency confirmation that:</w:t>
      </w:r>
    </w:p>
    <w:p w:rsidR="001C40BF" w:rsidRDefault="001C40BF" w:rsidP="001F72D7">
      <w:pPr>
        <w:widowControl w:val="0"/>
        <w:autoSpaceDE w:val="0"/>
        <w:autoSpaceDN w:val="0"/>
        <w:adjustRightInd w:val="0"/>
        <w:spacing w:after="0" w:line="240" w:lineRule="auto"/>
        <w:ind w:left="2160"/>
        <w:jc w:val="both"/>
        <w:rPr>
          <w:rFonts w:eastAsia="Times New Roman" w:cs="Times New Roman"/>
          <w:szCs w:val="24"/>
        </w:rPr>
      </w:pPr>
    </w:p>
    <w:p w:rsidR="001C40BF" w:rsidRDefault="001C40BF" w:rsidP="001F72D7">
      <w:pPr>
        <w:widowControl w:val="0"/>
        <w:autoSpaceDE w:val="0"/>
        <w:autoSpaceDN w:val="0"/>
        <w:adjustRightInd w:val="0"/>
        <w:spacing w:after="0" w:line="240" w:lineRule="auto"/>
        <w:ind w:left="2880"/>
        <w:jc w:val="both"/>
        <w:rPr>
          <w:rFonts w:eastAsia="Times New Roman" w:cs="Times New Roman"/>
          <w:szCs w:val="24"/>
        </w:rPr>
      </w:pPr>
      <w:r>
        <w:rPr>
          <w:rFonts w:eastAsia="Times New Roman" w:cs="Times New Roman"/>
          <w:szCs w:val="24"/>
        </w:rPr>
        <w:t>(A) the agency has verified the spouse's license in the other jurisdiction; and</w:t>
      </w:r>
    </w:p>
    <w:p w:rsidR="001C40BF" w:rsidRDefault="001C40BF" w:rsidP="001F72D7">
      <w:pPr>
        <w:widowControl w:val="0"/>
        <w:autoSpaceDE w:val="0"/>
        <w:autoSpaceDN w:val="0"/>
        <w:adjustRightInd w:val="0"/>
        <w:spacing w:after="0" w:line="240" w:lineRule="auto"/>
        <w:ind w:left="2880"/>
        <w:jc w:val="both"/>
        <w:rPr>
          <w:rFonts w:eastAsia="Times New Roman" w:cs="Times New Roman"/>
          <w:szCs w:val="24"/>
        </w:rPr>
      </w:pPr>
    </w:p>
    <w:p w:rsidR="001C40BF" w:rsidRDefault="001C40BF" w:rsidP="001F72D7">
      <w:pPr>
        <w:widowControl w:val="0"/>
        <w:autoSpaceDE w:val="0"/>
        <w:autoSpaceDN w:val="0"/>
        <w:adjustRightInd w:val="0"/>
        <w:spacing w:after="0" w:line="240" w:lineRule="auto"/>
        <w:ind w:left="2880"/>
        <w:jc w:val="both"/>
        <w:rPr>
          <w:rFonts w:eastAsia="Times New Roman" w:cs="Times New Roman"/>
          <w:szCs w:val="24"/>
        </w:rPr>
      </w:pPr>
      <w:r>
        <w:rPr>
          <w:rFonts w:eastAsia="Times New Roman" w:cs="Times New Roman"/>
          <w:szCs w:val="24"/>
        </w:rPr>
        <w:t>(B) the spouse is authorized to engage in the business or occupation in accordance with this section.</w:t>
      </w:r>
    </w:p>
    <w:p w:rsidR="001C40BF" w:rsidRDefault="001C40BF" w:rsidP="001F72D7">
      <w:pPr>
        <w:widowControl w:val="0"/>
        <w:autoSpaceDE w:val="0"/>
        <w:autoSpaceDN w:val="0"/>
        <w:adjustRightInd w:val="0"/>
        <w:spacing w:after="0" w:line="240" w:lineRule="auto"/>
        <w:ind w:left="2880"/>
        <w:jc w:val="both"/>
        <w:rPr>
          <w:rFonts w:eastAsia="Times New Roman" w:cs="Times New Roman"/>
          <w:szCs w:val="24"/>
        </w:rPr>
      </w:pPr>
    </w:p>
    <w:p w:rsidR="001C40BF" w:rsidRPr="00B0432B" w:rsidRDefault="001C40BF" w:rsidP="001F72D7">
      <w:pPr>
        <w:widowControl w:val="0"/>
        <w:autoSpaceDE w:val="0"/>
        <w:autoSpaceDN w:val="0"/>
        <w:adjustRightInd w:val="0"/>
        <w:spacing w:after="0" w:line="240" w:lineRule="auto"/>
        <w:ind w:left="1440"/>
        <w:jc w:val="both"/>
        <w:rPr>
          <w:rFonts w:eastAsia="Times New Roman" w:cs="Times New Roman"/>
          <w:szCs w:val="24"/>
        </w:rPr>
      </w:pPr>
      <w:r w:rsidRPr="00B0432B">
        <w:rPr>
          <w:rFonts w:eastAsia="Times New Roman" w:cs="Times New Roman"/>
          <w:szCs w:val="24"/>
        </w:rPr>
        <w:t xml:space="preserve">(c)  Requires the military spouse to comply with all other laws and regulations applicable to the business or occupation in this state. </w:t>
      </w:r>
    </w:p>
    <w:p w:rsidR="001C40BF" w:rsidRPr="00B0432B" w:rsidRDefault="001C40BF" w:rsidP="001F72D7">
      <w:pPr>
        <w:widowControl w:val="0"/>
        <w:autoSpaceDE w:val="0"/>
        <w:autoSpaceDN w:val="0"/>
        <w:adjustRightInd w:val="0"/>
        <w:spacing w:after="0" w:line="240" w:lineRule="auto"/>
        <w:ind w:left="1440"/>
        <w:jc w:val="both"/>
        <w:rPr>
          <w:rFonts w:eastAsia="Times New Roman" w:cs="Times New Roman"/>
          <w:szCs w:val="24"/>
        </w:rPr>
      </w:pPr>
    </w:p>
    <w:p w:rsidR="001C40BF" w:rsidRDefault="001C40BF" w:rsidP="001F72D7">
      <w:pPr>
        <w:widowControl w:val="0"/>
        <w:autoSpaceDE w:val="0"/>
        <w:autoSpaceDN w:val="0"/>
        <w:adjustRightInd w:val="0"/>
        <w:spacing w:after="0" w:line="240" w:lineRule="auto"/>
        <w:ind w:left="1440"/>
        <w:jc w:val="both"/>
        <w:rPr>
          <w:rFonts w:eastAsia="Times New Roman" w:cs="Times New Roman"/>
          <w:szCs w:val="24"/>
        </w:rPr>
      </w:pPr>
      <w:r w:rsidRPr="00B0432B">
        <w:rPr>
          <w:rFonts w:eastAsia="Times New Roman" w:cs="Times New Roman"/>
          <w:szCs w:val="24"/>
        </w:rPr>
        <w:t>(d)  </w:t>
      </w:r>
      <w:r>
        <w:rPr>
          <w:rFonts w:eastAsia="Times New Roman" w:cs="Times New Roman"/>
          <w:szCs w:val="24"/>
        </w:rPr>
        <w:t>Authorizes a military spouse to engage in the business or occupation under the authority of this section only for the period during which the military service member to whom the military spouse is married is stationed at a military installation in this state but not to exceed three years from the date the spouse receives the confirmation described by Subsection (b)(3).</w:t>
      </w:r>
    </w:p>
    <w:p w:rsidR="001C40BF" w:rsidRDefault="001C40BF" w:rsidP="001F72D7">
      <w:pPr>
        <w:widowControl w:val="0"/>
        <w:autoSpaceDE w:val="0"/>
        <w:autoSpaceDN w:val="0"/>
        <w:adjustRightInd w:val="0"/>
        <w:spacing w:after="0" w:line="240" w:lineRule="auto"/>
        <w:ind w:left="1440"/>
        <w:jc w:val="both"/>
        <w:rPr>
          <w:rFonts w:eastAsia="Times New Roman" w:cs="Times New Roman"/>
          <w:szCs w:val="24"/>
        </w:rPr>
      </w:pPr>
    </w:p>
    <w:p w:rsidR="001C40BF" w:rsidRDefault="001C40BF" w:rsidP="001F72D7">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(e) Requires a state agency that issues a license to adopt rules to implement this section. Requires the rules to establish a process for the agency to:</w:t>
      </w:r>
    </w:p>
    <w:p w:rsidR="001C40BF" w:rsidRDefault="001C40BF" w:rsidP="001F72D7">
      <w:pPr>
        <w:widowControl w:val="0"/>
        <w:autoSpaceDE w:val="0"/>
        <w:autoSpaceDN w:val="0"/>
        <w:adjustRightInd w:val="0"/>
        <w:spacing w:after="0" w:line="240" w:lineRule="auto"/>
        <w:ind w:left="1440"/>
        <w:jc w:val="both"/>
        <w:rPr>
          <w:rFonts w:eastAsia="Times New Roman" w:cs="Times New Roman"/>
          <w:szCs w:val="24"/>
        </w:rPr>
      </w:pPr>
    </w:p>
    <w:p w:rsidR="001C40BF" w:rsidRDefault="001C40BF" w:rsidP="001F72D7">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(1) identify, with respect to each type of license issued by the agency, the jurisdictions that have licensing requirements that are substantially equivalent to the requirements for the license in this state; and</w:t>
      </w:r>
    </w:p>
    <w:p w:rsidR="001C40BF" w:rsidRDefault="001C40BF" w:rsidP="001F72D7">
      <w:pPr>
        <w:widowControl w:val="0"/>
        <w:autoSpaceDE w:val="0"/>
        <w:autoSpaceDN w:val="0"/>
        <w:adjustRightInd w:val="0"/>
        <w:spacing w:after="0" w:line="240" w:lineRule="auto"/>
        <w:ind w:left="2160"/>
        <w:jc w:val="both"/>
        <w:rPr>
          <w:rFonts w:eastAsia="Times New Roman" w:cs="Times New Roman"/>
          <w:szCs w:val="24"/>
        </w:rPr>
      </w:pPr>
    </w:p>
    <w:p w:rsidR="001C40BF" w:rsidRDefault="001C40BF" w:rsidP="001F72D7">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(2) verify that a military spouse is licensed in good standing in a jurisdiction described by Subdivision (1).</w:t>
      </w:r>
    </w:p>
    <w:p w:rsidR="001C40BF" w:rsidRDefault="001C40BF" w:rsidP="001F72D7">
      <w:pPr>
        <w:widowControl w:val="0"/>
        <w:autoSpaceDE w:val="0"/>
        <w:autoSpaceDN w:val="0"/>
        <w:adjustRightInd w:val="0"/>
        <w:spacing w:after="0" w:line="240" w:lineRule="auto"/>
        <w:ind w:left="2160"/>
        <w:jc w:val="both"/>
        <w:rPr>
          <w:rFonts w:eastAsia="Times New Roman" w:cs="Times New Roman"/>
          <w:szCs w:val="24"/>
        </w:rPr>
      </w:pPr>
    </w:p>
    <w:p w:rsidR="001C40BF" w:rsidRPr="00B0432B" w:rsidRDefault="001C40BF" w:rsidP="001F72D7">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(f) Authorizes a state agency that issues a license, in </w:t>
      </w:r>
      <w:r w:rsidRPr="00277DA4">
        <w:t xml:space="preserve">addition to the rules adopted under Subsection (e), to adopt rules to provide for the issuance of a license to a military spouse to whom the agency provides confirmation under Subsection (b)(3). Requires a license issued under this subsection to expire not later than the third anniversary of the date the agency provided the confirmation and </w:t>
      </w:r>
      <w:r>
        <w:t>prohibits the license from being</w:t>
      </w:r>
      <w:r w:rsidRPr="00277DA4">
        <w:t xml:space="preserve"> renewed. Prohibits a state agency from charging a fee for the issuance of the license. </w:t>
      </w:r>
    </w:p>
    <w:p w:rsidR="001C40BF" w:rsidRPr="005C2A78" w:rsidRDefault="001C40BF" w:rsidP="001F72D7">
      <w:pPr>
        <w:spacing w:after="0" w:line="240" w:lineRule="auto"/>
        <w:jc w:val="both"/>
        <w:rPr>
          <w:rFonts w:eastAsia="Times New Roman" w:cs="Times New Roman"/>
          <w:szCs w:val="24"/>
        </w:rPr>
      </w:pPr>
    </w:p>
    <w:p w:rsidR="001C40BF" w:rsidRPr="005C2A78" w:rsidRDefault="001C40BF" w:rsidP="001F72D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to which Section 55.0041, Occupations Code, as added by this Act, applies to adopt rules to implement that section not later than December 1, 2019.</w:t>
      </w:r>
    </w:p>
    <w:p w:rsidR="001C40BF" w:rsidRPr="005C2A78" w:rsidRDefault="001C40BF" w:rsidP="001F72D7">
      <w:pPr>
        <w:spacing w:after="0" w:line="240" w:lineRule="auto"/>
        <w:jc w:val="both"/>
        <w:rPr>
          <w:rFonts w:eastAsia="Times New Roman" w:cs="Times New Roman"/>
          <w:szCs w:val="24"/>
        </w:rPr>
      </w:pPr>
    </w:p>
    <w:p w:rsidR="001C40BF" w:rsidRPr="00C8671F" w:rsidRDefault="001C40BF" w:rsidP="001F72D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1C40B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EF0" w:rsidRDefault="007D5EF0" w:rsidP="000F1DF9">
      <w:pPr>
        <w:spacing w:after="0" w:line="240" w:lineRule="auto"/>
      </w:pPr>
      <w:r>
        <w:separator/>
      </w:r>
    </w:p>
  </w:endnote>
  <w:endnote w:type="continuationSeparator" w:id="0">
    <w:p w:rsidR="007D5EF0" w:rsidRDefault="007D5EF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5EF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C40BF">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C40BF">
                <w:rPr>
                  <w:sz w:val="20"/>
                  <w:szCs w:val="20"/>
                </w:rPr>
                <w:t>S.B. 1200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C40B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5EF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C40B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C40B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EF0" w:rsidRDefault="007D5EF0" w:rsidP="000F1DF9">
      <w:pPr>
        <w:spacing w:after="0" w:line="240" w:lineRule="auto"/>
      </w:pPr>
      <w:r>
        <w:separator/>
      </w:r>
    </w:p>
  </w:footnote>
  <w:footnote w:type="continuationSeparator" w:id="0">
    <w:p w:rsidR="007D5EF0" w:rsidRDefault="007D5EF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40B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5EF0"/>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C59E69-D2D7-44A5-8603-D1FCCB9B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40B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8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A1C14" w:rsidP="007A1C1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0E5CD9FD8AF4D89B6B5E9D277B1FEE0"/>
        <w:category>
          <w:name w:val="General"/>
          <w:gallery w:val="placeholder"/>
        </w:category>
        <w:types>
          <w:type w:val="bbPlcHdr"/>
        </w:types>
        <w:behaviors>
          <w:behavior w:val="content"/>
        </w:behaviors>
        <w:guid w:val="{42EA253A-CE57-430C-9A23-4E05D0D81EBE}"/>
      </w:docPartPr>
      <w:docPartBody>
        <w:p w:rsidR="00000000" w:rsidRDefault="003A22DA"/>
      </w:docPartBody>
    </w:docPart>
    <w:docPart>
      <w:docPartPr>
        <w:name w:val="C64807AB40274871A9B96A3800077F48"/>
        <w:category>
          <w:name w:val="General"/>
          <w:gallery w:val="placeholder"/>
        </w:category>
        <w:types>
          <w:type w:val="bbPlcHdr"/>
        </w:types>
        <w:behaviors>
          <w:behavior w:val="content"/>
        </w:behaviors>
        <w:guid w:val="{31426749-708F-4CCD-85D7-4D815AAC7BA5}"/>
      </w:docPartPr>
      <w:docPartBody>
        <w:p w:rsidR="00000000" w:rsidRDefault="003A22DA"/>
      </w:docPartBody>
    </w:docPart>
    <w:docPart>
      <w:docPartPr>
        <w:name w:val="7E7FDF1D35654F128DC9B97D892DB12D"/>
        <w:category>
          <w:name w:val="General"/>
          <w:gallery w:val="placeholder"/>
        </w:category>
        <w:types>
          <w:type w:val="bbPlcHdr"/>
        </w:types>
        <w:behaviors>
          <w:behavior w:val="content"/>
        </w:behaviors>
        <w:guid w:val="{C9EA36AF-BB7C-4081-B3C1-7B542E9EBDD1}"/>
      </w:docPartPr>
      <w:docPartBody>
        <w:p w:rsidR="00000000" w:rsidRDefault="003A22DA"/>
      </w:docPartBody>
    </w:docPart>
    <w:docPart>
      <w:docPartPr>
        <w:name w:val="B8D9BC6977B44B9996EBA29DA5749F03"/>
        <w:category>
          <w:name w:val="General"/>
          <w:gallery w:val="placeholder"/>
        </w:category>
        <w:types>
          <w:type w:val="bbPlcHdr"/>
        </w:types>
        <w:behaviors>
          <w:behavior w:val="content"/>
        </w:behaviors>
        <w:guid w:val="{F086CCE0-9B49-4F5C-B226-6FA7F0F3EFB9}"/>
      </w:docPartPr>
      <w:docPartBody>
        <w:p w:rsidR="00000000" w:rsidRDefault="003A22DA"/>
      </w:docPartBody>
    </w:docPart>
    <w:docPart>
      <w:docPartPr>
        <w:name w:val="7080D67801B14E3A8D535D06E03BDA45"/>
        <w:category>
          <w:name w:val="General"/>
          <w:gallery w:val="placeholder"/>
        </w:category>
        <w:types>
          <w:type w:val="bbPlcHdr"/>
        </w:types>
        <w:behaviors>
          <w:behavior w:val="content"/>
        </w:behaviors>
        <w:guid w:val="{B3988C39-2BA9-4F8C-82E1-3BAACC47FD5E}"/>
      </w:docPartPr>
      <w:docPartBody>
        <w:p w:rsidR="00000000" w:rsidRDefault="003A22DA"/>
      </w:docPartBody>
    </w:docPart>
    <w:docPart>
      <w:docPartPr>
        <w:name w:val="F77C1768CBC949599D06820B0CD11A46"/>
        <w:category>
          <w:name w:val="General"/>
          <w:gallery w:val="placeholder"/>
        </w:category>
        <w:types>
          <w:type w:val="bbPlcHdr"/>
        </w:types>
        <w:behaviors>
          <w:behavior w:val="content"/>
        </w:behaviors>
        <w:guid w:val="{7938F52A-D680-44BC-BADD-DBE564C27227}"/>
      </w:docPartPr>
      <w:docPartBody>
        <w:p w:rsidR="00000000" w:rsidRDefault="003A22DA"/>
      </w:docPartBody>
    </w:docPart>
    <w:docPart>
      <w:docPartPr>
        <w:name w:val="B1B3689BB7EA458483BC732BC700ECB5"/>
        <w:category>
          <w:name w:val="General"/>
          <w:gallery w:val="placeholder"/>
        </w:category>
        <w:types>
          <w:type w:val="bbPlcHdr"/>
        </w:types>
        <w:behaviors>
          <w:behavior w:val="content"/>
        </w:behaviors>
        <w:guid w:val="{7E8590EA-E9FF-46C7-B962-0518EEBC2647}"/>
      </w:docPartPr>
      <w:docPartBody>
        <w:p w:rsidR="00000000" w:rsidRDefault="003A22DA"/>
      </w:docPartBody>
    </w:docPart>
    <w:docPart>
      <w:docPartPr>
        <w:name w:val="CFAC19F556EF4BB69AD73221C5B8E5AD"/>
        <w:category>
          <w:name w:val="General"/>
          <w:gallery w:val="placeholder"/>
        </w:category>
        <w:types>
          <w:type w:val="bbPlcHdr"/>
        </w:types>
        <w:behaviors>
          <w:behavior w:val="content"/>
        </w:behaviors>
        <w:guid w:val="{64BC999D-9E9D-44E1-A1A4-0B31E12B2AEF}"/>
      </w:docPartPr>
      <w:docPartBody>
        <w:p w:rsidR="00000000" w:rsidRDefault="003A22DA"/>
      </w:docPartBody>
    </w:docPart>
    <w:docPart>
      <w:docPartPr>
        <w:name w:val="8CB223A63E4940BAB3B361F0E1C9D13C"/>
        <w:category>
          <w:name w:val="General"/>
          <w:gallery w:val="placeholder"/>
        </w:category>
        <w:types>
          <w:type w:val="bbPlcHdr"/>
        </w:types>
        <w:behaviors>
          <w:behavior w:val="content"/>
        </w:behaviors>
        <w:guid w:val="{64DDCA77-27F6-4E0E-A2F9-12A3A6978225}"/>
      </w:docPartPr>
      <w:docPartBody>
        <w:p w:rsidR="00000000" w:rsidRDefault="007A1C14" w:rsidP="007A1C14">
          <w:pPr>
            <w:pStyle w:val="8CB223A63E4940BAB3B361F0E1C9D13C"/>
          </w:pPr>
          <w:r w:rsidRPr="00A30DD1">
            <w:rPr>
              <w:rStyle w:val="PlaceholderText"/>
            </w:rPr>
            <w:t>Click here to enter a date.</w:t>
          </w:r>
        </w:p>
      </w:docPartBody>
    </w:docPart>
    <w:docPart>
      <w:docPartPr>
        <w:name w:val="63D29C01704745149D4D9BE145412032"/>
        <w:category>
          <w:name w:val="General"/>
          <w:gallery w:val="placeholder"/>
        </w:category>
        <w:types>
          <w:type w:val="bbPlcHdr"/>
        </w:types>
        <w:behaviors>
          <w:behavior w:val="content"/>
        </w:behaviors>
        <w:guid w:val="{E6B60035-0C57-4E7E-9CAA-194C2385F1FF}"/>
      </w:docPartPr>
      <w:docPartBody>
        <w:p w:rsidR="00000000" w:rsidRDefault="003A22DA"/>
      </w:docPartBody>
    </w:docPart>
    <w:docPart>
      <w:docPartPr>
        <w:name w:val="6DA41FCB5F844D9487E94E7FFAB7DE52"/>
        <w:category>
          <w:name w:val="General"/>
          <w:gallery w:val="placeholder"/>
        </w:category>
        <w:types>
          <w:type w:val="bbPlcHdr"/>
        </w:types>
        <w:behaviors>
          <w:behavior w:val="content"/>
        </w:behaviors>
        <w:guid w:val="{22C07B03-4697-4C0F-A402-5C34CCD06FAD}"/>
      </w:docPartPr>
      <w:docPartBody>
        <w:p w:rsidR="00000000" w:rsidRDefault="003A22DA"/>
      </w:docPartBody>
    </w:docPart>
    <w:docPart>
      <w:docPartPr>
        <w:name w:val="4A39875E260E4B2EB833974CEF1AFA7C"/>
        <w:category>
          <w:name w:val="General"/>
          <w:gallery w:val="placeholder"/>
        </w:category>
        <w:types>
          <w:type w:val="bbPlcHdr"/>
        </w:types>
        <w:behaviors>
          <w:behavior w:val="content"/>
        </w:behaviors>
        <w:guid w:val="{00D70C23-7B5A-42F1-8ACD-2D9A96D1D890}"/>
      </w:docPartPr>
      <w:docPartBody>
        <w:p w:rsidR="00000000" w:rsidRDefault="007A1C14" w:rsidP="007A1C14">
          <w:pPr>
            <w:pStyle w:val="4A39875E260E4B2EB833974CEF1AFA7C"/>
          </w:pPr>
          <w:r>
            <w:rPr>
              <w:rFonts w:eastAsia="Times New Roman" w:cs="Times New Roman"/>
              <w:bCs/>
              <w:szCs w:val="24"/>
            </w:rPr>
            <w:t xml:space="preserve"> </w:t>
          </w:r>
        </w:p>
      </w:docPartBody>
    </w:docPart>
    <w:docPart>
      <w:docPartPr>
        <w:name w:val="4376BA22DB6B4E79A10B869428764F2E"/>
        <w:category>
          <w:name w:val="General"/>
          <w:gallery w:val="placeholder"/>
        </w:category>
        <w:types>
          <w:type w:val="bbPlcHdr"/>
        </w:types>
        <w:behaviors>
          <w:behavior w:val="content"/>
        </w:behaviors>
        <w:guid w:val="{05499C14-1176-4D90-A783-9B72340BFA15}"/>
      </w:docPartPr>
      <w:docPartBody>
        <w:p w:rsidR="00000000" w:rsidRDefault="003A22DA"/>
      </w:docPartBody>
    </w:docPart>
    <w:docPart>
      <w:docPartPr>
        <w:name w:val="87006492E7E940639CE650E1F2C00B01"/>
        <w:category>
          <w:name w:val="General"/>
          <w:gallery w:val="placeholder"/>
        </w:category>
        <w:types>
          <w:type w:val="bbPlcHdr"/>
        </w:types>
        <w:behaviors>
          <w:behavior w:val="content"/>
        </w:behaviors>
        <w:guid w:val="{A30AEFD7-A3E3-44EC-80F1-3B6D9F9011A6}"/>
      </w:docPartPr>
      <w:docPartBody>
        <w:p w:rsidR="00000000" w:rsidRDefault="003A22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A22DA"/>
    <w:rsid w:val="004816E8"/>
    <w:rsid w:val="00493D6D"/>
    <w:rsid w:val="00576003"/>
    <w:rsid w:val="005B408E"/>
    <w:rsid w:val="005D31F2"/>
    <w:rsid w:val="00635291"/>
    <w:rsid w:val="006959CC"/>
    <w:rsid w:val="00696675"/>
    <w:rsid w:val="006B0016"/>
    <w:rsid w:val="007A1C1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C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A1C14"/>
    <w:rPr>
      <w:rFonts w:ascii="Times New Roman" w:hAnsi="Times New Roman"/>
      <w:sz w:val="24"/>
    </w:rPr>
  </w:style>
  <w:style w:type="paragraph" w:customStyle="1" w:styleId="487D89B4F8B34DB4967D41FE18F7F88D9">
    <w:name w:val="487D89B4F8B34DB4967D41FE18F7F88D9"/>
    <w:rsid w:val="007A1C14"/>
    <w:rPr>
      <w:rFonts w:ascii="Times New Roman" w:hAnsi="Times New Roman"/>
      <w:sz w:val="24"/>
    </w:rPr>
  </w:style>
  <w:style w:type="paragraph" w:customStyle="1" w:styleId="AE2570ED5D764CD7AF9686706F550F4622">
    <w:name w:val="AE2570ED5D764CD7AF9686706F550F4622"/>
    <w:rsid w:val="007A1C14"/>
    <w:pPr>
      <w:tabs>
        <w:tab w:val="center" w:pos="4680"/>
        <w:tab w:val="right" w:pos="9360"/>
      </w:tabs>
      <w:spacing w:after="0" w:line="240" w:lineRule="auto"/>
    </w:pPr>
    <w:rPr>
      <w:rFonts w:ascii="Times New Roman" w:hAnsi="Times New Roman"/>
      <w:sz w:val="24"/>
    </w:rPr>
  </w:style>
  <w:style w:type="paragraph" w:customStyle="1" w:styleId="8CB223A63E4940BAB3B361F0E1C9D13C">
    <w:name w:val="8CB223A63E4940BAB3B361F0E1C9D13C"/>
    <w:rsid w:val="007A1C14"/>
    <w:pPr>
      <w:spacing w:after="160" w:line="259" w:lineRule="auto"/>
    </w:pPr>
  </w:style>
  <w:style w:type="paragraph" w:customStyle="1" w:styleId="4A39875E260E4B2EB833974CEF1AFA7C">
    <w:name w:val="4A39875E260E4B2EB833974CEF1AFA7C"/>
    <w:rsid w:val="007A1C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55BA74-1F89-4751-9D85-C1163FD1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502</Words>
  <Characters>2866</Characters>
  <Application>Microsoft Office Word</Application>
  <DocSecurity>0</DocSecurity>
  <Lines>23</Lines>
  <Paragraphs>6</Paragraphs>
  <ScaleCrop>false</ScaleCrop>
  <Company>Texas Legislative Council</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2019-06-12T17:00:00Z</dcterms:modified>
</cp:coreProperties>
</file>

<file path=docProps/custom.xml><?xml version="1.0" encoding="utf-8"?>
<op:Properties xmlns:vt="http://schemas.openxmlformats.org/officeDocument/2006/docPropsVTypes" xmlns:op="http://schemas.openxmlformats.org/officeDocument/2006/custom-properties"/>
</file>