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B03" w:rsidRDefault="00D86B0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A88F1D6545E418FA7014F5F52CA2D36"/>
          </w:placeholder>
        </w:sdtPr>
        <w:sdtContent>
          <w:r w:rsidRPr="005C2A78">
            <w:rPr>
              <w:rFonts w:cs="Times New Roman"/>
              <w:b/>
              <w:szCs w:val="24"/>
              <w:u w:val="single"/>
            </w:rPr>
            <w:t>BILL ANALYSIS</w:t>
          </w:r>
        </w:sdtContent>
      </w:sdt>
    </w:p>
    <w:p w:rsidR="00D86B03" w:rsidRPr="00585C31" w:rsidRDefault="00D86B03" w:rsidP="000F1DF9">
      <w:pPr>
        <w:spacing w:after="0" w:line="240" w:lineRule="auto"/>
        <w:rPr>
          <w:rFonts w:cs="Times New Roman"/>
          <w:szCs w:val="24"/>
        </w:rPr>
      </w:pPr>
    </w:p>
    <w:p w:rsidR="00D86B03" w:rsidRPr="00585C31" w:rsidRDefault="00D86B0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86B03" w:rsidTr="000F1DF9">
        <w:tc>
          <w:tcPr>
            <w:tcW w:w="2718" w:type="dxa"/>
          </w:tcPr>
          <w:p w:rsidR="00D86B03" w:rsidRPr="005C2A78" w:rsidRDefault="00D86B03" w:rsidP="006D756B">
            <w:pPr>
              <w:rPr>
                <w:rFonts w:cs="Times New Roman"/>
                <w:szCs w:val="24"/>
              </w:rPr>
            </w:pPr>
            <w:sdt>
              <w:sdtPr>
                <w:rPr>
                  <w:rFonts w:cs="Times New Roman"/>
                  <w:szCs w:val="24"/>
                </w:rPr>
                <w:alias w:val="Agency Title"/>
                <w:tag w:val="AgencyTitleContentControl"/>
                <w:id w:val="1920747753"/>
                <w:lock w:val="sdtContentLocked"/>
                <w:placeholder>
                  <w:docPart w:val="331AF691B56649699EEFD67333917C78"/>
                </w:placeholder>
              </w:sdtPr>
              <w:sdtEndPr>
                <w:rPr>
                  <w:rFonts w:cstheme="minorBidi"/>
                  <w:szCs w:val="22"/>
                </w:rPr>
              </w:sdtEndPr>
              <w:sdtContent>
                <w:r>
                  <w:rPr>
                    <w:rFonts w:cs="Times New Roman"/>
                    <w:szCs w:val="24"/>
                  </w:rPr>
                  <w:t>Senate Research Center</w:t>
                </w:r>
              </w:sdtContent>
            </w:sdt>
          </w:p>
        </w:tc>
        <w:tc>
          <w:tcPr>
            <w:tcW w:w="6858" w:type="dxa"/>
          </w:tcPr>
          <w:p w:rsidR="00D86B03" w:rsidRPr="00FF6471" w:rsidRDefault="00D86B03" w:rsidP="000F1DF9">
            <w:pPr>
              <w:jc w:val="right"/>
              <w:rPr>
                <w:rFonts w:cs="Times New Roman"/>
                <w:szCs w:val="24"/>
              </w:rPr>
            </w:pPr>
            <w:sdt>
              <w:sdtPr>
                <w:rPr>
                  <w:rFonts w:cs="Times New Roman"/>
                  <w:szCs w:val="24"/>
                </w:rPr>
                <w:alias w:val="Bill Number"/>
                <w:tag w:val="BillNumberOne"/>
                <w:id w:val="-410784069"/>
                <w:lock w:val="sdtContentLocked"/>
                <w:placeholder>
                  <w:docPart w:val="614A9C5CCAC94D4CBB032FA979A2A408"/>
                </w:placeholder>
              </w:sdtPr>
              <w:sdtContent>
                <w:r>
                  <w:rPr>
                    <w:rFonts w:cs="Times New Roman"/>
                    <w:szCs w:val="24"/>
                  </w:rPr>
                  <w:t>S.B. 1214</w:t>
                </w:r>
              </w:sdtContent>
            </w:sdt>
          </w:p>
        </w:tc>
      </w:tr>
      <w:tr w:rsidR="00D86B03" w:rsidTr="000F1DF9">
        <w:sdt>
          <w:sdtPr>
            <w:rPr>
              <w:rFonts w:cs="Times New Roman"/>
              <w:szCs w:val="24"/>
            </w:rPr>
            <w:alias w:val="TLCNumber"/>
            <w:tag w:val="TLCNumber"/>
            <w:id w:val="-542600604"/>
            <w:lock w:val="sdtLocked"/>
            <w:placeholder>
              <w:docPart w:val="D0A2E6F867B94E869DA6FEC0F212955E"/>
            </w:placeholder>
          </w:sdtPr>
          <w:sdtContent>
            <w:tc>
              <w:tcPr>
                <w:tcW w:w="2718" w:type="dxa"/>
              </w:tcPr>
              <w:p w:rsidR="00D86B03" w:rsidRPr="000F1DF9" w:rsidRDefault="00D86B03" w:rsidP="00C65088">
                <w:pPr>
                  <w:rPr>
                    <w:rFonts w:cs="Times New Roman"/>
                    <w:szCs w:val="24"/>
                  </w:rPr>
                </w:pPr>
                <w:r>
                  <w:rPr>
                    <w:rFonts w:cs="Times New Roman"/>
                    <w:szCs w:val="24"/>
                  </w:rPr>
                  <w:t>86R11653 SRA-F</w:t>
                </w:r>
              </w:p>
            </w:tc>
          </w:sdtContent>
        </w:sdt>
        <w:tc>
          <w:tcPr>
            <w:tcW w:w="6858" w:type="dxa"/>
          </w:tcPr>
          <w:p w:rsidR="00D86B03" w:rsidRPr="005C2A78" w:rsidRDefault="00D86B03" w:rsidP="006D756B">
            <w:pPr>
              <w:jc w:val="right"/>
              <w:rPr>
                <w:rFonts w:cs="Times New Roman"/>
                <w:szCs w:val="24"/>
              </w:rPr>
            </w:pPr>
            <w:sdt>
              <w:sdtPr>
                <w:rPr>
                  <w:rFonts w:cs="Times New Roman"/>
                  <w:szCs w:val="24"/>
                </w:rPr>
                <w:alias w:val="Author Label"/>
                <w:tag w:val="By"/>
                <w:id w:val="72399597"/>
                <w:lock w:val="sdtLocked"/>
                <w:placeholder>
                  <w:docPart w:val="DABF3980136E4DBEB6FAFC25667F7DB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28B9B9A8B2C4B87ABD794A51C4DDF71"/>
                </w:placeholder>
              </w:sdtPr>
              <w:sdtContent>
                <w:r>
                  <w:rPr>
                    <w:rFonts w:cs="Times New Roman"/>
                    <w:szCs w:val="24"/>
                  </w:rPr>
                  <w:t>Schwertner; Seliger</w:t>
                </w:r>
              </w:sdtContent>
            </w:sdt>
            <w:sdt>
              <w:sdtPr>
                <w:rPr>
                  <w:rFonts w:cs="Times New Roman"/>
                  <w:szCs w:val="24"/>
                </w:rPr>
                <w:alias w:val="Sponsor"/>
                <w:tag w:val="Sponsor"/>
                <w:id w:val="-2039656131"/>
                <w:lock w:val="sdtContentLocked"/>
                <w:placeholder>
                  <w:docPart w:val="FF88953C53614C7ABF323C236D69BE58"/>
                </w:placeholder>
                <w:showingPlcHdr/>
              </w:sdtPr>
              <w:sdtContent/>
            </w:sdt>
          </w:p>
        </w:tc>
      </w:tr>
      <w:tr w:rsidR="00D86B03" w:rsidTr="000F1DF9">
        <w:tc>
          <w:tcPr>
            <w:tcW w:w="2718" w:type="dxa"/>
          </w:tcPr>
          <w:p w:rsidR="00D86B03" w:rsidRPr="00BC7495" w:rsidRDefault="00D86B03" w:rsidP="000F1DF9">
            <w:pPr>
              <w:rPr>
                <w:rFonts w:cs="Times New Roman"/>
                <w:szCs w:val="24"/>
              </w:rPr>
            </w:pPr>
          </w:p>
        </w:tc>
        <w:sdt>
          <w:sdtPr>
            <w:rPr>
              <w:rFonts w:cs="Times New Roman"/>
              <w:szCs w:val="24"/>
            </w:rPr>
            <w:alias w:val="Committee"/>
            <w:tag w:val="Committee"/>
            <w:id w:val="1914272295"/>
            <w:lock w:val="sdtContentLocked"/>
            <w:placeholder>
              <w:docPart w:val="B746F6101D3445E08AAAE1FBC226FCD5"/>
            </w:placeholder>
          </w:sdtPr>
          <w:sdtContent>
            <w:tc>
              <w:tcPr>
                <w:tcW w:w="6858" w:type="dxa"/>
              </w:tcPr>
              <w:p w:rsidR="00D86B03" w:rsidRPr="00FF6471" w:rsidRDefault="00D86B03" w:rsidP="000F1DF9">
                <w:pPr>
                  <w:jc w:val="right"/>
                  <w:rPr>
                    <w:rFonts w:cs="Times New Roman"/>
                    <w:szCs w:val="24"/>
                  </w:rPr>
                </w:pPr>
                <w:r>
                  <w:rPr>
                    <w:rFonts w:cs="Times New Roman"/>
                    <w:szCs w:val="24"/>
                  </w:rPr>
                  <w:t>Finance</w:t>
                </w:r>
              </w:p>
            </w:tc>
          </w:sdtContent>
        </w:sdt>
      </w:tr>
      <w:tr w:rsidR="00D86B03" w:rsidTr="000F1DF9">
        <w:tc>
          <w:tcPr>
            <w:tcW w:w="2718" w:type="dxa"/>
          </w:tcPr>
          <w:p w:rsidR="00D86B03" w:rsidRPr="00BC7495" w:rsidRDefault="00D86B03" w:rsidP="000F1DF9">
            <w:pPr>
              <w:rPr>
                <w:rFonts w:cs="Times New Roman"/>
                <w:szCs w:val="24"/>
              </w:rPr>
            </w:pPr>
          </w:p>
        </w:tc>
        <w:sdt>
          <w:sdtPr>
            <w:rPr>
              <w:rFonts w:cs="Times New Roman"/>
              <w:szCs w:val="24"/>
            </w:rPr>
            <w:alias w:val="Date"/>
            <w:tag w:val="DateContentControl"/>
            <w:id w:val="1178081906"/>
            <w:lock w:val="sdtLocked"/>
            <w:placeholder>
              <w:docPart w:val="D87DF802D49046CE91F2290C752B6030"/>
            </w:placeholder>
            <w:date w:fullDate="2019-03-13T00:00:00Z">
              <w:dateFormat w:val="M/d/yyyy"/>
              <w:lid w:val="en-US"/>
              <w:storeMappedDataAs w:val="dateTime"/>
              <w:calendar w:val="gregorian"/>
            </w:date>
          </w:sdtPr>
          <w:sdtContent>
            <w:tc>
              <w:tcPr>
                <w:tcW w:w="6858" w:type="dxa"/>
              </w:tcPr>
              <w:p w:rsidR="00D86B03" w:rsidRPr="00FF6471" w:rsidRDefault="00D86B03" w:rsidP="000F1DF9">
                <w:pPr>
                  <w:jc w:val="right"/>
                  <w:rPr>
                    <w:rFonts w:cs="Times New Roman"/>
                    <w:szCs w:val="24"/>
                  </w:rPr>
                </w:pPr>
                <w:r>
                  <w:rPr>
                    <w:rFonts w:cs="Times New Roman"/>
                    <w:szCs w:val="24"/>
                  </w:rPr>
                  <w:t>3/13/2019</w:t>
                </w:r>
              </w:p>
            </w:tc>
          </w:sdtContent>
        </w:sdt>
      </w:tr>
      <w:tr w:rsidR="00D86B03" w:rsidTr="000F1DF9">
        <w:tc>
          <w:tcPr>
            <w:tcW w:w="2718" w:type="dxa"/>
          </w:tcPr>
          <w:p w:rsidR="00D86B03" w:rsidRPr="00BC7495" w:rsidRDefault="00D86B03" w:rsidP="000F1DF9">
            <w:pPr>
              <w:rPr>
                <w:rFonts w:cs="Times New Roman"/>
                <w:szCs w:val="24"/>
              </w:rPr>
            </w:pPr>
          </w:p>
        </w:tc>
        <w:sdt>
          <w:sdtPr>
            <w:rPr>
              <w:rFonts w:cs="Times New Roman"/>
              <w:szCs w:val="24"/>
            </w:rPr>
            <w:alias w:val="BA Version"/>
            <w:tag w:val="BAVersion"/>
            <w:id w:val="-1685590809"/>
            <w:lock w:val="sdtContentLocked"/>
            <w:placeholder>
              <w:docPart w:val="1145D780AB8E46889A99121B472E4711"/>
            </w:placeholder>
          </w:sdtPr>
          <w:sdtContent>
            <w:tc>
              <w:tcPr>
                <w:tcW w:w="6858" w:type="dxa"/>
              </w:tcPr>
              <w:p w:rsidR="00D86B03" w:rsidRPr="00FF6471" w:rsidRDefault="00D86B03" w:rsidP="000F1DF9">
                <w:pPr>
                  <w:jc w:val="right"/>
                  <w:rPr>
                    <w:rFonts w:cs="Times New Roman"/>
                    <w:szCs w:val="24"/>
                  </w:rPr>
                </w:pPr>
                <w:r>
                  <w:rPr>
                    <w:rFonts w:cs="Times New Roman"/>
                    <w:szCs w:val="24"/>
                  </w:rPr>
                  <w:t>As Filed</w:t>
                </w:r>
              </w:p>
            </w:tc>
          </w:sdtContent>
        </w:sdt>
      </w:tr>
    </w:tbl>
    <w:p w:rsidR="00D86B03" w:rsidRPr="00FF6471" w:rsidRDefault="00D86B03" w:rsidP="000F1DF9">
      <w:pPr>
        <w:spacing w:after="0" w:line="240" w:lineRule="auto"/>
        <w:rPr>
          <w:rFonts w:cs="Times New Roman"/>
          <w:szCs w:val="24"/>
        </w:rPr>
      </w:pPr>
    </w:p>
    <w:p w:rsidR="00D86B03" w:rsidRPr="00FF6471" w:rsidRDefault="00D86B03" w:rsidP="000F1DF9">
      <w:pPr>
        <w:spacing w:after="0" w:line="240" w:lineRule="auto"/>
        <w:rPr>
          <w:rFonts w:cs="Times New Roman"/>
          <w:szCs w:val="24"/>
        </w:rPr>
      </w:pPr>
    </w:p>
    <w:p w:rsidR="00D86B03" w:rsidRPr="00FF6471" w:rsidRDefault="00D86B0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575634266CE4D6DA707C0D4ABD027EE"/>
        </w:placeholder>
      </w:sdtPr>
      <w:sdtContent>
        <w:p w:rsidR="00D86B03" w:rsidRDefault="00D86B0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B49AEB6546A463E9DFF98450474F377"/>
        </w:placeholder>
      </w:sdtPr>
      <w:sdtContent>
        <w:p w:rsidR="00D86B03" w:rsidRDefault="00D86B03" w:rsidP="00737B10">
          <w:pPr>
            <w:pStyle w:val="NormalWeb"/>
            <w:spacing w:before="0" w:beforeAutospacing="0" w:after="0" w:afterAutospacing="0"/>
            <w:jc w:val="both"/>
            <w:divId w:val="1894197161"/>
            <w:rPr>
              <w:rFonts w:eastAsia="Times New Roman"/>
              <w:bCs/>
            </w:rPr>
          </w:pPr>
        </w:p>
        <w:p w:rsidR="00D86B03" w:rsidRDefault="00D86B03" w:rsidP="00737B10">
          <w:pPr>
            <w:pStyle w:val="NormalWeb"/>
            <w:spacing w:before="0" w:beforeAutospacing="0" w:after="0" w:afterAutospacing="0"/>
            <w:jc w:val="both"/>
            <w:divId w:val="1894197161"/>
            <w:rPr>
              <w:color w:val="000000"/>
            </w:rPr>
          </w:pPr>
          <w:r w:rsidRPr="005D5661">
            <w:rPr>
              <w:color w:val="000000"/>
            </w:rPr>
            <w:t>Agriculture remains one of the most important features of the Texas economy. Many workers in the industry require an aircraft in order to effectively do their work. Currently, the Tax Code limits aircraft to 30 miles to qualify for the tax exemption. Certain operations, such as crop dusting, inherently require more than 30 miles of air travel in an aircraft.</w:t>
          </w:r>
        </w:p>
        <w:p w:rsidR="00D86B03" w:rsidRPr="005D5661" w:rsidRDefault="00D86B03" w:rsidP="00737B10">
          <w:pPr>
            <w:pStyle w:val="NormalWeb"/>
            <w:spacing w:before="0" w:beforeAutospacing="0" w:after="0" w:afterAutospacing="0"/>
            <w:jc w:val="both"/>
            <w:divId w:val="1894197161"/>
            <w:rPr>
              <w:color w:val="000000"/>
            </w:rPr>
          </w:pPr>
        </w:p>
        <w:p w:rsidR="00D86B03" w:rsidRPr="005D5661" w:rsidRDefault="00D86B03" w:rsidP="00737B10">
          <w:pPr>
            <w:pStyle w:val="NormalWeb"/>
            <w:spacing w:before="0" w:beforeAutospacing="0" w:after="0" w:afterAutospacing="0"/>
            <w:jc w:val="both"/>
            <w:divId w:val="1894197161"/>
            <w:rPr>
              <w:color w:val="000000"/>
            </w:rPr>
          </w:pPr>
          <w:r w:rsidRPr="005D5661">
            <w:rPr>
              <w:color w:val="000000"/>
            </w:rPr>
            <w:t>S</w:t>
          </w:r>
          <w:r>
            <w:rPr>
              <w:color w:val="000000"/>
            </w:rPr>
            <w:t>.</w:t>
          </w:r>
          <w:r w:rsidRPr="005D5661">
            <w:rPr>
              <w:color w:val="000000"/>
            </w:rPr>
            <w:t>B</w:t>
          </w:r>
          <w:r>
            <w:rPr>
              <w:color w:val="000000"/>
            </w:rPr>
            <w:t>.</w:t>
          </w:r>
          <w:r w:rsidRPr="005D5661">
            <w:rPr>
              <w:color w:val="000000"/>
            </w:rPr>
            <w:t xml:space="preserve"> 1214 amends the Tax Code to remove the distance limitation for tax exempt agricultural aircraft and changes it to intrastate travel. S</w:t>
          </w:r>
          <w:r>
            <w:rPr>
              <w:color w:val="000000"/>
            </w:rPr>
            <w:t>.</w:t>
          </w:r>
          <w:r w:rsidRPr="005D5661">
            <w:rPr>
              <w:color w:val="000000"/>
            </w:rPr>
            <w:t>B</w:t>
          </w:r>
          <w:r>
            <w:rPr>
              <w:color w:val="000000"/>
            </w:rPr>
            <w:t>.</w:t>
          </w:r>
          <w:r w:rsidRPr="005D5661">
            <w:rPr>
              <w:color w:val="000000"/>
            </w:rPr>
            <w:t xml:space="preserve"> 1214 retains the requirement tha</w:t>
          </w:r>
          <w:r>
            <w:rPr>
              <w:color w:val="000000"/>
            </w:rPr>
            <w:t>t the aircraft be primarily (95 percent</w:t>
          </w:r>
          <w:r w:rsidRPr="005D5661">
            <w:rPr>
              <w:color w:val="000000"/>
            </w:rPr>
            <w:t>) used for agricultural purposes, and adds that business operations qualify as a primary purpose.</w:t>
          </w:r>
        </w:p>
        <w:p w:rsidR="00D86B03" w:rsidRPr="00D70925" w:rsidRDefault="00D86B03" w:rsidP="00737B10">
          <w:pPr>
            <w:spacing w:after="0" w:line="240" w:lineRule="auto"/>
            <w:jc w:val="both"/>
            <w:rPr>
              <w:rFonts w:eastAsia="Times New Roman" w:cs="Times New Roman"/>
              <w:bCs/>
              <w:szCs w:val="24"/>
            </w:rPr>
          </w:pPr>
        </w:p>
      </w:sdtContent>
    </w:sdt>
    <w:p w:rsidR="00D86B03" w:rsidRDefault="00D86B03" w:rsidP="00737B1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1214 </w:t>
      </w:r>
      <w:bookmarkStart w:id="1" w:name="AmendsCurrentLaw"/>
      <w:bookmarkEnd w:id="1"/>
      <w:r>
        <w:rPr>
          <w:rFonts w:cs="Times New Roman"/>
          <w:szCs w:val="24"/>
        </w:rPr>
        <w:t>amends current law relating to the sales and use tax exemption for certain aircraft.</w:t>
      </w:r>
    </w:p>
    <w:p w:rsidR="00D86B03" w:rsidRPr="005D5661" w:rsidRDefault="00D86B03" w:rsidP="00737B10">
      <w:pPr>
        <w:spacing w:after="0" w:line="240" w:lineRule="auto"/>
        <w:jc w:val="both"/>
        <w:rPr>
          <w:rFonts w:eastAsia="Times New Roman" w:cs="Times New Roman"/>
          <w:szCs w:val="24"/>
        </w:rPr>
      </w:pPr>
    </w:p>
    <w:p w:rsidR="00D86B03" w:rsidRPr="005C2A78" w:rsidRDefault="00D86B03" w:rsidP="00737B1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20ADDA9F60E4D56B609897E931B41FB"/>
          </w:placeholder>
        </w:sdtPr>
        <w:sdtContent>
          <w:r>
            <w:rPr>
              <w:rFonts w:eastAsia="Times New Roman" w:cs="Times New Roman"/>
              <w:b/>
              <w:szCs w:val="24"/>
              <w:u w:val="single"/>
            </w:rPr>
            <w:t>RULEMAKING AUTHORITY</w:t>
          </w:r>
        </w:sdtContent>
      </w:sdt>
    </w:p>
    <w:p w:rsidR="00D86B03" w:rsidRPr="006529C4" w:rsidRDefault="00D86B03" w:rsidP="00737B10">
      <w:pPr>
        <w:spacing w:after="0" w:line="240" w:lineRule="auto"/>
        <w:jc w:val="both"/>
        <w:rPr>
          <w:rFonts w:cs="Times New Roman"/>
          <w:szCs w:val="24"/>
        </w:rPr>
      </w:pPr>
    </w:p>
    <w:p w:rsidR="00D86B03" w:rsidRPr="006529C4" w:rsidRDefault="00D86B03" w:rsidP="00737B1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86B03" w:rsidRPr="006529C4" w:rsidRDefault="00D86B03" w:rsidP="00737B10">
      <w:pPr>
        <w:spacing w:after="0" w:line="240" w:lineRule="auto"/>
        <w:jc w:val="both"/>
        <w:rPr>
          <w:rFonts w:cs="Times New Roman"/>
          <w:szCs w:val="24"/>
        </w:rPr>
      </w:pPr>
    </w:p>
    <w:p w:rsidR="00D86B03" w:rsidRPr="005C2A78" w:rsidRDefault="00D86B03" w:rsidP="00737B1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471FF9ADBAF4C84937EEE94D411B00D"/>
          </w:placeholder>
        </w:sdtPr>
        <w:sdtContent>
          <w:r>
            <w:rPr>
              <w:rFonts w:eastAsia="Times New Roman" w:cs="Times New Roman"/>
              <w:b/>
              <w:szCs w:val="24"/>
              <w:u w:val="single"/>
            </w:rPr>
            <w:t>SECTION BY SECTION ANALYSIS</w:t>
          </w:r>
        </w:sdtContent>
      </w:sdt>
    </w:p>
    <w:p w:rsidR="00D86B03" w:rsidRPr="005C2A78" w:rsidRDefault="00D86B03" w:rsidP="00737B10">
      <w:pPr>
        <w:spacing w:after="0" w:line="240" w:lineRule="auto"/>
        <w:jc w:val="both"/>
        <w:rPr>
          <w:rFonts w:eastAsia="Times New Roman" w:cs="Times New Roman"/>
          <w:szCs w:val="24"/>
        </w:rPr>
      </w:pPr>
    </w:p>
    <w:p w:rsidR="00D86B03" w:rsidRDefault="00D86B03" w:rsidP="00737B1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151.328(a) and (h), Tax Code, as follows: </w:t>
      </w:r>
    </w:p>
    <w:p w:rsidR="00D86B03" w:rsidRDefault="00D86B03" w:rsidP="00737B10">
      <w:pPr>
        <w:spacing w:after="0" w:line="240" w:lineRule="auto"/>
        <w:jc w:val="both"/>
        <w:rPr>
          <w:rFonts w:eastAsia="Times New Roman" w:cs="Times New Roman"/>
          <w:szCs w:val="24"/>
        </w:rPr>
      </w:pPr>
    </w:p>
    <w:p w:rsidR="00D86B03" w:rsidRDefault="00D86B03" w:rsidP="00737B10">
      <w:pPr>
        <w:spacing w:after="0" w:line="240" w:lineRule="auto"/>
        <w:ind w:left="1440"/>
        <w:jc w:val="both"/>
        <w:rPr>
          <w:rFonts w:eastAsia="Times New Roman" w:cs="Times New Roman"/>
          <w:szCs w:val="24"/>
        </w:rPr>
      </w:pPr>
      <w:r>
        <w:rPr>
          <w:rFonts w:eastAsia="Times New Roman" w:cs="Times New Roman"/>
          <w:szCs w:val="24"/>
        </w:rPr>
        <w:t xml:space="preserve">(a) Provides that aircraft are exempted from the taxes imposed by this chapter (Limited Sales, Excise, and Use Tax) if: </w:t>
      </w:r>
    </w:p>
    <w:p w:rsidR="00D86B03" w:rsidRDefault="00D86B03" w:rsidP="00737B10">
      <w:pPr>
        <w:spacing w:after="0" w:line="240" w:lineRule="auto"/>
        <w:ind w:left="720"/>
        <w:jc w:val="both"/>
        <w:rPr>
          <w:rFonts w:eastAsia="Times New Roman" w:cs="Times New Roman"/>
          <w:szCs w:val="24"/>
        </w:rPr>
      </w:pPr>
    </w:p>
    <w:p w:rsidR="00D86B03" w:rsidRDefault="00D86B03" w:rsidP="00737B10">
      <w:pPr>
        <w:spacing w:after="0" w:line="240" w:lineRule="auto"/>
        <w:ind w:left="2160"/>
        <w:jc w:val="both"/>
        <w:rPr>
          <w:rFonts w:eastAsia="Times New Roman" w:cs="Times New Roman"/>
          <w:szCs w:val="24"/>
        </w:rPr>
      </w:pPr>
      <w:r>
        <w:rPr>
          <w:rFonts w:eastAsia="Times New Roman" w:cs="Times New Roman"/>
          <w:szCs w:val="24"/>
        </w:rPr>
        <w:t>(1)–(4) makes no changes to these subdivisions; or</w:t>
      </w:r>
    </w:p>
    <w:p w:rsidR="00D86B03" w:rsidRDefault="00D86B03" w:rsidP="00737B10">
      <w:pPr>
        <w:spacing w:after="0" w:line="240" w:lineRule="auto"/>
        <w:ind w:left="2160"/>
        <w:jc w:val="both"/>
        <w:rPr>
          <w:rFonts w:eastAsia="Times New Roman" w:cs="Times New Roman"/>
          <w:szCs w:val="24"/>
        </w:rPr>
      </w:pPr>
    </w:p>
    <w:p w:rsidR="00D86B03" w:rsidRDefault="00D86B03" w:rsidP="00737B10">
      <w:pPr>
        <w:spacing w:after="0" w:line="240" w:lineRule="auto"/>
        <w:ind w:left="2160"/>
        <w:jc w:val="both"/>
        <w:rPr>
          <w:rFonts w:eastAsia="Times New Roman" w:cs="Times New Roman"/>
          <w:szCs w:val="24"/>
        </w:rPr>
      </w:pPr>
      <w:r>
        <w:rPr>
          <w:rFonts w:eastAsia="Times New Roman" w:cs="Times New Roman"/>
          <w:szCs w:val="24"/>
        </w:rPr>
        <w:t xml:space="preserve">(5) sold in this state to a person for use exclusively in connection with an agricultural use, as defined by Section 23.51 (Definitions), and used for: </w:t>
      </w:r>
    </w:p>
    <w:p w:rsidR="00D86B03" w:rsidRDefault="00D86B03" w:rsidP="00737B10">
      <w:pPr>
        <w:spacing w:after="0" w:line="240" w:lineRule="auto"/>
        <w:ind w:left="2160"/>
        <w:jc w:val="both"/>
        <w:rPr>
          <w:rFonts w:eastAsia="Times New Roman" w:cs="Times New Roman"/>
          <w:szCs w:val="24"/>
        </w:rPr>
      </w:pPr>
    </w:p>
    <w:p w:rsidR="00D86B03" w:rsidRDefault="00D86B03" w:rsidP="00737B10">
      <w:pPr>
        <w:spacing w:after="0" w:line="240" w:lineRule="auto"/>
        <w:ind w:left="2880"/>
        <w:jc w:val="both"/>
        <w:rPr>
          <w:rFonts w:eastAsia="Times New Roman" w:cs="Times New Roman"/>
          <w:szCs w:val="24"/>
        </w:rPr>
      </w:pPr>
      <w:r>
        <w:rPr>
          <w:rFonts w:eastAsia="Times New Roman" w:cs="Times New Roman"/>
          <w:szCs w:val="24"/>
        </w:rPr>
        <w:t xml:space="preserve">(A)-(D) makes no changes to these subdivisions; </w:t>
      </w:r>
    </w:p>
    <w:p w:rsidR="00D86B03" w:rsidRDefault="00D86B03" w:rsidP="00737B10">
      <w:pPr>
        <w:spacing w:after="0" w:line="240" w:lineRule="auto"/>
        <w:ind w:left="2880"/>
        <w:jc w:val="both"/>
        <w:rPr>
          <w:rFonts w:eastAsia="Times New Roman" w:cs="Times New Roman"/>
          <w:szCs w:val="24"/>
        </w:rPr>
      </w:pPr>
    </w:p>
    <w:p w:rsidR="00D86B03" w:rsidRDefault="00D86B03" w:rsidP="00737B10">
      <w:pPr>
        <w:spacing w:after="0" w:line="240" w:lineRule="auto"/>
        <w:ind w:left="2880"/>
        <w:jc w:val="both"/>
        <w:rPr>
          <w:rFonts w:eastAsia="Times New Roman" w:cs="Times New Roman"/>
          <w:szCs w:val="24"/>
        </w:rPr>
      </w:pPr>
      <w:r>
        <w:rPr>
          <w:rFonts w:eastAsia="Times New Roman" w:cs="Times New Roman"/>
          <w:szCs w:val="24"/>
        </w:rPr>
        <w:t>(E)-(F) makes nonsubstantive changes to these subdivisions; or</w:t>
      </w:r>
    </w:p>
    <w:p w:rsidR="00D86B03" w:rsidRDefault="00D86B03" w:rsidP="00737B10">
      <w:pPr>
        <w:spacing w:after="0" w:line="240" w:lineRule="auto"/>
        <w:ind w:left="2880"/>
        <w:jc w:val="both"/>
        <w:rPr>
          <w:rFonts w:eastAsia="Times New Roman" w:cs="Times New Roman"/>
          <w:szCs w:val="24"/>
        </w:rPr>
      </w:pPr>
    </w:p>
    <w:p w:rsidR="00D86B03" w:rsidRDefault="00D86B03" w:rsidP="00737B10">
      <w:pPr>
        <w:spacing w:after="0" w:line="240" w:lineRule="auto"/>
        <w:ind w:left="2880"/>
        <w:jc w:val="both"/>
        <w:rPr>
          <w:rFonts w:eastAsia="Times New Roman" w:cs="Times New Roman"/>
          <w:szCs w:val="24"/>
        </w:rPr>
      </w:pPr>
      <w:r>
        <w:rPr>
          <w:rFonts w:eastAsia="Times New Roman" w:cs="Times New Roman"/>
          <w:szCs w:val="24"/>
        </w:rPr>
        <w:t xml:space="preserve">(G) any other use necessary to operate a business that performs any service described by Paragraphs (A)-(F). </w:t>
      </w:r>
    </w:p>
    <w:p w:rsidR="00D86B03" w:rsidRDefault="00D86B03" w:rsidP="00737B10">
      <w:pPr>
        <w:spacing w:after="0" w:line="240" w:lineRule="auto"/>
        <w:ind w:left="2880"/>
        <w:jc w:val="both"/>
        <w:rPr>
          <w:rFonts w:eastAsia="Times New Roman" w:cs="Times New Roman"/>
          <w:szCs w:val="24"/>
        </w:rPr>
      </w:pPr>
    </w:p>
    <w:p w:rsidR="00D86B03" w:rsidRPr="005D5661" w:rsidRDefault="00D86B03" w:rsidP="00737B10">
      <w:pPr>
        <w:spacing w:after="0" w:line="240" w:lineRule="auto"/>
        <w:ind w:left="1440"/>
        <w:jc w:val="both"/>
        <w:rPr>
          <w:rFonts w:eastAsia="Times New Roman" w:cs="Times New Roman"/>
          <w:szCs w:val="24"/>
        </w:rPr>
      </w:pPr>
      <w:r>
        <w:rPr>
          <w:rFonts w:eastAsia="Times New Roman" w:cs="Times New Roman"/>
          <w:szCs w:val="24"/>
        </w:rPr>
        <w:t xml:space="preserve">(h) Provides that for </w:t>
      </w:r>
      <w:r w:rsidRPr="005D5661">
        <w:rPr>
          <w:rFonts w:eastAsia="Times New Roman" w:cs="Times New Roman"/>
          <w:szCs w:val="24"/>
        </w:rPr>
        <w:t>purposes of the exemption under Subsection (a)(5), an aircraft is considered to be for use exclusively in connection with an agricultural use if 95 percent of the use of the aircraft is for a purpose described by Subsections (a)(5)(A)-(G)</w:t>
      </w:r>
      <w:r>
        <w:rPr>
          <w:rFonts w:eastAsia="Times New Roman" w:cs="Times New Roman"/>
          <w:szCs w:val="24"/>
        </w:rPr>
        <w:t xml:space="preserve">, rather than Subsections (a)(5)(A)-(F). Provides that intrastate travel, rather than travel </w:t>
      </w:r>
      <w:r w:rsidRPr="005D5661">
        <w:rPr>
          <w:rFonts w:eastAsia="Times New Roman" w:cs="Times New Roman"/>
          <w:szCs w:val="24"/>
        </w:rPr>
        <w:t>of less than 30 miles each way</w:t>
      </w:r>
      <w:r>
        <w:rPr>
          <w:rFonts w:eastAsia="Times New Roman" w:cs="Times New Roman"/>
          <w:szCs w:val="24"/>
        </w:rPr>
        <w:t xml:space="preserve">, </w:t>
      </w:r>
      <w:r w:rsidRPr="005D5661">
        <w:rPr>
          <w:rFonts w:eastAsia="Times New Roman" w:cs="Times New Roman"/>
          <w:szCs w:val="24"/>
        </w:rPr>
        <w:t>to a location to perform a service described by Subsections (a)(5)(A)-(G)</w:t>
      </w:r>
      <w:r>
        <w:rPr>
          <w:rFonts w:eastAsia="Times New Roman" w:cs="Times New Roman"/>
          <w:szCs w:val="24"/>
        </w:rPr>
        <w:t xml:space="preserve">, rather than Subsections (a)(5)(A)-(F), </w:t>
      </w:r>
      <w:r w:rsidRPr="005D5661">
        <w:rPr>
          <w:rFonts w:eastAsia="Times New Roman" w:cs="Times New Roman"/>
          <w:szCs w:val="24"/>
        </w:rPr>
        <w:t>does not disqualify an aircraft from the exemption under Subsection (a)(5)</w:t>
      </w:r>
      <w:r>
        <w:rPr>
          <w:rFonts w:eastAsia="Times New Roman" w:cs="Times New Roman"/>
          <w:szCs w:val="24"/>
        </w:rPr>
        <w:t xml:space="preserve">. </w:t>
      </w:r>
    </w:p>
    <w:p w:rsidR="00D86B03" w:rsidRPr="005C2A78" w:rsidRDefault="00D86B03" w:rsidP="00737B10">
      <w:pPr>
        <w:spacing w:after="0" w:line="240" w:lineRule="auto"/>
        <w:jc w:val="both"/>
        <w:rPr>
          <w:rFonts w:eastAsia="Times New Roman" w:cs="Times New Roman"/>
          <w:szCs w:val="24"/>
        </w:rPr>
      </w:pPr>
    </w:p>
    <w:p w:rsidR="00D86B03" w:rsidRPr="005C2A78" w:rsidRDefault="00D86B03" w:rsidP="00737B1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w:t>
      </w:r>
      <w:r w:rsidRPr="00737B10">
        <w:rPr>
          <w:rFonts w:eastAsia="Times New Roman" w:cs="Times New Roman"/>
          <w:szCs w:val="24"/>
        </w:rPr>
        <w:t>changes in law made by this Act do not affect tax liability accruing before t</w:t>
      </w:r>
      <w:r>
        <w:rPr>
          <w:rFonts w:eastAsia="Times New Roman" w:cs="Times New Roman"/>
          <w:szCs w:val="24"/>
        </w:rPr>
        <w:t xml:space="preserve">he effective date of this Act. Provides that that </w:t>
      </w:r>
      <w:r w:rsidRPr="00737B10">
        <w:rPr>
          <w:rFonts w:eastAsia="Times New Roman" w:cs="Times New Roman"/>
          <w:szCs w:val="24"/>
        </w:rPr>
        <w:t>liability continues in effect as if this Act had not been enacted, and the former law is continued in effect for the collection of taxes due and for civil and criminal enforcement of the liability for those taxes.</w:t>
      </w:r>
    </w:p>
    <w:p w:rsidR="00D86B03" w:rsidRPr="005C2A78" w:rsidRDefault="00D86B03" w:rsidP="00737B10">
      <w:pPr>
        <w:spacing w:after="0" w:line="240" w:lineRule="auto"/>
        <w:jc w:val="both"/>
        <w:rPr>
          <w:rFonts w:eastAsia="Times New Roman" w:cs="Times New Roman"/>
          <w:szCs w:val="24"/>
        </w:rPr>
      </w:pPr>
    </w:p>
    <w:p w:rsidR="00D86B03" w:rsidRPr="00C8671F" w:rsidRDefault="00D86B03" w:rsidP="00737B1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2019. </w:t>
      </w:r>
    </w:p>
    <w:sectPr w:rsidR="00D86B03"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A93" w:rsidRDefault="00333A93" w:rsidP="000F1DF9">
      <w:pPr>
        <w:spacing w:after="0" w:line="240" w:lineRule="auto"/>
      </w:pPr>
      <w:r>
        <w:separator/>
      </w:r>
    </w:p>
  </w:endnote>
  <w:endnote w:type="continuationSeparator" w:id="0">
    <w:p w:rsidR="00333A93" w:rsidRDefault="00333A9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33A9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86B03">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86B03">
                <w:rPr>
                  <w:sz w:val="20"/>
                  <w:szCs w:val="20"/>
                </w:rPr>
                <w:t>S.B. 1214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86B03">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33A9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86B0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86B03">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A93" w:rsidRDefault="00333A93" w:rsidP="000F1DF9">
      <w:pPr>
        <w:spacing w:after="0" w:line="240" w:lineRule="auto"/>
      </w:pPr>
      <w:r>
        <w:separator/>
      </w:r>
    </w:p>
  </w:footnote>
  <w:footnote w:type="continuationSeparator" w:id="0">
    <w:p w:rsidR="00333A93" w:rsidRDefault="00333A9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33A93"/>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86B03"/>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0F51"/>
  <w15:docId w15:val="{737CF757-558B-477F-A2F6-517C3809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86B0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50007" w:rsidP="00850007">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A88F1D6545E418FA7014F5F52CA2D36"/>
        <w:category>
          <w:name w:val="General"/>
          <w:gallery w:val="placeholder"/>
        </w:category>
        <w:types>
          <w:type w:val="bbPlcHdr"/>
        </w:types>
        <w:behaviors>
          <w:behavior w:val="content"/>
        </w:behaviors>
        <w:guid w:val="{CEA364E1-55FB-45D1-9B20-01156C59810B}"/>
      </w:docPartPr>
      <w:docPartBody>
        <w:p w:rsidR="00000000" w:rsidRDefault="003D5884"/>
      </w:docPartBody>
    </w:docPart>
    <w:docPart>
      <w:docPartPr>
        <w:name w:val="331AF691B56649699EEFD67333917C78"/>
        <w:category>
          <w:name w:val="General"/>
          <w:gallery w:val="placeholder"/>
        </w:category>
        <w:types>
          <w:type w:val="bbPlcHdr"/>
        </w:types>
        <w:behaviors>
          <w:behavior w:val="content"/>
        </w:behaviors>
        <w:guid w:val="{8369D7FD-6A9B-4C2E-A104-563EB6F7347B}"/>
      </w:docPartPr>
      <w:docPartBody>
        <w:p w:rsidR="00000000" w:rsidRDefault="003D5884"/>
      </w:docPartBody>
    </w:docPart>
    <w:docPart>
      <w:docPartPr>
        <w:name w:val="614A9C5CCAC94D4CBB032FA979A2A408"/>
        <w:category>
          <w:name w:val="General"/>
          <w:gallery w:val="placeholder"/>
        </w:category>
        <w:types>
          <w:type w:val="bbPlcHdr"/>
        </w:types>
        <w:behaviors>
          <w:behavior w:val="content"/>
        </w:behaviors>
        <w:guid w:val="{9EB3283F-1A44-4DD6-BD6B-5224E23C54C7}"/>
      </w:docPartPr>
      <w:docPartBody>
        <w:p w:rsidR="00000000" w:rsidRDefault="003D5884"/>
      </w:docPartBody>
    </w:docPart>
    <w:docPart>
      <w:docPartPr>
        <w:name w:val="D0A2E6F867B94E869DA6FEC0F212955E"/>
        <w:category>
          <w:name w:val="General"/>
          <w:gallery w:val="placeholder"/>
        </w:category>
        <w:types>
          <w:type w:val="bbPlcHdr"/>
        </w:types>
        <w:behaviors>
          <w:behavior w:val="content"/>
        </w:behaviors>
        <w:guid w:val="{7DB0A8AB-4FB9-4FA9-9814-22C007ECE3A4}"/>
      </w:docPartPr>
      <w:docPartBody>
        <w:p w:rsidR="00000000" w:rsidRDefault="003D5884"/>
      </w:docPartBody>
    </w:docPart>
    <w:docPart>
      <w:docPartPr>
        <w:name w:val="DABF3980136E4DBEB6FAFC25667F7DB2"/>
        <w:category>
          <w:name w:val="General"/>
          <w:gallery w:val="placeholder"/>
        </w:category>
        <w:types>
          <w:type w:val="bbPlcHdr"/>
        </w:types>
        <w:behaviors>
          <w:behavior w:val="content"/>
        </w:behaviors>
        <w:guid w:val="{895E1D6F-C735-49A1-9250-1D9CB5B66197}"/>
      </w:docPartPr>
      <w:docPartBody>
        <w:p w:rsidR="00000000" w:rsidRDefault="003D5884"/>
      </w:docPartBody>
    </w:docPart>
    <w:docPart>
      <w:docPartPr>
        <w:name w:val="228B9B9A8B2C4B87ABD794A51C4DDF71"/>
        <w:category>
          <w:name w:val="General"/>
          <w:gallery w:val="placeholder"/>
        </w:category>
        <w:types>
          <w:type w:val="bbPlcHdr"/>
        </w:types>
        <w:behaviors>
          <w:behavior w:val="content"/>
        </w:behaviors>
        <w:guid w:val="{F8DED7AD-2324-4C2F-BCAC-96D0208C6522}"/>
      </w:docPartPr>
      <w:docPartBody>
        <w:p w:rsidR="00000000" w:rsidRDefault="003D5884"/>
      </w:docPartBody>
    </w:docPart>
    <w:docPart>
      <w:docPartPr>
        <w:name w:val="FF88953C53614C7ABF323C236D69BE58"/>
        <w:category>
          <w:name w:val="General"/>
          <w:gallery w:val="placeholder"/>
        </w:category>
        <w:types>
          <w:type w:val="bbPlcHdr"/>
        </w:types>
        <w:behaviors>
          <w:behavior w:val="content"/>
        </w:behaviors>
        <w:guid w:val="{25E8AD64-EF44-443E-A363-4DE7DA007CDE}"/>
      </w:docPartPr>
      <w:docPartBody>
        <w:p w:rsidR="00000000" w:rsidRDefault="003D5884"/>
      </w:docPartBody>
    </w:docPart>
    <w:docPart>
      <w:docPartPr>
        <w:name w:val="B746F6101D3445E08AAAE1FBC226FCD5"/>
        <w:category>
          <w:name w:val="General"/>
          <w:gallery w:val="placeholder"/>
        </w:category>
        <w:types>
          <w:type w:val="bbPlcHdr"/>
        </w:types>
        <w:behaviors>
          <w:behavior w:val="content"/>
        </w:behaviors>
        <w:guid w:val="{C85264D4-120D-4BA5-90B6-BBDA3D9E14DA}"/>
      </w:docPartPr>
      <w:docPartBody>
        <w:p w:rsidR="00000000" w:rsidRDefault="003D5884"/>
      </w:docPartBody>
    </w:docPart>
    <w:docPart>
      <w:docPartPr>
        <w:name w:val="D87DF802D49046CE91F2290C752B6030"/>
        <w:category>
          <w:name w:val="General"/>
          <w:gallery w:val="placeholder"/>
        </w:category>
        <w:types>
          <w:type w:val="bbPlcHdr"/>
        </w:types>
        <w:behaviors>
          <w:behavior w:val="content"/>
        </w:behaviors>
        <w:guid w:val="{094B06BC-924B-4D09-833A-35A88A94E9C9}"/>
      </w:docPartPr>
      <w:docPartBody>
        <w:p w:rsidR="00000000" w:rsidRDefault="00850007" w:rsidP="00850007">
          <w:pPr>
            <w:pStyle w:val="D87DF802D49046CE91F2290C752B6030"/>
          </w:pPr>
          <w:r w:rsidRPr="00A30DD1">
            <w:rPr>
              <w:rStyle w:val="PlaceholderText"/>
            </w:rPr>
            <w:t>Click here to enter a date.</w:t>
          </w:r>
        </w:p>
      </w:docPartBody>
    </w:docPart>
    <w:docPart>
      <w:docPartPr>
        <w:name w:val="1145D780AB8E46889A99121B472E4711"/>
        <w:category>
          <w:name w:val="General"/>
          <w:gallery w:val="placeholder"/>
        </w:category>
        <w:types>
          <w:type w:val="bbPlcHdr"/>
        </w:types>
        <w:behaviors>
          <w:behavior w:val="content"/>
        </w:behaviors>
        <w:guid w:val="{79EBE777-985E-4279-920F-BEB799891116}"/>
      </w:docPartPr>
      <w:docPartBody>
        <w:p w:rsidR="00000000" w:rsidRDefault="003D5884"/>
      </w:docPartBody>
    </w:docPart>
    <w:docPart>
      <w:docPartPr>
        <w:name w:val="1575634266CE4D6DA707C0D4ABD027EE"/>
        <w:category>
          <w:name w:val="General"/>
          <w:gallery w:val="placeholder"/>
        </w:category>
        <w:types>
          <w:type w:val="bbPlcHdr"/>
        </w:types>
        <w:behaviors>
          <w:behavior w:val="content"/>
        </w:behaviors>
        <w:guid w:val="{AD72ADB9-5248-40AF-A184-605341822A74}"/>
      </w:docPartPr>
      <w:docPartBody>
        <w:p w:rsidR="00000000" w:rsidRDefault="003D5884"/>
      </w:docPartBody>
    </w:docPart>
    <w:docPart>
      <w:docPartPr>
        <w:name w:val="BB49AEB6546A463E9DFF98450474F377"/>
        <w:category>
          <w:name w:val="General"/>
          <w:gallery w:val="placeholder"/>
        </w:category>
        <w:types>
          <w:type w:val="bbPlcHdr"/>
        </w:types>
        <w:behaviors>
          <w:behavior w:val="content"/>
        </w:behaviors>
        <w:guid w:val="{02B78986-9EFE-44C6-9FEE-6874E0687A3C}"/>
      </w:docPartPr>
      <w:docPartBody>
        <w:p w:rsidR="00000000" w:rsidRDefault="00850007" w:rsidP="00850007">
          <w:pPr>
            <w:pStyle w:val="BB49AEB6546A463E9DFF98450474F377"/>
          </w:pPr>
          <w:r>
            <w:rPr>
              <w:rFonts w:eastAsia="Times New Roman" w:cs="Times New Roman"/>
              <w:bCs/>
              <w:szCs w:val="24"/>
            </w:rPr>
            <w:t xml:space="preserve"> </w:t>
          </w:r>
        </w:p>
      </w:docPartBody>
    </w:docPart>
    <w:docPart>
      <w:docPartPr>
        <w:name w:val="920ADDA9F60E4D56B609897E931B41FB"/>
        <w:category>
          <w:name w:val="General"/>
          <w:gallery w:val="placeholder"/>
        </w:category>
        <w:types>
          <w:type w:val="bbPlcHdr"/>
        </w:types>
        <w:behaviors>
          <w:behavior w:val="content"/>
        </w:behaviors>
        <w:guid w:val="{93451953-1862-483A-A5F3-4DA28C3A710A}"/>
      </w:docPartPr>
      <w:docPartBody>
        <w:p w:rsidR="00000000" w:rsidRDefault="003D5884"/>
      </w:docPartBody>
    </w:docPart>
    <w:docPart>
      <w:docPartPr>
        <w:name w:val="7471FF9ADBAF4C84937EEE94D411B00D"/>
        <w:category>
          <w:name w:val="General"/>
          <w:gallery w:val="placeholder"/>
        </w:category>
        <w:types>
          <w:type w:val="bbPlcHdr"/>
        </w:types>
        <w:behaviors>
          <w:behavior w:val="content"/>
        </w:behaviors>
        <w:guid w:val="{74F697A5-0ED1-4E75-B4E5-59AE6EDC75F3}"/>
      </w:docPartPr>
      <w:docPartBody>
        <w:p w:rsidR="00000000" w:rsidRDefault="003D58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D5884"/>
    <w:rsid w:val="004816E8"/>
    <w:rsid w:val="00493D6D"/>
    <w:rsid w:val="00576003"/>
    <w:rsid w:val="005B408E"/>
    <w:rsid w:val="005D31F2"/>
    <w:rsid w:val="00635291"/>
    <w:rsid w:val="006959CC"/>
    <w:rsid w:val="00696675"/>
    <w:rsid w:val="006B0016"/>
    <w:rsid w:val="0085000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00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850007"/>
    <w:rPr>
      <w:rFonts w:ascii="Times New Roman" w:hAnsi="Times New Roman"/>
      <w:sz w:val="24"/>
    </w:rPr>
  </w:style>
  <w:style w:type="paragraph" w:customStyle="1" w:styleId="487D89B4F8B34DB4967D41FE18F7F88D9">
    <w:name w:val="487D89B4F8B34DB4967D41FE18F7F88D9"/>
    <w:rsid w:val="00850007"/>
    <w:rPr>
      <w:rFonts w:ascii="Times New Roman" w:hAnsi="Times New Roman"/>
      <w:sz w:val="24"/>
    </w:rPr>
  </w:style>
  <w:style w:type="paragraph" w:customStyle="1" w:styleId="AE2570ED5D764CD7AF9686706F550F4622">
    <w:name w:val="AE2570ED5D764CD7AF9686706F550F4622"/>
    <w:rsid w:val="00850007"/>
    <w:pPr>
      <w:tabs>
        <w:tab w:val="center" w:pos="4680"/>
        <w:tab w:val="right" w:pos="9360"/>
      </w:tabs>
      <w:spacing w:after="0" w:line="240" w:lineRule="auto"/>
    </w:pPr>
    <w:rPr>
      <w:rFonts w:ascii="Times New Roman" w:hAnsi="Times New Roman"/>
      <w:sz w:val="24"/>
    </w:rPr>
  </w:style>
  <w:style w:type="paragraph" w:customStyle="1" w:styleId="D87DF802D49046CE91F2290C752B6030">
    <w:name w:val="D87DF802D49046CE91F2290C752B6030"/>
    <w:rsid w:val="00850007"/>
    <w:pPr>
      <w:spacing w:after="160" w:line="259" w:lineRule="auto"/>
    </w:pPr>
  </w:style>
  <w:style w:type="paragraph" w:customStyle="1" w:styleId="BB49AEB6546A463E9DFF98450474F377">
    <w:name w:val="BB49AEB6546A463E9DFF98450474F377"/>
    <w:rsid w:val="0085000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E92D043-82AE-4B01-A3CB-A33A9D60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5674</TotalTime>
  <Pages>1</Pages>
  <Words>412</Words>
  <Characters>2354</Characters>
  <Application>Microsoft Office Word</Application>
  <DocSecurity>0</DocSecurity>
  <Lines>19</Lines>
  <Paragraphs>5</Paragraphs>
  <ScaleCrop>false</ScaleCrop>
  <Company>Texas Legislative Council</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Kelsey Swindle</cp:lastModifiedBy>
  <cp:revision>155</cp:revision>
  <cp:lastPrinted>2019-03-13T15:57:00Z</cp:lastPrinted>
  <dcterms:created xsi:type="dcterms:W3CDTF">2015-05-29T14:24:00Z</dcterms:created>
  <dcterms:modified xsi:type="dcterms:W3CDTF">2019-03-13T16:07:00Z</dcterms:modified>
</cp:coreProperties>
</file>

<file path=docProps/custom.xml><?xml version="1.0" encoding="utf-8"?>
<op:Properties xmlns:vt="http://schemas.openxmlformats.org/officeDocument/2006/docPropsVTypes" xmlns:op="http://schemas.openxmlformats.org/officeDocument/2006/custom-properties"/>
</file>