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3702" w:rsidTr="00345119">
        <w:tc>
          <w:tcPr>
            <w:tcW w:w="9576" w:type="dxa"/>
            <w:noWrap/>
          </w:tcPr>
          <w:p w:rsidR="008423E4" w:rsidRPr="0022177D" w:rsidRDefault="00B249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4964" w:rsidP="008423E4">
      <w:pPr>
        <w:jc w:val="center"/>
      </w:pPr>
    </w:p>
    <w:p w:rsidR="008423E4" w:rsidRPr="00B31F0E" w:rsidRDefault="00B24964" w:rsidP="008423E4"/>
    <w:p w:rsidR="008423E4" w:rsidRPr="00742794" w:rsidRDefault="00B249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3702" w:rsidTr="00345119">
        <w:tc>
          <w:tcPr>
            <w:tcW w:w="9576" w:type="dxa"/>
          </w:tcPr>
          <w:p w:rsidR="008423E4" w:rsidRPr="00861995" w:rsidRDefault="00B24964" w:rsidP="00C15C59">
            <w:pPr>
              <w:jc w:val="right"/>
            </w:pPr>
            <w:r>
              <w:t>S.B. 1306</w:t>
            </w:r>
          </w:p>
        </w:tc>
      </w:tr>
      <w:tr w:rsidR="00223702" w:rsidTr="00345119">
        <w:tc>
          <w:tcPr>
            <w:tcW w:w="9576" w:type="dxa"/>
          </w:tcPr>
          <w:p w:rsidR="008423E4" w:rsidRPr="00861995" w:rsidRDefault="00B24964" w:rsidP="00835036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223702" w:rsidTr="00345119">
        <w:tc>
          <w:tcPr>
            <w:tcW w:w="9576" w:type="dxa"/>
          </w:tcPr>
          <w:p w:rsidR="008423E4" w:rsidRPr="00861995" w:rsidRDefault="00B24964" w:rsidP="00345119">
            <w:pPr>
              <w:jc w:val="right"/>
            </w:pPr>
            <w:r>
              <w:t>Public Education</w:t>
            </w:r>
          </w:p>
        </w:tc>
      </w:tr>
      <w:tr w:rsidR="00223702" w:rsidTr="00345119">
        <w:tc>
          <w:tcPr>
            <w:tcW w:w="9576" w:type="dxa"/>
          </w:tcPr>
          <w:p w:rsidR="008423E4" w:rsidRDefault="00B2496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24964" w:rsidP="008423E4">
      <w:pPr>
        <w:tabs>
          <w:tab w:val="right" w:pos="9360"/>
        </w:tabs>
      </w:pPr>
    </w:p>
    <w:p w:rsidR="008423E4" w:rsidRDefault="00B24964" w:rsidP="008423E4"/>
    <w:p w:rsidR="008423E4" w:rsidRDefault="00B249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3702" w:rsidTr="00345119">
        <w:tc>
          <w:tcPr>
            <w:tcW w:w="9576" w:type="dxa"/>
          </w:tcPr>
          <w:p w:rsidR="008423E4" w:rsidRPr="00A8133F" w:rsidRDefault="00B24964" w:rsidP="00FC2E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4964" w:rsidP="00FC2E95"/>
          <w:p w:rsidR="008423E4" w:rsidRDefault="00B24964" w:rsidP="00FC2E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66599A">
              <w:t xml:space="preserve"> note</w:t>
            </w:r>
            <w:r>
              <w:t>d</w:t>
            </w:r>
            <w:r w:rsidRPr="0066599A">
              <w:t xml:space="preserve"> that some schools </w:t>
            </w:r>
            <w:r>
              <w:t xml:space="preserve">in Texas </w:t>
            </w:r>
            <w:r w:rsidRPr="0066599A">
              <w:t xml:space="preserve">do not </w:t>
            </w:r>
            <w:r>
              <w:t>post</w:t>
            </w:r>
            <w:r w:rsidRPr="0066599A">
              <w:t xml:space="preserve"> </w:t>
            </w:r>
            <w:r w:rsidRPr="0066599A">
              <w:t>on the</w:t>
            </w:r>
            <w:r>
              <w:t>ir</w:t>
            </w:r>
            <w:r w:rsidRPr="0066599A">
              <w:t xml:space="preserve"> </w:t>
            </w:r>
            <w:r>
              <w:t xml:space="preserve">district's </w:t>
            </w:r>
            <w:r w:rsidRPr="0066599A">
              <w:t>website</w:t>
            </w:r>
            <w:r>
              <w:t xml:space="preserve"> any information about the person </w:t>
            </w:r>
            <w:r w:rsidRPr="0066599A">
              <w:t>who is designated</w:t>
            </w:r>
            <w:r w:rsidRPr="0066599A">
              <w:t xml:space="preserve"> to serve as the campus behavior coordinator</w:t>
            </w:r>
            <w:r>
              <w:t xml:space="preserve"> </w:t>
            </w:r>
            <w:r>
              <w:t xml:space="preserve">or the person </w:t>
            </w:r>
            <w:r>
              <w:t>who is</w:t>
            </w:r>
            <w:r w:rsidRPr="0066599A">
              <w:t xml:space="preserve"> responsible for maintaining student discipline. </w:t>
            </w:r>
            <w:r>
              <w:t>S.B. 1306</w:t>
            </w:r>
            <w:r w:rsidRPr="0066599A">
              <w:t xml:space="preserve"> seeks to </w:t>
            </w:r>
            <w:r>
              <w:t xml:space="preserve">address this issue by requiring each public school district to post on </w:t>
            </w:r>
            <w:r>
              <w:t>its</w:t>
            </w:r>
            <w:r>
              <w:t xml:space="preserve"> website</w:t>
            </w:r>
            <w:r>
              <w:t xml:space="preserve"> certain</w:t>
            </w:r>
            <w:r>
              <w:t xml:space="preserve"> information concerning each</w:t>
            </w:r>
            <w:r w:rsidRPr="0066599A">
              <w:t xml:space="preserve"> </w:t>
            </w:r>
            <w:r w:rsidRPr="0066599A">
              <w:t>scho</w:t>
            </w:r>
            <w:r w:rsidRPr="0066599A">
              <w:t>ol campus</w:t>
            </w:r>
            <w:r w:rsidRPr="0066599A">
              <w:t xml:space="preserve"> behavior coordinator </w:t>
            </w:r>
            <w:r>
              <w:t xml:space="preserve">or the </w:t>
            </w:r>
            <w:r>
              <w:t>campus</w:t>
            </w:r>
            <w:r>
              <w:t xml:space="preserve"> administrator responsible for student discipline</w:t>
            </w:r>
            <w:r>
              <w:t>, as applicable</w:t>
            </w:r>
            <w:r w:rsidRPr="0066599A">
              <w:t xml:space="preserve">. </w:t>
            </w:r>
          </w:p>
          <w:p w:rsidR="006F106B" w:rsidRPr="00E26B13" w:rsidRDefault="00B24964" w:rsidP="00FC2E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23702" w:rsidTr="00345119">
        <w:tc>
          <w:tcPr>
            <w:tcW w:w="9576" w:type="dxa"/>
          </w:tcPr>
          <w:p w:rsidR="0017725B" w:rsidRDefault="00B24964" w:rsidP="00FC2E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4964" w:rsidP="00FC2E95">
            <w:pPr>
              <w:rPr>
                <w:b/>
                <w:u w:val="single"/>
              </w:rPr>
            </w:pPr>
          </w:p>
          <w:p w:rsidR="007411E7" w:rsidRPr="007411E7" w:rsidRDefault="00B24964" w:rsidP="00FC2E95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:rsidR="0017725B" w:rsidRPr="0017725B" w:rsidRDefault="00B24964" w:rsidP="00FC2E95">
            <w:pPr>
              <w:rPr>
                <w:b/>
                <w:u w:val="single"/>
              </w:rPr>
            </w:pPr>
          </w:p>
        </w:tc>
      </w:tr>
      <w:tr w:rsidR="00223702" w:rsidTr="00345119">
        <w:tc>
          <w:tcPr>
            <w:tcW w:w="9576" w:type="dxa"/>
          </w:tcPr>
          <w:p w:rsidR="008423E4" w:rsidRPr="00A8133F" w:rsidRDefault="00B24964" w:rsidP="00FC2E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4964" w:rsidP="00FC2E95"/>
          <w:p w:rsidR="007411E7" w:rsidRDefault="00B24964" w:rsidP="00FC2E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</w:t>
            </w:r>
            <w:r>
              <w:t>itional rulemaking authority to a state officer, department, agency, or institution.</w:t>
            </w:r>
          </w:p>
          <w:p w:rsidR="008423E4" w:rsidRPr="00E21FDC" w:rsidRDefault="00B24964" w:rsidP="00FC2E95">
            <w:pPr>
              <w:rPr>
                <w:b/>
              </w:rPr>
            </w:pPr>
          </w:p>
        </w:tc>
      </w:tr>
      <w:tr w:rsidR="00223702" w:rsidTr="00345119">
        <w:tc>
          <w:tcPr>
            <w:tcW w:w="9576" w:type="dxa"/>
          </w:tcPr>
          <w:p w:rsidR="008423E4" w:rsidRPr="00A8133F" w:rsidRDefault="00B24964" w:rsidP="00FC2E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4964" w:rsidP="00FC2E95"/>
          <w:p w:rsidR="008423E4" w:rsidRDefault="00B24964" w:rsidP="00FC2E95">
            <w:pPr>
              <w:pStyle w:val="Header"/>
              <w:jc w:val="both"/>
            </w:pPr>
            <w:r>
              <w:t>S.B. 1306</w:t>
            </w:r>
            <w:r>
              <w:t xml:space="preserve"> amends the Education Code to require each public school district to post on the district's website, for each district campus, the </w:t>
            </w:r>
            <w:r>
              <w:t xml:space="preserve">email address and </w:t>
            </w:r>
            <w:r>
              <w:t>dedicated telephone number</w:t>
            </w:r>
            <w:r>
              <w:t xml:space="preserve"> of </w:t>
            </w:r>
            <w:r>
              <w:t xml:space="preserve">a person clearly identified as </w:t>
            </w:r>
            <w:r>
              <w:t xml:space="preserve">the designated campus behavior coordinator or, if the district has been designated as a district of innovation and is exempt from the requirement to designate a campus behavior coordinator under </w:t>
            </w:r>
            <w:r>
              <w:t xml:space="preserve">the district's local innovation plan, </w:t>
            </w:r>
            <w:r>
              <w:t>a campus</w:t>
            </w:r>
            <w:r>
              <w:t xml:space="preserve"> administrator </w:t>
            </w:r>
            <w:r>
              <w:t xml:space="preserve">designated as being </w:t>
            </w:r>
            <w:r>
              <w:t xml:space="preserve">responsible for student discipline. The bill </w:t>
            </w:r>
            <w:r w:rsidRPr="007411E7">
              <w:t>applies beginning with the 2019</w:t>
            </w:r>
            <w:r>
              <w:noBreakHyphen/>
            </w:r>
            <w:r w:rsidRPr="007411E7">
              <w:t>2020 school year.</w:t>
            </w:r>
          </w:p>
          <w:p w:rsidR="008423E4" w:rsidRPr="00835628" w:rsidRDefault="00B24964" w:rsidP="00FC2E95">
            <w:pPr>
              <w:rPr>
                <w:b/>
              </w:rPr>
            </w:pPr>
          </w:p>
        </w:tc>
      </w:tr>
      <w:tr w:rsidR="00223702" w:rsidTr="00345119">
        <w:tc>
          <w:tcPr>
            <w:tcW w:w="9576" w:type="dxa"/>
          </w:tcPr>
          <w:p w:rsidR="008423E4" w:rsidRPr="00A8133F" w:rsidRDefault="00B24964" w:rsidP="00FC2E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4964" w:rsidP="00FC2E95"/>
          <w:p w:rsidR="008423E4" w:rsidRPr="003624F2" w:rsidRDefault="00B24964" w:rsidP="00FC2E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</w:t>
            </w:r>
            <w:r>
              <w:t>te, September 1, 2019.</w:t>
            </w:r>
          </w:p>
          <w:p w:rsidR="008423E4" w:rsidRPr="00233FDB" w:rsidRDefault="00B24964" w:rsidP="00FC2E95">
            <w:pPr>
              <w:rPr>
                <w:b/>
              </w:rPr>
            </w:pPr>
          </w:p>
        </w:tc>
      </w:tr>
    </w:tbl>
    <w:p w:rsidR="008423E4" w:rsidRPr="00AA61CB" w:rsidRDefault="00B2496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AA61CB" w:rsidRDefault="00B24964" w:rsidP="008423E4">
      <w:pPr>
        <w:rPr>
          <w:sz w:val="2"/>
          <w:szCs w:val="2"/>
        </w:rPr>
      </w:pPr>
    </w:p>
    <w:sectPr w:rsidR="004108C3" w:rsidRPr="00AA61CB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4964">
      <w:r>
        <w:separator/>
      </w:r>
    </w:p>
  </w:endnote>
  <w:endnote w:type="continuationSeparator" w:id="0">
    <w:p w:rsidR="00000000" w:rsidRDefault="00B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3702" w:rsidTr="009C1E9A">
      <w:trPr>
        <w:cantSplit/>
      </w:trPr>
      <w:tc>
        <w:tcPr>
          <w:tcW w:w="0" w:type="pct"/>
        </w:tcPr>
        <w:p w:rsidR="00137D90" w:rsidRDefault="00B249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49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49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49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49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3702" w:rsidTr="009C1E9A">
      <w:trPr>
        <w:cantSplit/>
      </w:trPr>
      <w:tc>
        <w:tcPr>
          <w:tcW w:w="0" w:type="pct"/>
        </w:tcPr>
        <w:p w:rsidR="00EC379B" w:rsidRDefault="00B249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49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30203</w:t>
          </w:r>
        </w:p>
      </w:tc>
      <w:tc>
        <w:tcPr>
          <w:tcW w:w="2453" w:type="pct"/>
        </w:tcPr>
        <w:p w:rsidR="00EC379B" w:rsidRDefault="00B249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19.116.893</w:t>
          </w:r>
          <w:r>
            <w:fldChar w:fldCharType="end"/>
          </w:r>
        </w:p>
      </w:tc>
    </w:tr>
    <w:tr w:rsidR="00223702" w:rsidTr="009C1E9A">
      <w:trPr>
        <w:cantSplit/>
      </w:trPr>
      <w:tc>
        <w:tcPr>
          <w:tcW w:w="0" w:type="pct"/>
        </w:tcPr>
        <w:p w:rsidR="00EC379B" w:rsidRDefault="00B249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49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4964" w:rsidP="006D504F">
          <w:pPr>
            <w:pStyle w:val="Footer"/>
            <w:rPr>
              <w:rStyle w:val="PageNumber"/>
            </w:rPr>
          </w:pPr>
        </w:p>
        <w:p w:rsidR="00EC379B" w:rsidRDefault="00B249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37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49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49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49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4964">
      <w:r>
        <w:separator/>
      </w:r>
    </w:p>
  </w:footnote>
  <w:footnote w:type="continuationSeparator" w:id="0">
    <w:p w:rsidR="00000000" w:rsidRDefault="00B2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4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02"/>
    <w:rsid w:val="00223702"/>
    <w:rsid w:val="00B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841ED9-2EFF-45CE-8D2F-9982C197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1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1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11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1E7"/>
    <w:rPr>
      <w:b/>
      <w:bCs/>
    </w:rPr>
  </w:style>
  <w:style w:type="paragraph" w:styleId="Revision">
    <w:name w:val="Revision"/>
    <w:hidden/>
    <w:uiPriority w:val="99"/>
    <w:semiHidden/>
    <w:rsid w:val="00C15C59"/>
    <w:rPr>
      <w:sz w:val="24"/>
      <w:szCs w:val="24"/>
    </w:rPr>
  </w:style>
  <w:style w:type="character" w:styleId="Hyperlink">
    <w:name w:val="Hyperlink"/>
    <w:basedOn w:val="DefaultParagraphFont"/>
    <w:unhideWhenUsed/>
    <w:rsid w:val="00C15C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55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1517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SB01306 (Committee Report (Unamended))</vt:lpstr>
    </vt:vector>
  </TitlesOfParts>
  <Company>State of Texas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30203</dc:subject>
  <dc:creator>State of Texas</dc:creator>
  <dc:description>SB 1306 by Kolkhorst-(H)Public Education</dc:description>
  <cp:lastModifiedBy>Stacey Nicchio</cp:lastModifiedBy>
  <cp:revision>2</cp:revision>
  <cp:lastPrinted>2003-11-26T17:21:00Z</cp:lastPrinted>
  <dcterms:created xsi:type="dcterms:W3CDTF">2019-05-03T17:53:00Z</dcterms:created>
  <dcterms:modified xsi:type="dcterms:W3CDTF">2019-05-03T17:53:00Z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19.116.893</vt:lpwstr>
  </property>
</Properties>
</file>