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E5" w:rsidRDefault="00FE3D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394DA6B80947AE8E2C6497991D15D4"/>
          </w:placeholder>
        </w:sdtPr>
        <w:sdtContent>
          <w:r w:rsidRPr="005C2A78">
            <w:rPr>
              <w:rFonts w:cs="Times New Roman"/>
              <w:b/>
              <w:szCs w:val="24"/>
              <w:u w:val="single"/>
            </w:rPr>
            <w:t>BILL ANALYSIS</w:t>
          </w:r>
        </w:sdtContent>
      </w:sdt>
    </w:p>
    <w:p w:rsidR="00FE3DE5" w:rsidRPr="00585C31" w:rsidRDefault="00FE3DE5" w:rsidP="000F1DF9">
      <w:pPr>
        <w:spacing w:after="0" w:line="240" w:lineRule="auto"/>
        <w:rPr>
          <w:rFonts w:cs="Times New Roman"/>
          <w:szCs w:val="24"/>
        </w:rPr>
      </w:pPr>
    </w:p>
    <w:p w:rsidR="00FE3DE5" w:rsidRPr="00585C31" w:rsidRDefault="00FE3D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E3DE5" w:rsidTr="000F1DF9">
        <w:tc>
          <w:tcPr>
            <w:tcW w:w="2718" w:type="dxa"/>
          </w:tcPr>
          <w:p w:rsidR="00FE3DE5" w:rsidRPr="005C2A78" w:rsidRDefault="00FE3DE5" w:rsidP="006D756B">
            <w:pPr>
              <w:rPr>
                <w:rFonts w:cs="Times New Roman"/>
                <w:szCs w:val="24"/>
              </w:rPr>
            </w:pPr>
            <w:sdt>
              <w:sdtPr>
                <w:rPr>
                  <w:rFonts w:cs="Times New Roman"/>
                  <w:szCs w:val="24"/>
                </w:rPr>
                <w:alias w:val="Agency Title"/>
                <w:tag w:val="AgencyTitleContentControl"/>
                <w:id w:val="1920747753"/>
                <w:lock w:val="sdtContentLocked"/>
                <w:placeholder>
                  <w:docPart w:val="3AFEC67F098044A9B40F1E1D4C867618"/>
                </w:placeholder>
              </w:sdtPr>
              <w:sdtEndPr>
                <w:rPr>
                  <w:rFonts w:cstheme="minorBidi"/>
                  <w:szCs w:val="22"/>
                </w:rPr>
              </w:sdtEndPr>
              <w:sdtContent>
                <w:r>
                  <w:rPr>
                    <w:rFonts w:cs="Times New Roman"/>
                    <w:szCs w:val="24"/>
                  </w:rPr>
                  <w:t>Senate Research Center</w:t>
                </w:r>
              </w:sdtContent>
            </w:sdt>
          </w:p>
        </w:tc>
        <w:tc>
          <w:tcPr>
            <w:tcW w:w="6858" w:type="dxa"/>
          </w:tcPr>
          <w:p w:rsidR="00FE3DE5" w:rsidRPr="00FF6471" w:rsidRDefault="00FE3DE5" w:rsidP="000F1DF9">
            <w:pPr>
              <w:jc w:val="right"/>
              <w:rPr>
                <w:rFonts w:cs="Times New Roman"/>
                <w:szCs w:val="24"/>
              </w:rPr>
            </w:pPr>
            <w:sdt>
              <w:sdtPr>
                <w:rPr>
                  <w:rFonts w:cs="Times New Roman"/>
                  <w:szCs w:val="24"/>
                </w:rPr>
                <w:alias w:val="Bill Number"/>
                <w:tag w:val="BillNumberOne"/>
                <w:id w:val="-410784069"/>
                <w:lock w:val="sdtContentLocked"/>
                <w:placeholder>
                  <w:docPart w:val="8408C17A810642019F9C41517BEA8165"/>
                </w:placeholder>
              </w:sdtPr>
              <w:sdtContent>
                <w:r>
                  <w:rPr>
                    <w:rFonts w:cs="Times New Roman"/>
                    <w:szCs w:val="24"/>
                  </w:rPr>
                  <w:t>S.B. 1463</w:t>
                </w:r>
              </w:sdtContent>
            </w:sdt>
          </w:p>
        </w:tc>
      </w:tr>
      <w:tr w:rsidR="00FE3DE5" w:rsidTr="000F1DF9">
        <w:sdt>
          <w:sdtPr>
            <w:rPr>
              <w:rFonts w:cs="Times New Roman"/>
              <w:szCs w:val="24"/>
            </w:rPr>
            <w:alias w:val="TLCNumber"/>
            <w:tag w:val="TLCNumber"/>
            <w:id w:val="-542600604"/>
            <w:lock w:val="sdtLocked"/>
            <w:placeholder>
              <w:docPart w:val="1C8E81FB14D44EAB955866DC05D2E62C"/>
            </w:placeholder>
          </w:sdtPr>
          <w:sdtContent>
            <w:tc>
              <w:tcPr>
                <w:tcW w:w="2718" w:type="dxa"/>
              </w:tcPr>
              <w:p w:rsidR="00FE3DE5" w:rsidRPr="000F1DF9" w:rsidRDefault="00FE3DE5" w:rsidP="00C65088">
                <w:pPr>
                  <w:rPr>
                    <w:rFonts w:cs="Times New Roman"/>
                    <w:szCs w:val="24"/>
                  </w:rPr>
                </w:pPr>
                <w:r>
                  <w:rPr>
                    <w:rFonts w:cs="Times New Roman"/>
                    <w:szCs w:val="24"/>
                  </w:rPr>
                  <w:t>86R4773 JES-F</w:t>
                </w:r>
              </w:p>
            </w:tc>
          </w:sdtContent>
        </w:sdt>
        <w:tc>
          <w:tcPr>
            <w:tcW w:w="6858" w:type="dxa"/>
          </w:tcPr>
          <w:p w:rsidR="00FE3DE5" w:rsidRPr="005C2A78" w:rsidRDefault="00FE3DE5" w:rsidP="006D756B">
            <w:pPr>
              <w:jc w:val="right"/>
              <w:rPr>
                <w:rFonts w:cs="Times New Roman"/>
                <w:szCs w:val="24"/>
              </w:rPr>
            </w:pPr>
            <w:sdt>
              <w:sdtPr>
                <w:rPr>
                  <w:rFonts w:cs="Times New Roman"/>
                  <w:szCs w:val="24"/>
                </w:rPr>
                <w:alias w:val="Author Label"/>
                <w:tag w:val="By"/>
                <w:id w:val="72399597"/>
                <w:lock w:val="sdtLocked"/>
                <w:placeholder>
                  <w:docPart w:val="68F912B2809849E7B1D5972B16ED4B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B3E532D15D4FBD823B04F66C91E4F7"/>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B22E62FC7594CF7BCA333FF97A15D1E"/>
                </w:placeholder>
                <w:showingPlcHdr/>
              </w:sdtPr>
              <w:sdtContent/>
            </w:sdt>
          </w:p>
        </w:tc>
      </w:tr>
      <w:tr w:rsidR="00FE3DE5" w:rsidTr="000F1DF9">
        <w:tc>
          <w:tcPr>
            <w:tcW w:w="2718" w:type="dxa"/>
          </w:tcPr>
          <w:p w:rsidR="00FE3DE5" w:rsidRPr="00BC7495" w:rsidRDefault="00FE3DE5" w:rsidP="000F1DF9">
            <w:pPr>
              <w:rPr>
                <w:rFonts w:cs="Times New Roman"/>
                <w:szCs w:val="24"/>
              </w:rPr>
            </w:pPr>
          </w:p>
        </w:tc>
        <w:sdt>
          <w:sdtPr>
            <w:rPr>
              <w:rFonts w:cs="Times New Roman"/>
              <w:szCs w:val="24"/>
            </w:rPr>
            <w:alias w:val="Committee"/>
            <w:tag w:val="Committee"/>
            <w:id w:val="1914272295"/>
            <w:lock w:val="sdtContentLocked"/>
            <w:placeholder>
              <w:docPart w:val="FE217147DA9341548498EE27A10145BB"/>
            </w:placeholder>
          </w:sdtPr>
          <w:sdtContent>
            <w:tc>
              <w:tcPr>
                <w:tcW w:w="6858" w:type="dxa"/>
              </w:tcPr>
              <w:p w:rsidR="00FE3DE5" w:rsidRPr="00FF6471" w:rsidRDefault="00FE3DE5" w:rsidP="000F1DF9">
                <w:pPr>
                  <w:jc w:val="right"/>
                  <w:rPr>
                    <w:rFonts w:cs="Times New Roman"/>
                    <w:szCs w:val="24"/>
                  </w:rPr>
                </w:pPr>
                <w:r>
                  <w:rPr>
                    <w:rFonts w:cs="Times New Roman"/>
                    <w:szCs w:val="24"/>
                  </w:rPr>
                  <w:t>Business &amp; Commerce</w:t>
                </w:r>
              </w:p>
            </w:tc>
          </w:sdtContent>
        </w:sdt>
      </w:tr>
      <w:tr w:rsidR="00FE3DE5" w:rsidTr="000F1DF9">
        <w:tc>
          <w:tcPr>
            <w:tcW w:w="2718" w:type="dxa"/>
          </w:tcPr>
          <w:p w:rsidR="00FE3DE5" w:rsidRPr="00BC7495" w:rsidRDefault="00FE3DE5" w:rsidP="000F1DF9">
            <w:pPr>
              <w:rPr>
                <w:rFonts w:cs="Times New Roman"/>
                <w:szCs w:val="24"/>
              </w:rPr>
            </w:pPr>
          </w:p>
        </w:tc>
        <w:sdt>
          <w:sdtPr>
            <w:rPr>
              <w:rFonts w:cs="Times New Roman"/>
              <w:szCs w:val="24"/>
            </w:rPr>
            <w:alias w:val="Date"/>
            <w:tag w:val="DateContentControl"/>
            <w:id w:val="1178081906"/>
            <w:lock w:val="sdtLocked"/>
            <w:placeholder>
              <w:docPart w:val="AEE1255B97EB45A298810E8C70ED5AAF"/>
            </w:placeholder>
            <w:date w:fullDate="2019-04-26T00:00:00Z">
              <w:dateFormat w:val="M/d/yyyy"/>
              <w:lid w:val="en-US"/>
              <w:storeMappedDataAs w:val="dateTime"/>
              <w:calendar w:val="gregorian"/>
            </w:date>
          </w:sdtPr>
          <w:sdtContent>
            <w:tc>
              <w:tcPr>
                <w:tcW w:w="6858" w:type="dxa"/>
              </w:tcPr>
              <w:p w:rsidR="00FE3DE5" w:rsidRPr="00FF6471" w:rsidRDefault="00FE3DE5" w:rsidP="000F1DF9">
                <w:pPr>
                  <w:jc w:val="right"/>
                  <w:rPr>
                    <w:rFonts w:cs="Times New Roman"/>
                    <w:szCs w:val="24"/>
                  </w:rPr>
                </w:pPr>
                <w:r>
                  <w:rPr>
                    <w:rFonts w:cs="Times New Roman"/>
                    <w:szCs w:val="24"/>
                  </w:rPr>
                  <w:t>4/26/2019</w:t>
                </w:r>
              </w:p>
            </w:tc>
          </w:sdtContent>
        </w:sdt>
      </w:tr>
      <w:tr w:rsidR="00FE3DE5" w:rsidTr="000F1DF9">
        <w:tc>
          <w:tcPr>
            <w:tcW w:w="2718" w:type="dxa"/>
          </w:tcPr>
          <w:p w:rsidR="00FE3DE5" w:rsidRPr="00BC7495" w:rsidRDefault="00FE3DE5" w:rsidP="000F1DF9">
            <w:pPr>
              <w:rPr>
                <w:rFonts w:cs="Times New Roman"/>
                <w:szCs w:val="24"/>
              </w:rPr>
            </w:pPr>
          </w:p>
        </w:tc>
        <w:sdt>
          <w:sdtPr>
            <w:rPr>
              <w:rFonts w:cs="Times New Roman"/>
              <w:szCs w:val="24"/>
            </w:rPr>
            <w:alias w:val="BA Version"/>
            <w:tag w:val="BAVersion"/>
            <w:id w:val="-1685590809"/>
            <w:lock w:val="sdtContentLocked"/>
            <w:placeholder>
              <w:docPart w:val="AB0642BAA0474505A5E0F0AE884CCC96"/>
            </w:placeholder>
          </w:sdtPr>
          <w:sdtContent>
            <w:tc>
              <w:tcPr>
                <w:tcW w:w="6858" w:type="dxa"/>
              </w:tcPr>
              <w:p w:rsidR="00FE3DE5" w:rsidRPr="00FF6471" w:rsidRDefault="00FE3DE5" w:rsidP="000F1DF9">
                <w:pPr>
                  <w:jc w:val="right"/>
                  <w:rPr>
                    <w:rFonts w:cs="Times New Roman"/>
                    <w:szCs w:val="24"/>
                  </w:rPr>
                </w:pPr>
                <w:r>
                  <w:rPr>
                    <w:rFonts w:cs="Times New Roman"/>
                    <w:szCs w:val="24"/>
                  </w:rPr>
                  <w:t>As Filed</w:t>
                </w:r>
              </w:p>
            </w:tc>
          </w:sdtContent>
        </w:sdt>
      </w:tr>
    </w:tbl>
    <w:p w:rsidR="00FE3DE5" w:rsidRPr="00FF6471" w:rsidRDefault="00FE3DE5" w:rsidP="000F1DF9">
      <w:pPr>
        <w:spacing w:after="0" w:line="240" w:lineRule="auto"/>
        <w:rPr>
          <w:rFonts w:cs="Times New Roman"/>
          <w:szCs w:val="24"/>
        </w:rPr>
      </w:pPr>
    </w:p>
    <w:p w:rsidR="00FE3DE5" w:rsidRPr="00FF6471" w:rsidRDefault="00FE3DE5" w:rsidP="000F1DF9">
      <w:pPr>
        <w:spacing w:after="0" w:line="240" w:lineRule="auto"/>
        <w:rPr>
          <w:rFonts w:cs="Times New Roman"/>
          <w:szCs w:val="24"/>
        </w:rPr>
      </w:pPr>
    </w:p>
    <w:p w:rsidR="00FE3DE5" w:rsidRPr="00FF6471" w:rsidRDefault="00FE3D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8D100CDCD141549553E24286FC94FB"/>
        </w:placeholder>
      </w:sdtPr>
      <w:sdtContent>
        <w:p w:rsidR="00FE3DE5" w:rsidRDefault="00FE3D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EAD92EC2D242D999520A6F137A00BF"/>
        </w:placeholder>
      </w:sdtPr>
      <w:sdtContent>
        <w:p w:rsidR="00FE3DE5" w:rsidRDefault="00FE3DE5" w:rsidP="00FE3DE5">
          <w:pPr>
            <w:pStyle w:val="NormalWeb"/>
            <w:spacing w:before="0" w:beforeAutospacing="0" w:after="0" w:afterAutospacing="0"/>
            <w:jc w:val="both"/>
            <w:divId w:val="804349221"/>
            <w:rPr>
              <w:rFonts w:eastAsia="Times New Roman"/>
              <w:bCs/>
            </w:rPr>
          </w:pPr>
        </w:p>
        <w:p w:rsidR="00FE3DE5" w:rsidRDefault="00FE3DE5" w:rsidP="00FE3DE5">
          <w:pPr>
            <w:pStyle w:val="NormalWeb"/>
            <w:spacing w:before="0" w:beforeAutospacing="0" w:after="0" w:afterAutospacing="0"/>
            <w:jc w:val="both"/>
            <w:divId w:val="804349221"/>
          </w:pPr>
          <w:r w:rsidRPr="005225B1">
            <w:t>Under Texas law</w:t>
          </w:r>
          <w:r>
            <w:t>,</w:t>
          </w:r>
          <w:r w:rsidRPr="005225B1">
            <w:t xml:space="preserve"> non-profit organizations are required to maintain current and accurate financial ‎records with complete entries as to each financial transaction of the org</w:t>
          </w:r>
          <w:r>
            <w:t xml:space="preserve">anization. More ‎importantly, Section 22.353, </w:t>
          </w:r>
          <w:r w:rsidRPr="005225B1">
            <w:t>Business Organizations Code</w:t>
          </w:r>
          <w:r>
            <w:t>,</w:t>
          </w:r>
          <w:r w:rsidRPr="005225B1">
            <w:t xml:space="preserve"> requires non-profit organizations ‎to keep records, books, and annual reports of the organization’s financial activity and make those ‎documents available to the pub</w:t>
          </w:r>
          <w:r>
            <w:t>lic for inspection and copying.</w:t>
          </w:r>
          <w:r w:rsidRPr="005225B1">
            <w:t xml:space="preserve"> This law was enacted to ensure ‎that non-profit organizations preserve adequate records and provide assurance to the ‎organization’s donors, as well as those who are considering donating, that the organization is ‎utilizing its funds properly.‎</w:t>
          </w:r>
        </w:p>
        <w:p w:rsidR="00FE3DE5" w:rsidRPr="005225B1" w:rsidRDefault="00FE3DE5" w:rsidP="00FE3DE5">
          <w:pPr>
            <w:pStyle w:val="NormalWeb"/>
            <w:spacing w:before="0" w:beforeAutospacing="0" w:after="0" w:afterAutospacing="0"/>
            <w:jc w:val="both"/>
            <w:divId w:val="804349221"/>
          </w:pPr>
        </w:p>
        <w:p w:rsidR="00FE3DE5" w:rsidRDefault="00FE3DE5" w:rsidP="00FE3DE5">
          <w:pPr>
            <w:pStyle w:val="NormalWeb"/>
            <w:spacing w:before="0" w:beforeAutospacing="0" w:after="0" w:afterAutospacing="0"/>
            <w:jc w:val="both"/>
            <w:divId w:val="804349221"/>
          </w:pPr>
          <w:r w:rsidRPr="005225B1">
            <w:t>There is growing conc</w:t>
          </w:r>
          <w:r>
            <w:t xml:space="preserve">ern that Section </w:t>
          </w:r>
          <w:r w:rsidRPr="005225B1">
            <w:t>22.353 is being misused to harass non-profit ‎organizations and ‎forces them to disclose sensitive information that should not be subject ‎to d</w:t>
          </w:r>
          <w:r>
            <w:t xml:space="preserve">isclosure under this ‎statute.‎ </w:t>
          </w:r>
          <w:r w:rsidRPr="005225B1">
            <w:t>Non-profit organizations conduct various types of transactions and maintain documents ‎such as personnel files, contract agreements, sponsorship information, and operating agreements. ‎This statute is ambiguous and does not specify what documents are included in a non-profit’s ‎‎“records, books, and reports of the organization’s financial activity.” This lack of clarity is ‎causing confusion for non-profit organizations attempting to comply with the statute.  ‎</w:t>
          </w:r>
        </w:p>
        <w:p w:rsidR="00FE3DE5" w:rsidRPr="005225B1" w:rsidRDefault="00FE3DE5" w:rsidP="00FE3DE5">
          <w:pPr>
            <w:pStyle w:val="NormalWeb"/>
            <w:spacing w:before="0" w:beforeAutospacing="0" w:after="0" w:afterAutospacing="0"/>
            <w:jc w:val="both"/>
            <w:divId w:val="804349221"/>
          </w:pPr>
        </w:p>
        <w:p w:rsidR="00FE3DE5" w:rsidRPr="005225B1" w:rsidRDefault="00FE3DE5" w:rsidP="00FE3DE5">
          <w:pPr>
            <w:pStyle w:val="NormalWeb"/>
            <w:spacing w:before="0" w:beforeAutospacing="0" w:after="0" w:afterAutospacing="0"/>
            <w:jc w:val="both"/>
            <w:divId w:val="804349221"/>
          </w:pPr>
          <w:r w:rsidRPr="005225B1">
            <w:t>As proposed</w:t>
          </w:r>
          <w:r>
            <w:t>,</w:t>
          </w:r>
          <w:r w:rsidRPr="005225B1">
            <w:t xml:space="preserve"> S.B. 1463 would exempt non-profit organizations from making their records, books</w:t>
          </w:r>
          <w:r>
            <w:t>,</w:t>
          </w:r>
          <w:r w:rsidRPr="005225B1">
            <w:t xml:space="preserve"> ‎and reports available to the public for inspection and copying if an independent certified public ‎accountant conducted an audit of the organization’s financial statements for the preceding fiscal ‎year and makes those audited financial statements and the annual reports of the organization’s ‎financial activity available to the pub</w:t>
          </w:r>
          <w:r>
            <w:t>lic for inspection and copying.</w:t>
          </w:r>
          <w:r w:rsidRPr="005225B1">
            <w:t xml:space="preserve"> This change aligns with the ‎original intent of the law and seeks to strike a balance between keeping non-profit organizations ‎accountable to the public while also protecting non-profits from abusive practices.‎</w:t>
          </w:r>
        </w:p>
        <w:p w:rsidR="00FE3DE5" w:rsidRPr="00D70925" w:rsidRDefault="00FE3DE5" w:rsidP="00FE3DE5">
          <w:pPr>
            <w:spacing w:after="0" w:line="240" w:lineRule="auto"/>
            <w:jc w:val="both"/>
            <w:rPr>
              <w:rFonts w:eastAsia="Times New Roman" w:cs="Times New Roman"/>
              <w:bCs/>
              <w:szCs w:val="24"/>
            </w:rPr>
          </w:pPr>
        </w:p>
      </w:sdtContent>
    </w:sdt>
    <w:p w:rsidR="00FE3DE5" w:rsidRDefault="00FE3D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1463 </w:t>
      </w:r>
      <w:bookmarkStart w:id="1" w:name="AmendsCurrentLaw"/>
      <w:bookmarkEnd w:id="1"/>
      <w:r>
        <w:rPr>
          <w:rFonts w:cs="Times New Roman"/>
          <w:szCs w:val="24"/>
        </w:rPr>
        <w:t>amends current law relating to the availability of financial information of nonprofit corporations for public inspection.</w:t>
      </w:r>
    </w:p>
    <w:p w:rsidR="00FE3DE5" w:rsidRPr="00E647E7" w:rsidRDefault="00FE3DE5" w:rsidP="000F1DF9">
      <w:pPr>
        <w:spacing w:after="0" w:line="240" w:lineRule="auto"/>
        <w:jc w:val="both"/>
        <w:rPr>
          <w:rFonts w:eastAsia="Times New Roman" w:cs="Times New Roman"/>
          <w:szCs w:val="24"/>
        </w:rPr>
      </w:pPr>
    </w:p>
    <w:p w:rsidR="00FE3DE5" w:rsidRPr="005C2A78" w:rsidRDefault="00FE3D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85958CB7E3405780580894B91010B9"/>
          </w:placeholder>
        </w:sdtPr>
        <w:sdtContent>
          <w:r>
            <w:rPr>
              <w:rFonts w:eastAsia="Times New Roman" w:cs="Times New Roman"/>
              <w:b/>
              <w:szCs w:val="24"/>
              <w:u w:val="single"/>
            </w:rPr>
            <w:t>RULEMAKING AUTHORITY</w:t>
          </w:r>
        </w:sdtContent>
      </w:sdt>
    </w:p>
    <w:p w:rsidR="00FE3DE5" w:rsidRPr="006529C4" w:rsidRDefault="00FE3DE5" w:rsidP="00774EC7">
      <w:pPr>
        <w:spacing w:after="0" w:line="240" w:lineRule="auto"/>
        <w:jc w:val="both"/>
        <w:rPr>
          <w:rFonts w:cs="Times New Roman"/>
          <w:szCs w:val="24"/>
        </w:rPr>
      </w:pPr>
    </w:p>
    <w:p w:rsidR="00FE3DE5" w:rsidRPr="006529C4" w:rsidRDefault="00FE3D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E3DE5" w:rsidRPr="006529C4" w:rsidRDefault="00FE3DE5" w:rsidP="00774EC7">
      <w:pPr>
        <w:spacing w:after="0" w:line="240" w:lineRule="auto"/>
        <w:jc w:val="both"/>
        <w:rPr>
          <w:rFonts w:cs="Times New Roman"/>
          <w:szCs w:val="24"/>
        </w:rPr>
      </w:pPr>
    </w:p>
    <w:p w:rsidR="00FE3DE5" w:rsidRPr="005C2A78" w:rsidRDefault="00FE3D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9CD4A193274E44AEDA662083343CD6"/>
          </w:placeholder>
        </w:sdtPr>
        <w:sdtContent>
          <w:r>
            <w:rPr>
              <w:rFonts w:eastAsia="Times New Roman" w:cs="Times New Roman"/>
              <w:b/>
              <w:szCs w:val="24"/>
              <w:u w:val="single"/>
            </w:rPr>
            <w:t>SECTION BY SECTION ANALYSIS</w:t>
          </w:r>
        </w:sdtContent>
      </w:sdt>
    </w:p>
    <w:p w:rsidR="00FE3DE5" w:rsidRPr="005C2A78" w:rsidRDefault="00FE3DE5" w:rsidP="000F1DF9">
      <w:pPr>
        <w:spacing w:after="0" w:line="240" w:lineRule="auto"/>
        <w:jc w:val="both"/>
        <w:rPr>
          <w:rFonts w:eastAsia="Times New Roman" w:cs="Times New Roman"/>
          <w:szCs w:val="24"/>
        </w:rPr>
      </w:pPr>
    </w:p>
    <w:p w:rsidR="00FE3DE5" w:rsidRDefault="00FE3DE5" w:rsidP="0057148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22.353, Business Organizations Code, as follows: </w:t>
      </w:r>
    </w:p>
    <w:p w:rsidR="00FE3DE5" w:rsidRDefault="00FE3DE5" w:rsidP="0057148C">
      <w:pPr>
        <w:spacing w:after="0" w:line="240" w:lineRule="auto"/>
        <w:jc w:val="both"/>
        <w:rPr>
          <w:rFonts w:eastAsia="Times New Roman" w:cs="Times New Roman"/>
          <w:szCs w:val="24"/>
        </w:rPr>
      </w:pPr>
    </w:p>
    <w:p w:rsidR="00FE3DE5" w:rsidRDefault="00FE3DE5" w:rsidP="0057148C">
      <w:pPr>
        <w:spacing w:after="0" w:line="240" w:lineRule="auto"/>
        <w:ind w:left="720"/>
        <w:jc w:val="both"/>
        <w:rPr>
          <w:rFonts w:eastAsia="Times New Roman" w:cs="Times New Roman"/>
          <w:szCs w:val="24"/>
        </w:rPr>
      </w:pPr>
      <w:r>
        <w:rPr>
          <w:rFonts w:eastAsia="Times New Roman" w:cs="Times New Roman"/>
          <w:szCs w:val="24"/>
        </w:rPr>
        <w:t>Sec. 22.353. AVAILABILITY OF FINANCIAL INFORMATION FOR PUBLIC INSPECTION. (a) Requires a</w:t>
      </w:r>
      <w:r w:rsidRPr="00E647E7">
        <w:rPr>
          <w:rFonts w:eastAsia="Times New Roman" w:cs="Times New Roman"/>
          <w:szCs w:val="24"/>
        </w:rPr>
        <w:t xml:space="preserve"> corporation </w:t>
      </w:r>
      <w:r>
        <w:rPr>
          <w:rFonts w:eastAsia="Times New Roman" w:cs="Times New Roman"/>
          <w:szCs w:val="24"/>
        </w:rPr>
        <w:t>to</w:t>
      </w:r>
      <w:r w:rsidRPr="00E647E7">
        <w:rPr>
          <w:rFonts w:eastAsia="Times New Roman" w:cs="Times New Roman"/>
          <w:szCs w:val="24"/>
        </w:rPr>
        <w:t xml:space="preserve"> keep records, books, and annual reports of the corporation's financial activity and audited financial statements described by Subsection (c) at the corporation's registered or principal office in this state for at least three years after the close of the fiscal year.</w:t>
      </w:r>
    </w:p>
    <w:p w:rsidR="00FE3DE5" w:rsidRDefault="00FE3DE5" w:rsidP="0057148C">
      <w:pPr>
        <w:spacing w:after="0" w:line="240" w:lineRule="auto"/>
        <w:jc w:val="both"/>
        <w:rPr>
          <w:rFonts w:eastAsia="Times New Roman" w:cs="Times New Roman"/>
          <w:szCs w:val="24"/>
        </w:rPr>
      </w:pPr>
    </w:p>
    <w:p w:rsidR="00FE3DE5" w:rsidRDefault="00FE3DE5" w:rsidP="0057148C">
      <w:pPr>
        <w:spacing w:after="0" w:line="240" w:lineRule="auto"/>
        <w:ind w:left="1440"/>
        <w:jc w:val="both"/>
        <w:rPr>
          <w:rFonts w:eastAsia="Times New Roman" w:cs="Times New Roman"/>
          <w:szCs w:val="24"/>
        </w:rPr>
      </w:pPr>
      <w:r>
        <w:rPr>
          <w:rFonts w:eastAsia="Times New Roman" w:cs="Times New Roman"/>
          <w:szCs w:val="24"/>
        </w:rPr>
        <w:t>(b) Requires a corporation, e</w:t>
      </w:r>
      <w:r w:rsidRPr="00E647E7">
        <w:rPr>
          <w:rFonts w:eastAsia="Times New Roman" w:cs="Times New Roman"/>
          <w:szCs w:val="24"/>
        </w:rPr>
        <w:t xml:space="preserve">xcept as provided by Subsection (c), </w:t>
      </w:r>
      <w:r>
        <w:rPr>
          <w:rFonts w:eastAsia="Times New Roman" w:cs="Times New Roman"/>
          <w:szCs w:val="24"/>
        </w:rPr>
        <w:t xml:space="preserve">to </w:t>
      </w:r>
      <w:r w:rsidRPr="00E647E7">
        <w:rPr>
          <w:rFonts w:eastAsia="Times New Roman" w:cs="Times New Roman"/>
          <w:szCs w:val="24"/>
        </w:rPr>
        <w:t xml:space="preserve">make the records, books, and reports available to the public for inspection and copying at the corporation's registered or principal office during regular business hours. </w:t>
      </w:r>
    </w:p>
    <w:p w:rsidR="00FE3DE5" w:rsidRDefault="00FE3DE5" w:rsidP="0057148C">
      <w:pPr>
        <w:spacing w:after="0" w:line="240" w:lineRule="auto"/>
        <w:ind w:left="1440"/>
        <w:jc w:val="both"/>
        <w:rPr>
          <w:rFonts w:eastAsia="Times New Roman" w:cs="Times New Roman"/>
          <w:szCs w:val="24"/>
        </w:rPr>
      </w:pPr>
    </w:p>
    <w:p w:rsidR="00FE3DE5" w:rsidRPr="00E647E7" w:rsidRDefault="00FE3DE5" w:rsidP="0057148C">
      <w:pPr>
        <w:spacing w:after="0" w:line="240" w:lineRule="auto"/>
        <w:ind w:left="1440"/>
        <w:jc w:val="both"/>
        <w:rPr>
          <w:rFonts w:eastAsia="Times New Roman" w:cs="Times New Roman"/>
          <w:szCs w:val="24"/>
        </w:rPr>
      </w:pPr>
      <w:r w:rsidRPr="00E647E7">
        <w:rPr>
          <w:rFonts w:eastAsia="Times New Roman" w:cs="Times New Roman"/>
          <w:szCs w:val="24"/>
        </w:rPr>
        <w:t xml:space="preserve">(c)  </w:t>
      </w:r>
      <w:r>
        <w:rPr>
          <w:rFonts w:eastAsia="Times New Roman" w:cs="Times New Roman"/>
          <w:szCs w:val="24"/>
        </w:rPr>
        <w:t>Provides that a</w:t>
      </w:r>
      <w:r w:rsidRPr="00E647E7">
        <w:rPr>
          <w:rFonts w:eastAsia="Times New Roman" w:cs="Times New Roman"/>
          <w:szCs w:val="24"/>
        </w:rPr>
        <w:t xml:space="preserve"> corporation is exempt from Subsection (b) if:</w:t>
      </w:r>
    </w:p>
    <w:p w:rsidR="00FE3DE5" w:rsidRPr="00E647E7" w:rsidRDefault="00FE3DE5" w:rsidP="0057148C">
      <w:pPr>
        <w:spacing w:after="0" w:line="240" w:lineRule="auto"/>
        <w:ind w:left="1440"/>
        <w:jc w:val="both"/>
        <w:rPr>
          <w:rFonts w:eastAsia="Times New Roman" w:cs="Times New Roman"/>
          <w:szCs w:val="24"/>
        </w:rPr>
      </w:pPr>
    </w:p>
    <w:p w:rsidR="00FE3DE5" w:rsidRPr="00E647E7" w:rsidRDefault="00FE3DE5" w:rsidP="0057148C">
      <w:pPr>
        <w:spacing w:after="0" w:line="240" w:lineRule="auto"/>
        <w:ind w:left="2160"/>
        <w:jc w:val="both"/>
        <w:rPr>
          <w:rFonts w:eastAsia="Times New Roman" w:cs="Times New Roman"/>
          <w:szCs w:val="24"/>
        </w:rPr>
      </w:pPr>
      <w:r>
        <w:rPr>
          <w:rFonts w:eastAsia="Times New Roman" w:cs="Times New Roman"/>
          <w:szCs w:val="24"/>
        </w:rPr>
        <w:t xml:space="preserve">(1) </w:t>
      </w:r>
      <w:r w:rsidRPr="00E647E7">
        <w:rPr>
          <w:rFonts w:eastAsia="Times New Roman" w:cs="Times New Roman"/>
          <w:szCs w:val="24"/>
        </w:rPr>
        <w:t>an independent certified public accountant has conducted an audit of the corporation's financial statements for the preceding fiscal year in accordance with generally accepted auditing standards; and</w:t>
      </w:r>
    </w:p>
    <w:p w:rsidR="00FE3DE5" w:rsidRPr="00E647E7" w:rsidRDefault="00FE3DE5" w:rsidP="0057148C">
      <w:pPr>
        <w:spacing w:after="0" w:line="240" w:lineRule="auto"/>
        <w:ind w:left="2160"/>
        <w:jc w:val="both"/>
        <w:rPr>
          <w:rFonts w:eastAsia="Times New Roman" w:cs="Times New Roman"/>
          <w:szCs w:val="24"/>
        </w:rPr>
      </w:pPr>
    </w:p>
    <w:p w:rsidR="00FE3DE5" w:rsidRPr="00E647E7" w:rsidRDefault="00FE3DE5" w:rsidP="0057148C">
      <w:pPr>
        <w:spacing w:after="0" w:line="240" w:lineRule="auto"/>
        <w:ind w:left="2160"/>
        <w:jc w:val="both"/>
        <w:rPr>
          <w:rFonts w:eastAsia="Times New Roman" w:cs="Times New Roman"/>
          <w:szCs w:val="24"/>
        </w:rPr>
      </w:pPr>
      <w:r>
        <w:rPr>
          <w:rFonts w:eastAsia="Times New Roman" w:cs="Times New Roman"/>
          <w:szCs w:val="24"/>
        </w:rPr>
        <w:t xml:space="preserve">(2) </w:t>
      </w:r>
      <w:r w:rsidRPr="00E647E7">
        <w:rPr>
          <w:rFonts w:eastAsia="Times New Roman" w:cs="Times New Roman"/>
          <w:szCs w:val="24"/>
        </w:rPr>
        <w:t xml:space="preserve">subject to Subsection (d), the corporation makes its audited financial statements and the annual reports of the corporation's financial activity kept under Subsection (a) available to the public for inspection and copying at the corporation's registered or principal office during regular business hours. </w:t>
      </w:r>
      <w:r>
        <w:rPr>
          <w:rFonts w:eastAsia="Times New Roman" w:cs="Times New Roman"/>
          <w:szCs w:val="24"/>
        </w:rPr>
        <w:t>Authorizes t</w:t>
      </w:r>
      <w:r w:rsidRPr="00E647E7">
        <w:rPr>
          <w:rFonts w:eastAsia="Times New Roman" w:cs="Times New Roman"/>
          <w:szCs w:val="24"/>
        </w:rPr>
        <w:t xml:space="preserve">he corporation </w:t>
      </w:r>
      <w:r>
        <w:rPr>
          <w:rFonts w:eastAsia="Times New Roman" w:cs="Times New Roman"/>
          <w:szCs w:val="24"/>
        </w:rPr>
        <w:t>to</w:t>
      </w:r>
      <w:r w:rsidRPr="00E647E7">
        <w:rPr>
          <w:rFonts w:eastAsia="Times New Roman" w:cs="Times New Roman"/>
          <w:szCs w:val="24"/>
        </w:rPr>
        <w:t xml:space="preserve"> charge a reasonable fee for preparing a copy of a statement or report.</w:t>
      </w:r>
    </w:p>
    <w:p w:rsidR="00FE3DE5" w:rsidRPr="00E647E7" w:rsidRDefault="00FE3DE5" w:rsidP="0057148C">
      <w:pPr>
        <w:spacing w:after="0" w:line="240" w:lineRule="auto"/>
        <w:ind w:left="1440"/>
        <w:jc w:val="both"/>
        <w:rPr>
          <w:rFonts w:eastAsia="Times New Roman" w:cs="Times New Roman"/>
          <w:szCs w:val="24"/>
        </w:rPr>
      </w:pPr>
    </w:p>
    <w:p w:rsidR="00FE3DE5" w:rsidRPr="005C2A78" w:rsidRDefault="00FE3DE5" w:rsidP="0057148C">
      <w:pPr>
        <w:spacing w:after="0" w:line="240" w:lineRule="auto"/>
        <w:ind w:left="1440"/>
        <w:jc w:val="both"/>
        <w:rPr>
          <w:rFonts w:eastAsia="Times New Roman" w:cs="Times New Roman"/>
          <w:szCs w:val="24"/>
        </w:rPr>
      </w:pPr>
      <w:r w:rsidRPr="00E647E7">
        <w:rPr>
          <w:rFonts w:eastAsia="Times New Roman" w:cs="Times New Roman"/>
          <w:szCs w:val="24"/>
        </w:rPr>
        <w:t xml:space="preserve">(d)  </w:t>
      </w:r>
      <w:r>
        <w:rPr>
          <w:rFonts w:eastAsia="Times New Roman" w:cs="Times New Roman"/>
          <w:szCs w:val="24"/>
        </w:rPr>
        <w:t>Requires a</w:t>
      </w:r>
      <w:r w:rsidRPr="00E647E7">
        <w:rPr>
          <w:rFonts w:eastAsia="Times New Roman" w:cs="Times New Roman"/>
          <w:szCs w:val="24"/>
        </w:rPr>
        <w:t xml:space="preserve"> corporation </w:t>
      </w:r>
      <w:r>
        <w:rPr>
          <w:rFonts w:eastAsia="Times New Roman" w:cs="Times New Roman"/>
          <w:szCs w:val="24"/>
        </w:rPr>
        <w:t>to</w:t>
      </w:r>
      <w:r w:rsidRPr="00E647E7">
        <w:rPr>
          <w:rFonts w:eastAsia="Times New Roman" w:cs="Times New Roman"/>
          <w:szCs w:val="24"/>
        </w:rPr>
        <w:t xml:space="preserve"> make an audited financial statement described by Subsection (c)(1) available to the public for inspection and copying not later than the 180th day after the close of the fiscal year to which the audit relates.</w:t>
      </w:r>
    </w:p>
    <w:p w:rsidR="00FE3DE5" w:rsidRPr="005C2A78" w:rsidRDefault="00FE3DE5" w:rsidP="0057148C">
      <w:pPr>
        <w:spacing w:after="0" w:line="240" w:lineRule="auto"/>
        <w:jc w:val="both"/>
        <w:rPr>
          <w:rFonts w:eastAsia="Times New Roman" w:cs="Times New Roman"/>
          <w:szCs w:val="24"/>
        </w:rPr>
      </w:pPr>
    </w:p>
    <w:p w:rsidR="00FE3DE5" w:rsidRPr="00C8671F" w:rsidRDefault="00FE3DE5" w:rsidP="0057148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r w:rsidRPr="005C2A78">
        <w:rPr>
          <w:rFonts w:eastAsia="Times New Roman" w:cs="Times New Roman"/>
          <w:szCs w:val="24"/>
        </w:rPr>
        <w:t xml:space="preserve"> </w:t>
      </w:r>
    </w:p>
    <w:sectPr w:rsidR="00FE3DE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6D" w:rsidRDefault="00E0166D" w:rsidP="000F1DF9">
      <w:pPr>
        <w:spacing w:after="0" w:line="240" w:lineRule="auto"/>
      </w:pPr>
      <w:r>
        <w:separator/>
      </w:r>
    </w:p>
  </w:endnote>
  <w:endnote w:type="continuationSeparator" w:id="0">
    <w:p w:rsidR="00E0166D" w:rsidRDefault="00E016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16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E3DE5">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E3DE5">
                <w:rPr>
                  <w:sz w:val="20"/>
                  <w:szCs w:val="20"/>
                </w:rPr>
                <w:t>S.B. 1463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E3DE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16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E3DE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E3DE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6D" w:rsidRDefault="00E0166D" w:rsidP="000F1DF9">
      <w:pPr>
        <w:spacing w:after="0" w:line="240" w:lineRule="auto"/>
      </w:pPr>
      <w:r>
        <w:separator/>
      </w:r>
    </w:p>
  </w:footnote>
  <w:footnote w:type="continuationSeparator" w:id="0">
    <w:p w:rsidR="00E0166D" w:rsidRDefault="00E0166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166D"/>
    <w:rsid w:val="00E036F8"/>
    <w:rsid w:val="00E10F50"/>
    <w:rsid w:val="00E23091"/>
    <w:rsid w:val="00E32B14"/>
    <w:rsid w:val="00E46194"/>
    <w:rsid w:val="00EE2AD8"/>
    <w:rsid w:val="00F30915"/>
    <w:rsid w:val="00FC71B4"/>
    <w:rsid w:val="00FE3DE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00DF"/>
  <w15:docId w15:val="{72507D38-C905-4CD5-A823-E7A069C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3D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26F2E" w:rsidP="00226F2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394DA6B80947AE8E2C6497991D15D4"/>
        <w:category>
          <w:name w:val="General"/>
          <w:gallery w:val="placeholder"/>
        </w:category>
        <w:types>
          <w:type w:val="bbPlcHdr"/>
        </w:types>
        <w:behaviors>
          <w:behavior w:val="content"/>
        </w:behaviors>
        <w:guid w:val="{E6ECFC36-C5E6-4FC8-8CA5-BF1D9F20C0C1}"/>
      </w:docPartPr>
      <w:docPartBody>
        <w:p w:rsidR="00000000" w:rsidRDefault="002822D6"/>
      </w:docPartBody>
    </w:docPart>
    <w:docPart>
      <w:docPartPr>
        <w:name w:val="3AFEC67F098044A9B40F1E1D4C867618"/>
        <w:category>
          <w:name w:val="General"/>
          <w:gallery w:val="placeholder"/>
        </w:category>
        <w:types>
          <w:type w:val="bbPlcHdr"/>
        </w:types>
        <w:behaviors>
          <w:behavior w:val="content"/>
        </w:behaviors>
        <w:guid w:val="{9C1DA81C-047B-4E8F-9946-520DC764072D}"/>
      </w:docPartPr>
      <w:docPartBody>
        <w:p w:rsidR="00000000" w:rsidRDefault="002822D6"/>
      </w:docPartBody>
    </w:docPart>
    <w:docPart>
      <w:docPartPr>
        <w:name w:val="8408C17A810642019F9C41517BEA8165"/>
        <w:category>
          <w:name w:val="General"/>
          <w:gallery w:val="placeholder"/>
        </w:category>
        <w:types>
          <w:type w:val="bbPlcHdr"/>
        </w:types>
        <w:behaviors>
          <w:behavior w:val="content"/>
        </w:behaviors>
        <w:guid w:val="{D28C863D-32C4-4C94-8E59-8773133AD29D}"/>
      </w:docPartPr>
      <w:docPartBody>
        <w:p w:rsidR="00000000" w:rsidRDefault="002822D6"/>
      </w:docPartBody>
    </w:docPart>
    <w:docPart>
      <w:docPartPr>
        <w:name w:val="1C8E81FB14D44EAB955866DC05D2E62C"/>
        <w:category>
          <w:name w:val="General"/>
          <w:gallery w:val="placeholder"/>
        </w:category>
        <w:types>
          <w:type w:val="bbPlcHdr"/>
        </w:types>
        <w:behaviors>
          <w:behavior w:val="content"/>
        </w:behaviors>
        <w:guid w:val="{8F84EB3C-B044-4445-91EF-2F73625EF612}"/>
      </w:docPartPr>
      <w:docPartBody>
        <w:p w:rsidR="00000000" w:rsidRDefault="002822D6"/>
      </w:docPartBody>
    </w:docPart>
    <w:docPart>
      <w:docPartPr>
        <w:name w:val="68F912B2809849E7B1D5972B16ED4B23"/>
        <w:category>
          <w:name w:val="General"/>
          <w:gallery w:val="placeholder"/>
        </w:category>
        <w:types>
          <w:type w:val="bbPlcHdr"/>
        </w:types>
        <w:behaviors>
          <w:behavior w:val="content"/>
        </w:behaviors>
        <w:guid w:val="{1129C303-7EEB-4857-93B0-BE771D1B3355}"/>
      </w:docPartPr>
      <w:docPartBody>
        <w:p w:rsidR="00000000" w:rsidRDefault="002822D6"/>
      </w:docPartBody>
    </w:docPart>
    <w:docPart>
      <w:docPartPr>
        <w:name w:val="92B3E532D15D4FBD823B04F66C91E4F7"/>
        <w:category>
          <w:name w:val="General"/>
          <w:gallery w:val="placeholder"/>
        </w:category>
        <w:types>
          <w:type w:val="bbPlcHdr"/>
        </w:types>
        <w:behaviors>
          <w:behavior w:val="content"/>
        </w:behaviors>
        <w:guid w:val="{3D6781F3-EC3E-49D6-8ADF-AEC322969B83}"/>
      </w:docPartPr>
      <w:docPartBody>
        <w:p w:rsidR="00000000" w:rsidRDefault="002822D6"/>
      </w:docPartBody>
    </w:docPart>
    <w:docPart>
      <w:docPartPr>
        <w:name w:val="CB22E62FC7594CF7BCA333FF97A15D1E"/>
        <w:category>
          <w:name w:val="General"/>
          <w:gallery w:val="placeholder"/>
        </w:category>
        <w:types>
          <w:type w:val="bbPlcHdr"/>
        </w:types>
        <w:behaviors>
          <w:behavior w:val="content"/>
        </w:behaviors>
        <w:guid w:val="{7300C578-A8AA-4092-9A98-DA9B4C51B8F1}"/>
      </w:docPartPr>
      <w:docPartBody>
        <w:p w:rsidR="00000000" w:rsidRDefault="002822D6"/>
      </w:docPartBody>
    </w:docPart>
    <w:docPart>
      <w:docPartPr>
        <w:name w:val="FE217147DA9341548498EE27A10145BB"/>
        <w:category>
          <w:name w:val="General"/>
          <w:gallery w:val="placeholder"/>
        </w:category>
        <w:types>
          <w:type w:val="bbPlcHdr"/>
        </w:types>
        <w:behaviors>
          <w:behavior w:val="content"/>
        </w:behaviors>
        <w:guid w:val="{9774005E-CACC-471A-83FB-D63E1A90C648}"/>
      </w:docPartPr>
      <w:docPartBody>
        <w:p w:rsidR="00000000" w:rsidRDefault="002822D6"/>
      </w:docPartBody>
    </w:docPart>
    <w:docPart>
      <w:docPartPr>
        <w:name w:val="AEE1255B97EB45A298810E8C70ED5AAF"/>
        <w:category>
          <w:name w:val="General"/>
          <w:gallery w:val="placeholder"/>
        </w:category>
        <w:types>
          <w:type w:val="bbPlcHdr"/>
        </w:types>
        <w:behaviors>
          <w:behavior w:val="content"/>
        </w:behaviors>
        <w:guid w:val="{F5300B9D-9E8E-4539-A127-10D6E9753EEA}"/>
      </w:docPartPr>
      <w:docPartBody>
        <w:p w:rsidR="00000000" w:rsidRDefault="00226F2E" w:rsidP="00226F2E">
          <w:pPr>
            <w:pStyle w:val="AEE1255B97EB45A298810E8C70ED5AAF"/>
          </w:pPr>
          <w:r w:rsidRPr="00A30DD1">
            <w:rPr>
              <w:rStyle w:val="PlaceholderText"/>
            </w:rPr>
            <w:t>Click here to enter a date.</w:t>
          </w:r>
        </w:p>
      </w:docPartBody>
    </w:docPart>
    <w:docPart>
      <w:docPartPr>
        <w:name w:val="AB0642BAA0474505A5E0F0AE884CCC96"/>
        <w:category>
          <w:name w:val="General"/>
          <w:gallery w:val="placeholder"/>
        </w:category>
        <w:types>
          <w:type w:val="bbPlcHdr"/>
        </w:types>
        <w:behaviors>
          <w:behavior w:val="content"/>
        </w:behaviors>
        <w:guid w:val="{0C5A10CD-52E9-4CAB-A38B-8145C8B17128}"/>
      </w:docPartPr>
      <w:docPartBody>
        <w:p w:rsidR="00000000" w:rsidRDefault="002822D6"/>
      </w:docPartBody>
    </w:docPart>
    <w:docPart>
      <w:docPartPr>
        <w:name w:val="6D8D100CDCD141549553E24286FC94FB"/>
        <w:category>
          <w:name w:val="General"/>
          <w:gallery w:val="placeholder"/>
        </w:category>
        <w:types>
          <w:type w:val="bbPlcHdr"/>
        </w:types>
        <w:behaviors>
          <w:behavior w:val="content"/>
        </w:behaviors>
        <w:guid w:val="{46A93ABB-5E8D-4DCD-B2AD-7F358B0C5DF0}"/>
      </w:docPartPr>
      <w:docPartBody>
        <w:p w:rsidR="00000000" w:rsidRDefault="002822D6"/>
      </w:docPartBody>
    </w:docPart>
    <w:docPart>
      <w:docPartPr>
        <w:name w:val="0FEAD92EC2D242D999520A6F137A00BF"/>
        <w:category>
          <w:name w:val="General"/>
          <w:gallery w:val="placeholder"/>
        </w:category>
        <w:types>
          <w:type w:val="bbPlcHdr"/>
        </w:types>
        <w:behaviors>
          <w:behavior w:val="content"/>
        </w:behaviors>
        <w:guid w:val="{F8E3AE3F-C2FA-4288-B0E2-0495DFC75DDE}"/>
      </w:docPartPr>
      <w:docPartBody>
        <w:p w:rsidR="00000000" w:rsidRDefault="00226F2E" w:rsidP="00226F2E">
          <w:pPr>
            <w:pStyle w:val="0FEAD92EC2D242D999520A6F137A00BF"/>
          </w:pPr>
          <w:r>
            <w:rPr>
              <w:rFonts w:eastAsia="Times New Roman" w:cs="Times New Roman"/>
              <w:bCs/>
              <w:szCs w:val="24"/>
            </w:rPr>
            <w:t xml:space="preserve"> </w:t>
          </w:r>
        </w:p>
      </w:docPartBody>
    </w:docPart>
    <w:docPart>
      <w:docPartPr>
        <w:name w:val="2585958CB7E3405780580894B91010B9"/>
        <w:category>
          <w:name w:val="General"/>
          <w:gallery w:val="placeholder"/>
        </w:category>
        <w:types>
          <w:type w:val="bbPlcHdr"/>
        </w:types>
        <w:behaviors>
          <w:behavior w:val="content"/>
        </w:behaviors>
        <w:guid w:val="{E1BB7502-830E-46BC-B5DD-8585FA46D916}"/>
      </w:docPartPr>
      <w:docPartBody>
        <w:p w:rsidR="00000000" w:rsidRDefault="002822D6"/>
      </w:docPartBody>
    </w:docPart>
    <w:docPart>
      <w:docPartPr>
        <w:name w:val="9E9CD4A193274E44AEDA662083343CD6"/>
        <w:category>
          <w:name w:val="General"/>
          <w:gallery w:val="placeholder"/>
        </w:category>
        <w:types>
          <w:type w:val="bbPlcHdr"/>
        </w:types>
        <w:behaviors>
          <w:behavior w:val="content"/>
        </w:behaviors>
        <w:guid w:val="{4453966D-9E6E-48C6-B6D0-A7E67F6AC9E5}"/>
      </w:docPartPr>
      <w:docPartBody>
        <w:p w:rsidR="00000000" w:rsidRDefault="00282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26F2E"/>
    <w:rsid w:val="00280096"/>
    <w:rsid w:val="002822D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F2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26F2E"/>
    <w:rPr>
      <w:rFonts w:ascii="Times New Roman" w:hAnsi="Times New Roman"/>
      <w:sz w:val="24"/>
    </w:rPr>
  </w:style>
  <w:style w:type="paragraph" w:customStyle="1" w:styleId="487D89B4F8B34DB4967D41FE18F7F88D9">
    <w:name w:val="487D89B4F8B34DB4967D41FE18F7F88D9"/>
    <w:rsid w:val="00226F2E"/>
    <w:rPr>
      <w:rFonts w:ascii="Times New Roman" w:hAnsi="Times New Roman"/>
      <w:sz w:val="24"/>
    </w:rPr>
  </w:style>
  <w:style w:type="paragraph" w:customStyle="1" w:styleId="AE2570ED5D764CD7AF9686706F550F4622">
    <w:name w:val="AE2570ED5D764CD7AF9686706F550F4622"/>
    <w:rsid w:val="00226F2E"/>
    <w:pPr>
      <w:tabs>
        <w:tab w:val="center" w:pos="4680"/>
        <w:tab w:val="right" w:pos="9360"/>
      </w:tabs>
      <w:spacing w:after="0" w:line="240" w:lineRule="auto"/>
    </w:pPr>
    <w:rPr>
      <w:rFonts w:ascii="Times New Roman" w:hAnsi="Times New Roman"/>
      <w:sz w:val="24"/>
    </w:rPr>
  </w:style>
  <w:style w:type="paragraph" w:customStyle="1" w:styleId="AEE1255B97EB45A298810E8C70ED5AAF">
    <w:name w:val="AEE1255B97EB45A298810E8C70ED5AAF"/>
    <w:rsid w:val="00226F2E"/>
    <w:pPr>
      <w:spacing w:after="160" w:line="259" w:lineRule="auto"/>
    </w:pPr>
  </w:style>
  <w:style w:type="paragraph" w:customStyle="1" w:styleId="0FEAD92EC2D242D999520A6F137A00BF">
    <w:name w:val="0FEAD92EC2D242D999520A6F137A00BF"/>
    <w:rsid w:val="00226F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188D0C8-0B77-45B2-B375-3268FA7E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629</Words>
  <Characters>3588</Characters>
  <Application>Microsoft Office Word</Application>
  <DocSecurity>0</DocSecurity>
  <Lines>29</Lines>
  <Paragraphs>8</Paragraphs>
  <ScaleCrop>false</ScaleCrop>
  <Company>Texas Legislative Council</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2019-04-26T23:07:00Z</cp:lastPrinted>
  <dcterms:created xsi:type="dcterms:W3CDTF">2015-05-29T14:24:00Z</dcterms:created>
  <dcterms:modified xsi:type="dcterms:W3CDTF">2019-04-26T23:07:00Z</dcterms:modified>
</cp:coreProperties>
</file>

<file path=docProps/custom.xml><?xml version="1.0" encoding="utf-8"?>
<op:Properties xmlns:vt="http://schemas.openxmlformats.org/officeDocument/2006/docPropsVTypes" xmlns:op="http://schemas.openxmlformats.org/officeDocument/2006/custom-properties"/>
</file>