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C8" w:rsidRDefault="007224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A64AC3A15641E9A7F04443C9ECB21E"/>
          </w:placeholder>
        </w:sdtPr>
        <w:sdtContent>
          <w:r w:rsidRPr="005C2A78">
            <w:rPr>
              <w:rFonts w:cs="Times New Roman"/>
              <w:b/>
              <w:szCs w:val="24"/>
              <w:u w:val="single"/>
            </w:rPr>
            <w:t>BILL ANALYSIS</w:t>
          </w:r>
        </w:sdtContent>
      </w:sdt>
    </w:p>
    <w:p w:rsidR="007224C8" w:rsidRPr="00585C31" w:rsidRDefault="007224C8" w:rsidP="000F1DF9">
      <w:pPr>
        <w:spacing w:after="0" w:line="240" w:lineRule="auto"/>
        <w:rPr>
          <w:rFonts w:cs="Times New Roman"/>
          <w:szCs w:val="24"/>
        </w:rPr>
      </w:pPr>
    </w:p>
    <w:p w:rsidR="007224C8" w:rsidRPr="00585C31" w:rsidRDefault="007224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24C8" w:rsidTr="000F1DF9">
        <w:tc>
          <w:tcPr>
            <w:tcW w:w="2718" w:type="dxa"/>
          </w:tcPr>
          <w:p w:rsidR="007224C8" w:rsidRPr="005C2A78" w:rsidRDefault="007224C8" w:rsidP="006D756B">
            <w:pPr>
              <w:rPr>
                <w:rFonts w:cs="Times New Roman"/>
                <w:szCs w:val="24"/>
              </w:rPr>
            </w:pPr>
            <w:sdt>
              <w:sdtPr>
                <w:rPr>
                  <w:rFonts w:cs="Times New Roman"/>
                  <w:szCs w:val="24"/>
                </w:rPr>
                <w:alias w:val="Agency Title"/>
                <w:tag w:val="AgencyTitleContentControl"/>
                <w:id w:val="1920747753"/>
                <w:lock w:val="sdtContentLocked"/>
                <w:placeholder>
                  <w:docPart w:val="36EC89AA593C4CE289D1F8603C8E2FB6"/>
                </w:placeholder>
              </w:sdtPr>
              <w:sdtEndPr>
                <w:rPr>
                  <w:rFonts w:cstheme="minorBidi"/>
                  <w:szCs w:val="22"/>
                </w:rPr>
              </w:sdtEndPr>
              <w:sdtContent>
                <w:r>
                  <w:rPr>
                    <w:rFonts w:cs="Times New Roman"/>
                    <w:szCs w:val="24"/>
                  </w:rPr>
                  <w:t>Senate Research Center</w:t>
                </w:r>
              </w:sdtContent>
            </w:sdt>
          </w:p>
        </w:tc>
        <w:tc>
          <w:tcPr>
            <w:tcW w:w="6858" w:type="dxa"/>
          </w:tcPr>
          <w:p w:rsidR="007224C8" w:rsidRPr="00FF6471" w:rsidRDefault="007224C8" w:rsidP="000F1DF9">
            <w:pPr>
              <w:jc w:val="right"/>
              <w:rPr>
                <w:rFonts w:cs="Times New Roman"/>
                <w:szCs w:val="24"/>
              </w:rPr>
            </w:pPr>
            <w:sdt>
              <w:sdtPr>
                <w:rPr>
                  <w:rFonts w:cs="Times New Roman"/>
                  <w:szCs w:val="24"/>
                </w:rPr>
                <w:alias w:val="Bill Number"/>
                <w:tag w:val="BillNumberOne"/>
                <w:id w:val="-410784069"/>
                <w:lock w:val="sdtContentLocked"/>
                <w:placeholder>
                  <w:docPart w:val="896D44B89E7C4A1A88A1B97FD65691BB"/>
                </w:placeholder>
              </w:sdtPr>
              <w:sdtContent>
                <w:r>
                  <w:rPr>
                    <w:rFonts w:cs="Times New Roman"/>
                    <w:szCs w:val="24"/>
                  </w:rPr>
                  <w:t>C.S.S.B. 1552</w:t>
                </w:r>
              </w:sdtContent>
            </w:sdt>
          </w:p>
        </w:tc>
      </w:tr>
      <w:tr w:rsidR="007224C8" w:rsidTr="000F1DF9">
        <w:sdt>
          <w:sdtPr>
            <w:rPr>
              <w:rFonts w:cs="Times New Roman"/>
              <w:szCs w:val="24"/>
            </w:rPr>
            <w:alias w:val="TLCNumber"/>
            <w:tag w:val="TLCNumber"/>
            <w:id w:val="-542600604"/>
            <w:lock w:val="sdtLocked"/>
            <w:placeholder>
              <w:docPart w:val="ADC8E827B92F4DEC9C44123546A52732"/>
            </w:placeholder>
          </w:sdtPr>
          <w:sdtContent>
            <w:tc>
              <w:tcPr>
                <w:tcW w:w="2718" w:type="dxa"/>
              </w:tcPr>
              <w:p w:rsidR="007224C8" w:rsidRPr="000F1DF9" w:rsidRDefault="007224C8" w:rsidP="00C65088">
                <w:pPr>
                  <w:rPr>
                    <w:rFonts w:cs="Times New Roman"/>
                    <w:szCs w:val="24"/>
                  </w:rPr>
                </w:pPr>
                <w:r>
                  <w:rPr>
                    <w:rFonts w:cs="Times New Roman"/>
                    <w:szCs w:val="24"/>
                  </w:rPr>
                  <w:t>86R21175 GCB-F</w:t>
                </w:r>
              </w:p>
            </w:tc>
          </w:sdtContent>
        </w:sdt>
        <w:tc>
          <w:tcPr>
            <w:tcW w:w="6858" w:type="dxa"/>
          </w:tcPr>
          <w:p w:rsidR="007224C8" w:rsidRPr="005C2A78" w:rsidRDefault="007224C8" w:rsidP="006D756B">
            <w:pPr>
              <w:jc w:val="right"/>
              <w:rPr>
                <w:rFonts w:cs="Times New Roman"/>
                <w:szCs w:val="24"/>
              </w:rPr>
            </w:pPr>
            <w:sdt>
              <w:sdtPr>
                <w:rPr>
                  <w:rFonts w:cs="Times New Roman"/>
                  <w:szCs w:val="24"/>
                </w:rPr>
                <w:alias w:val="Author Label"/>
                <w:tag w:val="By"/>
                <w:id w:val="72399597"/>
                <w:lock w:val="sdtLocked"/>
                <w:placeholder>
                  <w:docPart w:val="85B66E4A8B00409A86C5FA0D791DF1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974C44580246799D3ECFB56A8E18A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9D2B00DC0A349B6818AFB148906F903"/>
                </w:placeholder>
                <w:showingPlcHdr/>
              </w:sdtPr>
              <w:sdtContent/>
            </w:sdt>
          </w:p>
        </w:tc>
      </w:tr>
      <w:tr w:rsidR="007224C8" w:rsidTr="000F1DF9">
        <w:tc>
          <w:tcPr>
            <w:tcW w:w="2718" w:type="dxa"/>
          </w:tcPr>
          <w:p w:rsidR="007224C8" w:rsidRPr="00BC7495" w:rsidRDefault="007224C8" w:rsidP="000F1DF9">
            <w:pPr>
              <w:rPr>
                <w:rFonts w:cs="Times New Roman"/>
                <w:szCs w:val="24"/>
              </w:rPr>
            </w:pPr>
          </w:p>
        </w:tc>
        <w:sdt>
          <w:sdtPr>
            <w:rPr>
              <w:rFonts w:cs="Times New Roman"/>
              <w:szCs w:val="24"/>
            </w:rPr>
            <w:alias w:val="Committee"/>
            <w:tag w:val="Committee"/>
            <w:id w:val="1914272295"/>
            <w:lock w:val="sdtContentLocked"/>
            <w:placeholder>
              <w:docPart w:val="9C24F6FEA942433BA9F96C63F6199DEB"/>
            </w:placeholder>
          </w:sdtPr>
          <w:sdtContent>
            <w:tc>
              <w:tcPr>
                <w:tcW w:w="6858" w:type="dxa"/>
              </w:tcPr>
              <w:p w:rsidR="007224C8" w:rsidRPr="00FF6471" w:rsidRDefault="007224C8" w:rsidP="000F1DF9">
                <w:pPr>
                  <w:jc w:val="right"/>
                  <w:rPr>
                    <w:rFonts w:cs="Times New Roman"/>
                    <w:szCs w:val="24"/>
                  </w:rPr>
                </w:pPr>
                <w:r>
                  <w:rPr>
                    <w:rFonts w:cs="Times New Roman"/>
                    <w:szCs w:val="24"/>
                  </w:rPr>
                  <w:t>Health &amp; Human Services</w:t>
                </w:r>
              </w:p>
            </w:tc>
          </w:sdtContent>
        </w:sdt>
      </w:tr>
      <w:tr w:rsidR="007224C8" w:rsidTr="000F1DF9">
        <w:tc>
          <w:tcPr>
            <w:tcW w:w="2718" w:type="dxa"/>
          </w:tcPr>
          <w:p w:rsidR="007224C8" w:rsidRPr="00BC7495" w:rsidRDefault="007224C8" w:rsidP="000F1DF9">
            <w:pPr>
              <w:rPr>
                <w:rFonts w:cs="Times New Roman"/>
                <w:szCs w:val="24"/>
              </w:rPr>
            </w:pPr>
          </w:p>
        </w:tc>
        <w:sdt>
          <w:sdtPr>
            <w:rPr>
              <w:rFonts w:cs="Times New Roman"/>
              <w:szCs w:val="24"/>
            </w:rPr>
            <w:alias w:val="Date"/>
            <w:tag w:val="DateContentControl"/>
            <w:id w:val="1178081906"/>
            <w:lock w:val="sdtLocked"/>
            <w:placeholder>
              <w:docPart w:val="1CFF2CE089434DC9B855A0648E8D26F7"/>
            </w:placeholder>
            <w:date w:fullDate="2019-04-23T00:00:00Z">
              <w:dateFormat w:val="M/d/yyyy"/>
              <w:lid w:val="en-US"/>
              <w:storeMappedDataAs w:val="dateTime"/>
              <w:calendar w:val="gregorian"/>
            </w:date>
          </w:sdtPr>
          <w:sdtContent>
            <w:tc>
              <w:tcPr>
                <w:tcW w:w="6858" w:type="dxa"/>
              </w:tcPr>
              <w:p w:rsidR="007224C8" w:rsidRPr="00FF6471" w:rsidRDefault="007224C8" w:rsidP="000F1DF9">
                <w:pPr>
                  <w:jc w:val="right"/>
                  <w:rPr>
                    <w:rFonts w:cs="Times New Roman"/>
                    <w:szCs w:val="24"/>
                  </w:rPr>
                </w:pPr>
                <w:r>
                  <w:rPr>
                    <w:rFonts w:cs="Times New Roman"/>
                    <w:szCs w:val="24"/>
                  </w:rPr>
                  <w:t>4/23/2019</w:t>
                </w:r>
              </w:p>
            </w:tc>
          </w:sdtContent>
        </w:sdt>
      </w:tr>
      <w:tr w:rsidR="007224C8" w:rsidTr="000F1DF9">
        <w:tc>
          <w:tcPr>
            <w:tcW w:w="2718" w:type="dxa"/>
          </w:tcPr>
          <w:p w:rsidR="007224C8" w:rsidRPr="00BC7495" w:rsidRDefault="007224C8" w:rsidP="000F1DF9">
            <w:pPr>
              <w:rPr>
                <w:rFonts w:cs="Times New Roman"/>
                <w:szCs w:val="24"/>
              </w:rPr>
            </w:pPr>
          </w:p>
        </w:tc>
        <w:sdt>
          <w:sdtPr>
            <w:rPr>
              <w:rFonts w:cs="Times New Roman"/>
              <w:szCs w:val="24"/>
            </w:rPr>
            <w:alias w:val="BA Version"/>
            <w:tag w:val="BAVersion"/>
            <w:id w:val="-1685590809"/>
            <w:lock w:val="sdtContentLocked"/>
            <w:placeholder>
              <w:docPart w:val="BB41A89389EC4CA9A51A46A15C4FCFFF"/>
            </w:placeholder>
          </w:sdtPr>
          <w:sdtContent>
            <w:tc>
              <w:tcPr>
                <w:tcW w:w="6858" w:type="dxa"/>
              </w:tcPr>
              <w:p w:rsidR="007224C8" w:rsidRPr="00FF6471" w:rsidRDefault="007224C8" w:rsidP="000F1DF9">
                <w:pPr>
                  <w:jc w:val="right"/>
                  <w:rPr>
                    <w:rFonts w:cs="Times New Roman"/>
                    <w:szCs w:val="24"/>
                  </w:rPr>
                </w:pPr>
                <w:r>
                  <w:rPr>
                    <w:rFonts w:cs="Times New Roman"/>
                    <w:szCs w:val="24"/>
                  </w:rPr>
                  <w:t>Committee Report (Substituted)</w:t>
                </w:r>
              </w:p>
            </w:tc>
          </w:sdtContent>
        </w:sdt>
      </w:tr>
    </w:tbl>
    <w:p w:rsidR="007224C8" w:rsidRPr="00FF6471" w:rsidRDefault="007224C8" w:rsidP="000F1DF9">
      <w:pPr>
        <w:spacing w:after="0" w:line="240" w:lineRule="auto"/>
        <w:rPr>
          <w:rFonts w:cs="Times New Roman"/>
          <w:szCs w:val="24"/>
        </w:rPr>
      </w:pPr>
    </w:p>
    <w:p w:rsidR="007224C8" w:rsidRPr="00FF6471" w:rsidRDefault="007224C8" w:rsidP="000F1DF9">
      <w:pPr>
        <w:spacing w:after="0" w:line="240" w:lineRule="auto"/>
        <w:rPr>
          <w:rFonts w:cs="Times New Roman"/>
          <w:szCs w:val="24"/>
        </w:rPr>
      </w:pPr>
    </w:p>
    <w:p w:rsidR="007224C8" w:rsidRPr="00FF6471" w:rsidRDefault="007224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8BEA10041249658249BCEDC906FEB7"/>
        </w:placeholder>
      </w:sdtPr>
      <w:sdtContent>
        <w:p w:rsidR="007224C8" w:rsidRDefault="007224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D80C1CCA7646DE8A295AFF857C32C2"/>
        </w:placeholder>
      </w:sdtPr>
      <w:sdtContent>
        <w:p w:rsidR="007224C8" w:rsidRPr="007224C8" w:rsidRDefault="007224C8" w:rsidP="007224C8">
          <w:pPr>
            <w:pStyle w:val="NormalWeb"/>
            <w:spacing w:before="0" w:beforeAutospacing="0" w:after="0" w:afterAutospacing="0"/>
            <w:jc w:val="both"/>
            <w:divId w:val="492183727"/>
            <w:rPr>
              <w:rFonts w:eastAsia="Times New Roman"/>
              <w:bCs/>
            </w:rPr>
          </w:pPr>
        </w:p>
        <w:p w:rsidR="007224C8" w:rsidRPr="00FA3549" w:rsidRDefault="007224C8" w:rsidP="007224C8">
          <w:pPr>
            <w:pStyle w:val="NormalWeb"/>
            <w:spacing w:before="0" w:beforeAutospacing="0" w:after="0" w:afterAutospacing="0"/>
            <w:jc w:val="both"/>
            <w:divId w:val="492183727"/>
          </w:pPr>
          <w:r w:rsidRPr="00FA3549">
            <w:t>The Office of the Independent Ombudsman for State Supported Living Centers was created to protect the rights and welfare of residents and families of the 12 state supported living centers (SSLCs) and the intermediate care facility (ICF) component of the Rio Grande Center. The independent ombudsman recently issued a report concerning SSLCs.</w:t>
          </w:r>
        </w:p>
        <w:p w:rsidR="007224C8" w:rsidRPr="00FA3549" w:rsidRDefault="007224C8" w:rsidP="007224C8">
          <w:pPr>
            <w:pStyle w:val="NormalWeb"/>
            <w:spacing w:before="0" w:beforeAutospacing="0" w:after="0" w:afterAutospacing="0"/>
            <w:jc w:val="both"/>
            <w:divId w:val="492183727"/>
          </w:pPr>
          <w:r w:rsidRPr="00FA3549">
            <w:t> </w:t>
          </w:r>
        </w:p>
        <w:p w:rsidR="007224C8" w:rsidRPr="00FA3549" w:rsidRDefault="007224C8" w:rsidP="007224C8">
          <w:pPr>
            <w:pStyle w:val="NormalWeb"/>
            <w:spacing w:before="0" w:beforeAutospacing="0" w:after="0" w:afterAutospacing="0"/>
            <w:jc w:val="both"/>
            <w:divId w:val="492183727"/>
          </w:pPr>
          <w:r w:rsidRPr="00FA3549">
            <w:t>In the reports, the ombudsman highlights how residents of the SSLCs often present challenging and complex issues, including significant behavioral challenges and health concerns, as well as complex issues resulting from aging. Although some centers have developed and implemented specialized training for their staff to better support the unique needs of their center's residents, regrettably other centers have not undertaken such proactive measures. The ombudsman reported that in Texas there are no standard training requirements, either locally or statewide, for SSLCs.</w:t>
          </w:r>
        </w:p>
        <w:p w:rsidR="007224C8" w:rsidRPr="00FA3549" w:rsidRDefault="007224C8" w:rsidP="007224C8">
          <w:pPr>
            <w:pStyle w:val="NormalWeb"/>
            <w:spacing w:before="0" w:beforeAutospacing="0" w:after="0" w:afterAutospacing="0"/>
            <w:jc w:val="both"/>
            <w:divId w:val="492183727"/>
          </w:pPr>
          <w:r w:rsidRPr="00FA3549">
            <w:t> </w:t>
          </w:r>
        </w:p>
        <w:p w:rsidR="007224C8" w:rsidRPr="00FA3549" w:rsidRDefault="007224C8" w:rsidP="007224C8">
          <w:pPr>
            <w:pStyle w:val="NormalWeb"/>
            <w:spacing w:before="0" w:beforeAutospacing="0" w:after="0" w:afterAutospacing="0"/>
            <w:jc w:val="both"/>
            <w:divId w:val="492183727"/>
          </w:pPr>
          <w:r w:rsidRPr="00FA3549">
            <w:t>Similarly, in terms of rights and due process for SSLCs residents, the ombudsman reported systemic issues in SSLCs violating residents' rights by failing to obtain consent for restrictions prior to their implementing restrictions. Related due process issues are also a concern with SSLCs in relation clients and their families being informed on how to file complaints.</w:t>
          </w:r>
        </w:p>
        <w:p w:rsidR="007224C8" w:rsidRPr="00FA3549" w:rsidRDefault="007224C8" w:rsidP="007224C8">
          <w:pPr>
            <w:pStyle w:val="NormalWeb"/>
            <w:spacing w:before="0" w:beforeAutospacing="0" w:after="0" w:afterAutospacing="0"/>
            <w:jc w:val="both"/>
            <w:divId w:val="492183727"/>
          </w:pPr>
          <w:r w:rsidRPr="00FA3549">
            <w:t> </w:t>
          </w:r>
        </w:p>
        <w:p w:rsidR="007224C8" w:rsidRPr="00FA3549" w:rsidRDefault="007224C8" w:rsidP="007224C8">
          <w:pPr>
            <w:pStyle w:val="NormalWeb"/>
            <w:spacing w:before="0" w:beforeAutospacing="0" w:after="0" w:afterAutospacing="0"/>
            <w:jc w:val="both"/>
            <w:divId w:val="492183727"/>
          </w:pPr>
          <w:r w:rsidRPr="00FA3549">
            <w:t>In order to address these concerns, S.B. 1552 directs the Health and Human Services Commission to address the need for state-mandated specialized training for all centers and staff who provide support to various types of populations such as alleged offenders, including alleged sexual offenders, adolescents, and geriatric or aging populations. Furthermore, S.B. 1552 directs the SSLC State Office (State Office) to develop formal processes, procedures to ensure centers are fully compliant with the established Rights Policy. Additionally, develop at the State Office a formal strategy to educate residents, guardians, and direct support staff of residents' rights, restrictions, and the process to file a complaint. (Original Author's/Sponsor's Statement of Intent)</w:t>
          </w:r>
        </w:p>
        <w:p w:rsidR="007224C8" w:rsidRPr="00D70925" w:rsidRDefault="007224C8" w:rsidP="007224C8">
          <w:pPr>
            <w:spacing w:after="0" w:line="240" w:lineRule="auto"/>
            <w:jc w:val="both"/>
            <w:rPr>
              <w:rFonts w:eastAsia="Times New Roman" w:cs="Times New Roman"/>
              <w:bCs/>
              <w:szCs w:val="24"/>
            </w:rPr>
          </w:pPr>
        </w:p>
      </w:sdtContent>
    </w:sdt>
    <w:p w:rsidR="007224C8" w:rsidRDefault="007224C8" w:rsidP="00FA3549">
      <w:pPr>
        <w:tabs>
          <w:tab w:val="left" w:pos="3406"/>
        </w:tabs>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1552 </w:t>
      </w:r>
      <w:bookmarkStart w:id="1" w:name="AmendsCurrentLaw"/>
      <w:bookmarkEnd w:id="1"/>
      <w:r>
        <w:rPr>
          <w:rFonts w:cs="Times New Roman"/>
          <w:szCs w:val="24"/>
        </w:rPr>
        <w:t xml:space="preserve">amends current law relating to state supported living centers. </w:t>
      </w:r>
    </w:p>
    <w:p w:rsidR="007224C8" w:rsidRPr="00FA3549" w:rsidRDefault="007224C8" w:rsidP="000F1DF9">
      <w:pPr>
        <w:spacing w:after="0" w:line="240" w:lineRule="auto"/>
        <w:jc w:val="both"/>
        <w:rPr>
          <w:rFonts w:eastAsia="Times New Roman" w:cs="Times New Roman"/>
          <w:szCs w:val="24"/>
        </w:rPr>
      </w:pPr>
    </w:p>
    <w:p w:rsidR="007224C8" w:rsidRPr="005C2A78" w:rsidRDefault="007224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11E4DF298743498BA5A2E2D1D6BE81"/>
          </w:placeholder>
        </w:sdtPr>
        <w:sdtContent>
          <w:r>
            <w:rPr>
              <w:rFonts w:eastAsia="Times New Roman" w:cs="Times New Roman"/>
              <w:b/>
              <w:szCs w:val="24"/>
              <w:u w:val="single"/>
            </w:rPr>
            <w:t>RULEMAKING AUTHORITY</w:t>
          </w:r>
        </w:sdtContent>
      </w:sdt>
    </w:p>
    <w:p w:rsidR="007224C8" w:rsidRPr="006529C4" w:rsidRDefault="007224C8" w:rsidP="00C62399">
      <w:pPr>
        <w:spacing w:after="0" w:line="240" w:lineRule="auto"/>
        <w:jc w:val="both"/>
        <w:rPr>
          <w:rFonts w:cs="Times New Roman"/>
          <w:szCs w:val="24"/>
        </w:rPr>
      </w:pPr>
    </w:p>
    <w:p w:rsidR="007224C8" w:rsidRPr="006529C4" w:rsidRDefault="007224C8" w:rsidP="00C62399">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Health and Human Services Commission</w:t>
      </w:r>
      <w:r>
        <w:rPr>
          <w:rFonts w:cs="Times New Roman"/>
          <w:szCs w:val="24"/>
        </w:rPr>
        <w:t xml:space="preserve"> in SECTION 2 (Section 555.024, Health and Safety Code) of this bill.</w:t>
      </w:r>
    </w:p>
    <w:p w:rsidR="007224C8" w:rsidRPr="006529C4" w:rsidRDefault="007224C8" w:rsidP="00C62399">
      <w:pPr>
        <w:spacing w:after="0" w:line="240" w:lineRule="auto"/>
        <w:jc w:val="both"/>
        <w:rPr>
          <w:rFonts w:cs="Times New Roman"/>
          <w:szCs w:val="24"/>
        </w:rPr>
      </w:pPr>
    </w:p>
    <w:p w:rsidR="007224C8" w:rsidRPr="005C2A78" w:rsidRDefault="007224C8" w:rsidP="00C6239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CB3A4FA5C34C6887B7F83A0B54CB70"/>
          </w:placeholder>
        </w:sdtPr>
        <w:sdtContent>
          <w:r>
            <w:rPr>
              <w:rFonts w:eastAsia="Times New Roman" w:cs="Times New Roman"/>
              <w:b/>
              <w:szCs w:val="24"/>
              <w:u w:val="single"/>
            </w:rPr>
            <w:t>SECTION BY SECTION ANALYSIS</w:t>
          </w:r>
        </w:sdtContent>
      </w:sdt>
    </w:p>
    <w:p w:rsidR="007224C8" w:rsidRPr="005C2A7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555, Health and Safety Code, by adding Section 555.004, as follows: </w:t>
      </w:r>
    </w:p>
    <w:p w:rsidR="007224C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ind w:left="720"/>
        <w:jc w:val="both"/>
        <w:rPr>
          <w:rFonts w:eastAsia="Times New Roman" w:cs="Times New Roman"/>
          <w:szCs w:val="24"/>
        </w:rPr>
      </w:pPr>
      <w:r>
        <w:rPr>
          <w:rFonts w:eastAsia="Times New Roman" w:cs="Times New Roman"/>
          <w:szCs w:val="24"/>
        </w:rPr>
        <w:t xml:space="preserve">Sec. 555.004. </w:t>
      </w:r>
      <w:r w:rsidRPr="00A8180C">
        <w:rPr>
          <w:rFonts w:eastAsia="Times New Roman" w:cs="Times New Roman"/>
          <w:szCs w:val="24"/>
        </w:rPr>
        <w:t>ADDITIONAL METHODS TO PROTECT RIGHTS OF CENTER RESIDENTS AND CLIENTS</w:t>
      </w:r>
      <w:r>
        <w:rPr>
          <w:rFonts w:eastAsia="Times New Roman" w:cs="Times New Roman"/>
          <w:szCs w:val="24"/>
        </w:rPr>
        <w:t xml:space="preserve">. Requires the executive commissioner of the Health and Human Services Commission (executive commissioner), in </w:t>
      </w:r>
      <w:r w:rsidRPr="00A8180C">
        <w:rPr>
          <w:rFonts w:eastAsia="Times New Roman" w:cs="Times New Roman"/>
          <w:szCs w:val="24"/>
        </w:rPr>
        <w:t>addition to other methods required by law, rule, or policy to protect the rights of residents in centers,</w:t>
      </w:r>
      <w:r>
        <w:rPr>
          <w:rFonts w:eastAsia="Times New Roman" w:cs="Times New Roman"/>
          <w:szCs w:val="24"/>
        </w:rPr>
        <w:t xml:space="preserve"> to: </w:t>
      </w:r>
    </w:p>
    <w:p w:rsidR="007224C8" w:rsidRDefault="007224C8" w:rsidP="00C62399">
      <w:pPr>
        <w:spacing w:after="0" w:line="240" w:lineRule="auto"/>
        <w:ind w:left="720"/>
        <w:jc w:val="both"/>
        <w:rPr>
          <w:rFonts w:eastAsia="Times New Roman" w:cs="Times New Roman"/>
          <w:szCs w:val="24"/>
        </w:rPr>
      </w:pPr>
    </w:p>
    <w:p w:rsidR="007224C8" w:rsidRPr="00A8180C" w:rsidRDefault="007224C8" w:rsidP="00C62399">
      <w:pPr>
        <w:spacing w:after="0" w:line="240" w:lineRule="auto"/>
        <w:ind w:left="1440"/>
        <w:jc w:val="both"/>
        <w:rPr>
          <w:rFonts w:eastAsia="Times New Roman" w:cs="Times New Roman"/>
          <w:szCs w:val="24"/>
        </w:rPr>
      </w:pPr>
      <w:r>
        <w:rPr>
          <w:rFonts w:eastAsia="Times New Roman" w:cs="Times New Roman"/>
          <w:szCs w:val="24"/>
        </w:rPr>
        <w:t xml:space="preserve">(1) </w:t>
      </w:r>
      <w:r w:rsidRPr="00A8180C">
        <w:rPr>
          <w:rFonts w:eastAsia="Times New Roman" w:cs="Times New Roman"/>
          <w:szCs w:val="24"/>
        </w:rPr>
        <w:t xml:space="preserve">develop formal methods to more fully educate executives, administrators, supervisors, and </w:t>
      </w:r>
      <w:r>
        <w:rPr>
          <w:rFonts w:eastAsia="Times New Roman" w:cs="Times New Roman"/>
          <w:szCs w:val="24"/>
        </w:rPr>
        <w:t>direct care professionals working at centers, residents of centers</w:t>
      </w:r>
      <w:r w:rsidRPr="00A8180C">
        <w:rPr>
          <w:rFonts w:eastAsia="Times New Roman" w:cs="Times New Roman"/>
          <w:szCs w:val="24"/>
        </w:rPr>
        <w:t>, guardians</w:t>
      </w:r>
      <w:r>
        <w:rPr>
          <w:rFonts w:eastAsia="Times New Roman" w:cs="Times New Roman"/>
          <w:szCs w:val="24"/>
        </w:rPr>
        <w:t xml:space="preserve"> of those residents, and other actively involved persons</w:t>
      </w:r>
      <w:r w:rsidRPr="00A8180C">
        <w:rPr>
          <w:rFonts w:eastAsia="Times New Roman" w:cs="Times New Roman"/>
          <w:szCs w:val="24"/>
        </w:rPr>
        <w:t xml:space="preserve"> on:</w:t>
      </w:r>
    </w:p>
    <w:p w:rsidR="007224C8" w:rsidRPr="00A8180C"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(A)</w:t>
      </w:r>
      <w:r>
        <w:rPr>
          <w:rFonts w:eastAsia="Times New Roman" w:cs="Times New Roman"/>
          <w:szCs w:val="24"/>
        </w:rPr>
        <w:t xml:space="preserve"> </w:t>
      </w:r>
      <w:r w:rsidRPr="00A8180C">
        <w:rPr>
          <w:rFonts w:eastAsia="Times New Roman" w:cs="Times New Roman"/>
          <w:szCs w:val="24"/>
        </w:rPr>
        <w:t>the rights of residents;</w:t>
      </w:r>
    </w:p>
    <w:p w:rsidR="007224C8" w:rsidRPr="00A8180C" w:rsidRDefault="007224C8" w:rsidP="00C62399">
      <w:pPr>
        <w:spacing w:after="0" w:line="240" w:lineRule="auto"/>
        <w:ind w:left="216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(B)</w:t>
      </w:r>
      <w:r>
        <w:rPr>
          <w:rFonts w:eastAsia="Times New Roman" w:cs="Times New Roman"/>
          <w:szCs w:val="24"/>
        </w:rPr>
        <w:t xml:space="preserve"> </w:t>
      </w:r>
      <w:r w:rsidRPr="00A8180C">
        <w:rPr>
          <w:rFonts w:eastAsia="Times New Roman" w:cs="Times New Roman"/>
          <w:szCs w:val="24"/>
        </w:rPr>
        <w:t>the health and medical obligations and responsibilities and the legal obligations and responsibilities toward residents of</w:t>
      </w:r>
      <w:r>
        <w:rPr>
          <w:rFonts w:eastAsia="Times New Roman" w:cs="Times New Roman"/>
          <w:szCs w:val="24"/>
        </w:rPr>
        <w:t xml:space="preserve"> a center's</w:t>
      </w:r>
      <w:r w:rsidRPr="00A8180C">
        <w:rPr>
          <w:rFonts w:eastAsia="Times New Roman" w:cs="Times New Roman"/>
          <w:szCs w:val="24"/>
        </w:rPr>
        <w:t xml:space="preserve"> executives, administrators,</w:t>
      </w:r>
      <w:r>
        <w:rPr>
          <w:rFonts w:eastAsia="Times New Roman" w:cs="Times New Roman"/>
          <w:szCs w:val="24"/>
        </w:rPr>
        <w:t xml:space="preserve"> supervisors,</w:t>
      </w:r>
      <w:r w:rsidRPr="00A8180C">
        <w:rPr>
          <w:rFonts w:eastAsia="Times New Roman" w:cs="Times New Roman"/>
          <w:szCs w:val="24"/>
        </w:rPr>
        <w:t xml:space="preserve"> and </w:t>
      </w:r>
      <w:r>
        <w:rPr>
          <w:rFonts w:eastAsia="Times New Roman" w:cs="Times New Roman"/>
          <w:szCs w:val="24"/>
        </w:rPr>
        <w:t>direct care professionals</w:t>
      </w:r>
      <w:r w:rsidRPr="00A8180C">
        <w:rPr>
          <w:rFonts w:eastAsia="Times New Roman" w:cs="Times New Roman"/>
          <w:szCs w:val="24"/>
        </w:rPr>
        <w:t>;</w:t>
      </w:r>
    </w:p>
    <w:p w:rsidR="007224C8" w:rsidRPr="00A8180C" w:rsidRDefault="007224C8" w:rsidP="00C62399">
      <w:pPr>
        <w:spacing w:after="0" w:line="240" w:lineRule="auto"/>
        <w:ind w:left="216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(C)</w:t>
      </w:r>
      <w:r>
        <w:rPr>
          <w:rFonts w:eastAsia="Times New Roman" w:cs="Times New Roman"/>
          <w:szCs w:val="24"/>
        </w:rPr>
        <w:t xml:space="preserve"> </w:t>
      </w:r>
      <w:r w:rsidRPr="00A8180C">
        <w:rPr>
          <w:rFonts w:eastAsia="Times New Roman" w:cs="Times New Roman"/>
          <w:szCs w:val="24"/>
        </w:rPr>
        <w:t xml:space="preserve">the types of specific needs and complex behavioral challenges of various populations of residents that may require additional </w:t>
      </w:r>
      <w:r>
        <w:rPr>
          <w:rFonts w:eastAsia="Times New Roman" w:cs="Times New Roman"/>
          <w:szCs w:val="24"/>
        </w:rPr>
        <w:t xml:space="preserve">support services, </w:t>
      </w:r>
      <w:r w:rsidRPr="00A8180C">
        <w:rPr>
          <w:rFonts w:eastAsia="Times New Roman" w:cs="Times New Roman"/>
          <w:szCs w:val="24"/>
        </w:rPr>
        <w:t>attention and specialized training, including:</w:t>
      </w:r>
    </w:p>
    <w:p w:rsidR="007224C8" w:rsidRPr="00A8180C"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sidRPr="00A8180C">
        <w:rPr>
          <w:rFonts w:eastAsia="Times New Roman" w:cs="Times New Roman"/>
          <w:szCs w:val="24"/>
        </w:rPr>
        <w:t>(i)</w:t>
      </w:r>
      <w:r>
        <w:rPr>
          <w:rFonts w:eastAsia="Times New Roman" w:cs="Times New Roman"/>
          <w:szCs w:val="24"/>
        </w:rPr>
        <w:t xml:space="preserve"> </w:t>
      </w:r>
      <w:r w:rsidRPr="00A8180C">
        <w:rPr>
          <w:rFonts w:eastAsia="Times New Roman" w:cs="Times New Roman"/>
          <w:szCs w:val="24"/>
        </w:rPr>
        <w:t>alleged crim</w:t>
      </w:r>
      <w:r>
        <w:rPr>
          <w:rFonts w:eastAsia="Times New Roman" w:cs="Times New Roman"/>
          <w:szCs w:val="24"/>
        </w:rPr>
        <w:t>inal offenders, including sex</w:t>
      </w:r>
      <w:r w:rsidRPr="00A8180C">
        <w:rPr>
          <w:rFonts w:eastAsia="Times New Roman" w:cs="Times New Roman"/>
          <w:szCs w:val="24"/>
        </w:rPr>
        <w:t xml:space="preserve"> offenders;</w:t>
      </w:r>
    </w:p>
    <w:p w:rsidR="007224C8" w:rsidRPr="00A8180C" w:rsidRDefault="007224C8" w:rsidP="00C62399">
      <w:pPr>
        <w:spacing w:after="0" w:line="240" w:lineRule="auto"/>
        <w:ind w:left="2880"/>
        <w:jc w:val="both"/>
        <w:rPr>
          <w:rFonts w:eastAsia="Times New Roman" w:cs="Times New Roman"/>
          <w:szCs w:val="24"/>
        </w:rPr>
      </w:pPr>
    </w:p>
    <w:p w:rsidR="007224C8" w:rsidRDefault="007224C8" w:rsidP="00C62399">
      <w:pPr>
        <w:spacing w:after="0" w:line="240" w:lineRule="auto"/>
        <w:ind w:left="2880"/>
        <w:jc w:val="both"/>
        <w:rPr>
          <w:rFonts w:eastAsia="Times New Roman" w:cs="Times New Roman"/>
          <w:szCs w:val="24"/>
        </w:rPr>
      </w:pPr>
      <w:r w:rsidRPr="00A8180C">
        <w:rPr>
          <w:rFonts w:eastAsia="Times New Roman" w:cs="Times New Roman"/>
          <w:szCs w:val="24"/>
        </w:rPr>
        <w:t>(ii)</w:t>
      </w:r>
      <w:r>
        <w:rPr>
          <w:rFonts w:eastAsia="Times New Roman" w:cs="Times New Roman"/>
          <w:szCs w:val="24"/>
        </w:rPr>
        <w:t xml:space="preserve"> </w:t>
      </w:r>
      <w:r w:rsidRPr="00A8180C">
        <w:rPr>
          <w:rFonts w:eastAsia="Times New Roman" w:cs="Times New Roman"/>
          <w:szCs w:val="24"/>
        </w:rPr>
        <w:t>residents living with dementia;</w:t>
      </w:r>
    </w:p>
    <w:p w:rsidR="007224C8"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Pr>
          <w:rFonts w:eastAsia="Times New Roman" w:cs="Times New Roman"/>
          <w:szCs w:val="24"/>
        </w:rPr>
        <w:t xml:space="preserve">(iii) residents living with trauma; </w:t>
      </w:r>
    </w:p>
    <w:p w:rsidR="007224C8" w:rsidRPr="00A8180C"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Pr>
          <w:rFonts w:eastAsia="Times New Roman" w:cs="Times New Roman"/>
          <w:szCs w:val="24"/>
        </w:rPr>
        <w:t>(iv</w:t>
      </w:r>
      <w:r w:rsidRPr="00A8180C">
        <w:rPr>
          <w:rFonts w:eastAsia="Times New Roman" w:cs="Times New Roman"/>
          <w:szCs w:val="24"/>
        </w:rPr>
        <w:t>)</w:t>
      </w:r>
      <w:r>
        <w:rPr>
          <w:rFonts w:eastAsia="Times New Roman" w:cs="Times New Roman"/>
          <w:szCs w:val="24"/>
        </w:rPr>
        <w:t xml:space="preserve"> </w:t>
      </w:r>
      <w:r w:rsidRPr="00A8180C">
        <w:rPr>
          <w:rFonts w:eastAsia="Times New Roman" w:cs="Times New Roman"/>
          <w:szCs w:val="24"/>
        </w:rPr>
        <w:t xml:space="preserve">aging or </w:t>
      </w:r>
      <w:r>
        <w:rPr>
          <w:rFonts w:eastAsia="Times New Roman" w:cs="Times New Roman"/>
          <w:szCs w:val="24"/>
        </w:rPr>
        <w:t>older</w:t>
      </w:r>
      <w:r w:rsidRPr="00A8180C">
        <w:rPr>
          <w:rFonts w:eastAsia="Times New Roman" w:cs="Times New Roman"/>
          <w:szCs w:val="24"/>
        </w:rPr>
        <w:t xml:space="preserve"> residents; and</w:t>
      </w:r>
    </w:p>
    <w:p w:rsidR="007224C8" w:rsidRPr="00A8180C"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Pr>
          <w:rFonts w:eastAsia="Times New Roman" w:cs="Times New Roman"/>
          <w:szCs w:val="24"/>
        </w:rPr>
        <w:t>(v</w:t>
      </w:r>
      <w:r w:rsidRPr="00A8180C">
        <w:rPr>
          <w:rFonts w:eastAsia="Times New Roman" w:cs="Times New Roman"/>
          <w:szCs w:val="24"/>
        </w:rPr>
        <w:t>)</w:t>
      </w:r>
      <w:r>
        <w:rPr>
          <w:rFonts w:eastAsia="Times New Roman" w:cs="Times New Roman"/>
          <w:szCs w:val="24"/>
        </w:rPr>
        <w:t xml:space="preserve"> </w:t>
      </w:r>
      <w:r w:rsidRPr="00A8180C">
        <w:rPr>
          <w:rFonts w:eastAsia="Times New Roman" w:cs="Times New Roman"/>
          <w:szCs w:val="24"/>
        </w:rPr>
        <w:t>adolescent residents;</w:t>
      </w:r>
    </w:p>
    <w:p w:rsidR="007224C8" w:rsidRPr="00A8180C"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(D)</w:t>
      </w:r>
      <w:r>
        <w:rPr>
          <w:rFonts w:eastAsia="Times New Roman" w:cs="Times New Roman"/>
          <w:szCs w:val="24"/>
        </w:rPr>
        <w:t xml:space="preserve"> </w:t>
      </w:r>
      <w:r w:rsidRPr="00A8180C">
        <w:rPr>
          <w:rFonts w:eastAsia="Times New Roman" w:cs="Times New Roman"/>
          <w:szCs w:val="24"/>
        </w:rPr>
        <w:t xml:space="preserve">the circumstances under which a resident's or </w:t>
      </w:r>
      <w:r>
        <w:rPr>
          <w:rFonts w:eastAsia="Times New Roman" w:cs="Times New Roman"/>
          <w:szCs w:val="24"/>
        </w:rPr>
        <w:t>other person's</w:t>
      </w:r>
      <w:r w:rsidRPr="00A8180C">
        <w:rPr>
          <w:rFonts w:eastAsia="Times New Roman" w:cs="Times New Roman"/>
          <w:szCs w:val="24"/>
        </w:rPr>
        <w:t xml:space="preserve"> rights </w:t>
      </w:r>
      <w:r>
        <w:rPr>
          <w:rFonts w:eastAsia="Times New Roman" w:cs="Times New Roman"/>
          <w:szCs w:val="24"/>
        </w:rPr>
        <w:t>are authorized to</w:t>
      </w:r>
      <w:r w:rsidRPr="00A8180C">
        <w:rPr>
          <w:rFonts w:eastAsia="Times New Roman" w:cs="Times New Roman"/>
          <w:szCs w:val="24"/>
        </w:rPr>
        <w:t xml:space="preserve"> be restricted, the circumstances under which a resident's or </w:t>
      </w:r>
      <w:r>
        <w:rPr>
          <w:rFonts w:eastAsia="Times New Roman" w:cs="Times New Roman"/>
          <w:szCs w:val="24"/>
        </w:rPr>
        <w:t xml:space="preserve">other person's </w:t>
      </w:r>
      <w:r w:rsidRPr="00A8180C">
        <w:rPr>
          <w:rFonts w:eastAsia="Times New Roman" w:cs="Times New Roman"/>
          <w:szCs w:val="24"/>
        </w:rPr>
        <w:t xml:space="preserve">rights </w:t>
      </w:r>
      <w:r>
        <w:rPr>
          <w:rFonts w:eastAsia="Times New Roman" w:cs="Times New Roman"/>
          <w:szCs w:val="24"/>
        </w:rPr>
        <w:t xml:space="preserve">are prohibited from being </w:t>
      </w:r>
      <w:r w:rsidRPr="00A8180C">
        <w:rPr>
          <w:rFonts w:eastAsia="Times New Roman" w:cs="Times New Roman"/>
          <w:szCs w:val="24"/>
        </w:rPr>
        <w:t xml:space="preserve">restricted, and the processes and procedures that </w:t>
      </w:r>
      <w:r>
        <w:rPr>
          <w:rFonts w:eastAsia="Times New Roman" w:cs="Times New Roman"/>
          <w:szCs w:val="24"/>
        </w:rPr>
        <w:t>are required to</w:t>
      </w:r>
      <w:r w:rsidRPr="00A8180C">
        <w:rPr>
          <w:rFonts w:eastAsia="Times New Roman" w:cs="Times New Roman"/>
          <w:szCs w:val="24"/>
        </w:rPr>
        <w:t xml:space="preserve"> be followed</w:t>
      </w:r>
      <w:r>
        <w:rPr>
          <w:rFonts w:eastAsia="Times New Roman" w:cs="Times New Roman"/>
          <w:szCs w:val="24"/>
        </w:rPr>
        <w:t xml:space="preserve"> by the center and center staff</w:t>
      </w:r>
      <w:r w:rsidRPr="00A8180C">
        <w:rPr>
          <w:rFonts w:eastAsia="Times New Roman" w:cs="Times New Roman"/>
          <w:szCs w:val="24"/>
        </w:rPr>
        <w:t xml:space="preserve"> to restrict a right; and</w:t>
      </w:r>
    </w:p>
    <w:p w:rsidR="007224C8" w:rsidRPr="00A8180C" w:rsidRDefault="007224C8" w:rsidP="00C62399">
      <w:pPr>
        <w:spacing w:after="0" w:line="240" w:lineRule="auto"/>
        <w:ind w:left="216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(E)</w:t>
      </w:r>
      <w:r>
        <w:rPr>
          <w:rFonts w:eastAsia="Times New Roman" w:cs="Times New Roman"/>
          <w:szCs w:val="24"/>
        </w:rPr>
        <w:t xml:space="preserve"> </w:t>
      </w:r>
      <w:r w:rsidRPr="00A8180C">
        <w:rPr>
          <w:rFonts w:eastAsia="Times New Roman" w:cs="Times New Roman"/>
          <w:szCs w:val="24"/>
        </w:rPr>
        <w:t>the manner in which a person may file a complaint; and</w:t>
      </w:r>
    </w:p>
    <w:p w:rsidR="007224C8" w:rsidRPr="00A8180C"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1440"/>
        <w:jc w:val="both"/>
        <w:rPr>
          <w:rFonts w:eastAsia="Times New Roman" w:cs="Times New Roman"/>
          <w:szCs w:val="24"/>
        </w:rPr>
      </w:pPr>
      <w:r w:rsidRPr="00A8180C">
        <w:rPr>
          <w:rFonts w:eastAsia="Times New Roman" w:cs="Times New Roman"/>
          <w:szCs w:val="24"/>
        </w:rPr>
        <w:t>(2)</w:t>
      </w:r>
      <w:r>
        <w:rPr>
          <w:rFonts w:eastAsia="Times New Roman" w:cs="Times New Roman"/>
          <w:szCs w:val="24"/>
        </w:rPr>
        <w:t xml:space="preserve"> </w:t>
      </w:r>
      <w:r w:rsidRPr="00A8180C">
        <w:rPr>
          <w:rFonts w:eastAsia="Times New Roman" w:cs="Times New Roman"/>
          <w:szCs w:val="24"/>
        </w:rPr>
        <w:t>sp</w:t>
      </w:r>
      <w:r>
        <w:rPr>
          <w:rFonts w:eastAsia="Times New Roman" w:cs="Times New Roman"/>
          <w:szCs w:val="24"/>
        </w:rPr>
        <w:t>ecify processes and procedures that center staff are required to follow, including the completed and documented training center staff must receive to ensure that centers fully comply with laws, rules, and policies relating to</w:t>
      </w:r>
      <w:r w:rsidRPr="00A8180C">
        <w:rPr>
          <w:rFonts w:eastAsia="Times New Roman" w:cs="Times New Roman"/>
          <w:szCs w:val="24"/>
        </w:rPr>
        <w:t>:</w:t>
      </w:r>
    </w:p>
    <w:p w:rsidR="007224C8" w:rsidRPr="00A8180C"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(A)</w:t>
      </w:r>
      <w:r>
        <w:rPr>
          <w:rFonts w:eastAsia="Times New Roman" w:cs="Times New Roman"/>
          <w:szCs w:val="24"/>
        </w:rPr>
        <w:t xml:space="preserve"> </w:t>
      </w:r>
      <w:r w:rsidRPr="00A8180C">
        <w:rPr>
          <w:rFonts w:eastAsia="Times New Roman" w:cs="Times New Roman"/>
          <w:szCs w:val="24"/>
        </w:rPr>
        <w:t>the rights of residents and clients;</w:t>
      </w:r>
    </w:p>
    <w:p w:rsidR="007224C8" w:rsidRPr="00A8180C" w:rsidRDefault="007224C8" w:rsidP="00C62399">
      <w:pPr>
        <w:spacing w:after="0" w:line="240" w:lineRule="auto"/>
        <w:ind w:left="216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(B)</w:t>
      </w:r>
      <w:r>
        <w:rPr>
          <w:rFonts w:eastAsia="Times New Roman" w:cs="Times New Roman"/>
          <w:szCs w:val="24"/>
        </w:rPr>
        <w:t xml:space="preserve"> </w:t>
      </w:r>
      <w:r w:rsidRPr="00A8180C">
        <w:rPr>
          <w:rFonts w:eastAsia="Times New Roman" w:cs="Times New Roman"/>
          <w:szCs w:val="24"/>
        </w:rPr>
        <w:t xml:space="preserve">the circumstances under which a resident's or </w:t>
      </w:r>
      <w:r>
        <w:rPr>
          <w:rFonts w:eastAsia="Times New Roman" w:cs="Times New Roman"/>
          <w:szCs w:val="24"/>
        </w:rPr>
        <w:t>other person's</w:t>
      </w:r>
      <w:r w:rsidRPr="00A8180C">
        <w:rPr>
          <w:rFonts w:eastAsia="Times New Roman" w:cs="Times New Roman"/>
          <w:szCs w:val="24"/>
        </w:rPr>
        <w:t xml:space="preserve"> rights </w:t>
      </w:r>
      <w:r>
        <w:rPr>
          <w:rFonts w:eastAsia="Times New Roman" w:cs="Times New Roman"/>
          <w:szCs w:val="24"/>
        </w:rPr>
        <w:t>are authorized to</w:t>
      </w:r>
      <w:r w:rsidRPr="00A8180C">
        <w:rPr>
          <w:rFonts w:eastAsia="Times New Roman" w:cs="Times New Roman"/>
          <w:szCs w:val="24"/>
        </w:rPr>
        <w:t xml:space="preserve"> be restricted, the circumstances under which a resident's or </w:t>
      </w:r>
      <w:r>
        <w:rPr>
          <w:rFonts w:eastAsia="Times New Roman" w:cs="Times New Roman"/>
          <w:szCs w:val="24"/>
        </w:rPr>
        <w:t>other person's</w:t>
      </w:r>
      <w:r w:rsidRPr="00A8180C">
        <w:rPr>
          <w:rFonts w:eastAsia="Times New Roman" w:cs="Times New Roman"/>
          <w:szCs w:val="24"/>
        </w:rPr>
        <w:t xml:space="preserve"> rights </w:t>
      </w:r>
      <w:r>
        <w:rPr>
          <w:rFonts w:eastAsia="Times New Roman" w:cs="Times New Roman"/>
          <w:szCs w:val="24"/>
        </w:rPr>
        <w:t>are prohibited from being</w:t>
      </w:r>
      <w:r w:rsidRPr="00A8180C">
        <w:rPr>
          <w:rFonts w:eastAsia="Times New Roman" w:cs="Times New Roman"/>
          <w:szCs w:val="24"/>
        </w:rPr>
        <w:t xml:space="preserve"> restricted, and the processes and procedures that </w:t>
      </w:r>
      <w:r>
        <w:rPr>
          <w:rFonts w:eastAsia="Times New Roman" w:cs="Times New Roman"/>
          <w:szCs w:val="24"/>
        </w:rPr>
        <w:t xml:space="preserve">are required to </w:t>
      </w:r>
      <w:r w:rsidRPr="00A8180C">
        <w:rPr>
          <w:rFonts w:eastAsia="Times New Roman" w:cs="Times New Roman"/>
          <w:szCs w:val="24"/>
        </w:rPr>
        <w:t>be followed</w:t>
      </w:r>
      <w:r>
        <w:rPr>
          <w:rFonts w:eastAsia="Times New Roman" w:cs="Times New Roman"/>
          <w:szCs w:val="24"/>
        </w:rPr>
        <w:t xml:space="preserve"> by the center and center staff</w:t>
      </w:r>
      <w:r w:rsidRPr="00A8180C">
        <w:rPr>
          <w:rFonts w:eastAsia="Times New Roman" w:cs="Times New Roman"/>
          <w:szCs w:val="24"/>
        </w:rPr>
        <w:t xml:space="preserve"> to restrict a right;</w:t>
      </w:r>
    </w:p>
    <w:p w:rsidR="007224C8" w:rsidRPr="00A8180C" w:rsidRDefault="007224C8" w:rsidP="00C62399">
      <w:pPr>
        <w:spacing w:after="0" w:line="240" w:lineRule="auto"/>
        <w:ind w:left="2160"/>
        <w:jc w:val="both"/>
        <w:rPr>
          <w:rFonts w:eastAsia="Times New Roman" w:cs="Times New Roman"/>
          <w:szCs w:val="24"/>
        </w:rPr>
      </w:pPr>
    </w:p>
    <w:p w:rsidR="007224C8" w:rsidRPr="00A8180C"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(C)</w:t>
      </w:r>
      <w:r>
        <w:rPr>
          <w:rFonts w:eastAsia="Times New Roman" w:cs="Times New Roman"/>
          <w:szCs w:val="24"/>
        </w:rPr>
        <w:t xml:space="preserve"> </w:t>
      </w:r>
      <w:r w:rsidRPr="00A8180C">
        <w:rPr>
          <w:rFonts w:eastAsia="Times New Roman" w:cs="Times New Roman"/>
          <w:szCs w:val="24"/>
        </w:rPr>
        <w:t xml:space="preserve">the types of specific needs and complex behavioral challenges of various populations of residents and clients that may require additional </w:t>
      </w:r>
      <w:r>
        <w:rPr>
          <w:rFonts w:eastAsia="Times New Roman" w:cs="Times New Roman"/>
          <w:szCs w:val="24"/>
        </w:rPr>
        <w:t xml:space="preserve">support services, </w:t>
      </w:r>
      <w:r w:rsidRPr="00A8180C">
        <w:rPr>
          <w:rFonts w:eastAsia="Times New Roman" w:cs="Times New Roman"/>
          <w:szCs w:val="24"/>
        </w:rPr>
        <w:t>attention and specialized training, including:</w:t>
      </w:r>
    </w:p>
    <w:p w:rsidR="007224C8" w:rsidRPr="00A8180C" w:rsidRDefault="007224C8" w:rsidP="00C62399">
      <w:pPr>
        <w:spacing w:after="0" w:line="240" w:lineRule="auto"/>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sidRPr="00A8180C">
        <w:rPr>
          <w:rFonts w:eastAsia="Times New Roman" w:cs="Times New Roman"/>
          <w:szCs w:val="24"/>
        </w:rPr>
        <w:t>(i)</w:t>
      </w:r>
      <w:r>
        <w:rPr>
          <w:rFonts w:eastAsia="Times New Roman" w:cs="Times New Roman"/>
          <w:szCs w:val="24"/>
        </w:rPr>
        <w:t xml:space="preserve"> </w:t>
      </w:r>
      <w:r w:rsidRPr="00A8180C">
        <w:rPr>
          <w:rFonts w:eastAsia="Times New Roman" w:cs="Times New Roman"/>
          <w:szCs w:val="24"/>
        </w:rPr>
        <w:t xml:space="preserve">alleged criminal offenders, including </w:t>
      </w:r>
      <w:r>
        <w:rPr>
          <w:rFonts w:eastAsia="Times New Roman" w:cs="Times New Roman"/>
          <w:szCs w:val="24"/>
        </w:rPr>
        <w:t>sex</w:t>
      </w:r>
      <w:r w:rsidRPr="00A8180C">
        <w:rPr>
          <w:rFonts w:eastAsia="Times New Roman" w:cs="Times New Roman"/>
          <w:szCs w:val="24"/>
        </w:rPr>
        <w:t xml:space="preserve"> offenders;</w:t>
      </w:r>
    </w:p>
    <w:p w:rsidR="007224C8" w:rsidRPr="00A8180C" w:rsidRDefault="007224C8" w:rsidP="00C62399">
      <w:pPr>
        <w:spacing w:after="0" w:line="240" w:lineRule="auto"/>
        <w:ind w:left="2880"/>
        <w:jc w:val="both"/>
        <w:rPr>
          <w:rFonts w:eastAsia="Times New Roman" w:cs="Times New Roman"/>
          <w:szCs w:val="24"/>
        </w:rPr>
      </w:pPr>
    </w:p>
    <w:p w:rsidR="007224C8" w:rsidRDefault="007224C8" w:rsidP="00C62399">
      <w:pPr>
        <w:spacing w:after="0" w:line="240" w:lineRule="auto"/>
        <w:ind w:left="2880"/>
        <w:jc w:val="both"/>
        <w:rPr>
          <w:rFonts w:eastAsia="Times New Roman" w:cs="Times New Roman"/>
          <w:szCs w:val="24"/>
        </w:rPr>
      </w:pPr>
      <w:r w:rsidRPr="00A8180C">
        <w:rPr>
          <w:rFonts w:eastAsia="Times New Roman" w:cs="Times New Roman"/>
          <w:szCs w:val="24"/>
        </w:rPr>
        <w:t>(ii)</w:t>
      </w:r>
      <w:r>
        <w:rPr>
          <w:rFonts w:eastAsia="Times New Roman" w:cs="Times New Roman"/>
          <w:szCs w:val="24"/>
        </w:rPr>
        <w:t xml:space="preserve"> </w:t>
      </w:r>
      <w:r w:rsidRPr="00A8180C">
        <w:rPr>
          <w:rFonts w:eastAsia="Times New Roman" w:cs="Times New Roman"/>
          <w:szCs w:val="24"/>
        </w:rPr>
        <w:t>residents living with dementia;</w:t>
      </w:r>
    </w:p>
    <w:p w:rsidR="007224C8"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Pr>
          <w:rFonts w:eastAsia="Times New Roman" w:cs="Times New Roman"/>
          <w:szCs w:val="24"/>
        </w:rPr>
        <w:t xml:space="preserve">(iii) residents living with trauma; </w:t>
      </w:r>
    </w:p>
    <w:p w:rsidR="007224C8" w:rsidRPr="00A8180C"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Pr>
          <w:rFonts w:eastAsia="Times New Roman" w:cs="Times New Roman"/>
          <w:szCs w:val="24"/>
        </w:rPr>
        <w:t>(iv</w:t>
      </w:r>
      <w:r w:rsidRPr="00A8180C">
        <w:rPr>
          <w:rFonts w:eastAsia="Times New Roman" w:cs="Times New Roman"/>
          <w:szCs w:val="24"/>
        </w:rPr>
        <w:t>)</w:t>
      </w:r>
      <w:r>
        <w:rPr>
          <w:rFonts w:eastAsia="Times New Roman" w:cs="Times New Roman"/>
          <w:szCs w:val="24"/>
        </w:rPr>
        <w:t xml:space="preserve"> </w:t>
      </w:r>
      <w:r w:rsidRPr="00A8180C">
        <w:rPr>
          <w:rFonts w:eastAsia="Times New Roman" w:cs="Times New Roman"/>
          <w:szCs w:val="24"/>
        </w:rPr>
        <w:t xml:space="preserve">aging or </w:t>
      </w:r>
      <w:r>
        <w:rPr>
          <w:rFonts w:eastAsia="Times New Roman" w:cs="Times New Roman"/>
          <w:szCs w:val="24"/>
        </w:rPr>
        <w:t>older</w:t>
      </w:r>
      <w:r w:rsidRPr="00A8180C">
        <w:rPr>
          <w:rFonts w:eastAsia="Times New Roman" w:cs="Times New Roman"/>
          <w:szCs w:val="24"/>
        </w:rPr>
        <w:t xml:space="preserve"> residents; and</w:t>
      </w:r>
    </w:p>
    <w:p w:rsidR="007224C8" w:rsidRPr="00A8180C" w:rsidRDefault="007224C8" w:rsidP="00C62399">
      <w:pPr>
        <w:spacing w:after="0" w:line="240" w:lineRule="auto"/>
        <w:ind w:left="2880"/>
        <w:jc w:val="both"/>
        <w:rPr>
          <w:rFonts w:eastAsia="Times New Roman" w:cs="Times New Roman"/>
          <w:szCs w:val="24"/>
        </w:rPr>
      </w:pPr>
    </w:p>
    <w:p w:rsidR="007224C8" w:rsidRPr="00A8180C" w:rsidRDefault="007224C8" w:rsidP="00C62399">
      <w:pPr>
        <w:spacing w:after="0" w:line="240" w:lineRule="auto"/>
        <w:ind w:left="2880"/>
        <w:jc w:val="both"/>
        <w:rPr>
          <w:rFonts w:eastAsia="Times New Roman" w:cs="Times New Roman"/>
          <w:szCs w:val="24"/>
        </w:rPr>
      </w:pPr>
      <w:r>
        <w:rPr>
          <w:rFonts w:eastAsia="Times New Roman" w:cs="Times New Roman"/>
          <w:szCs w:val="24"/>
        </w:rPr>
        <w:t>(v</w:t>
      </w:r>
      <w:r w:rsidRPr="00A8180C">
        <w:rPr>
          <w:rFonts w:eastAsia="Times New Roman" w:cs="Times New Roman"/>
          <w:szCs w:val="24"/>
        </w:rPr>
        <w:t>)</w:t>
      </w:r>
      <w:r>
        <w:rPr>
          <w:rFonts w:eastAsia="Times New Roman" w:cs="Times New Roman"/>
          <w:szCs w:val="24"/>
        </w:rPr>
        <w:t xml:space="preserve"> </w:t>
      </w:r>
      <w:r w:rsidRPr="00A8180C">
        <w:rPr>
          <w:rFonts w:eastAsia="Times New Roman" w:cs="Times New Roman"/>
          <w:szCs w:val="24"/>
        </w:rPr>
        <w:t>adolescent residents;</w:t>
      </w:r>
    </w:p>
    <w:p w:rsidR="007224C8" w:rsidRPr="00A8180C" w:rsidRDefault="007224C8" w:rsidP="00C62399">
      <w:pPr>
        <w:spacing w:after="0" w:line="240" w:lineRule="auto"/>
        <w:ind w:left="1440"/>
        <w:jc w:val="both"/>
        <w:rPr>
          <w:rFonts w:eastAsia="Times New Roman" w:cs="Times New Roman"/>
          <w:szCs w:val="24"/>
        </w:rPr>
      </w:pPr>
    </w:p>
    <w:p w:rsidR="007224C8" w:rsidRDefault="007224C8" w:rsidP="00C62399">
      <w:pPr>
        <w:spacing w:after="0" w:line="240" w:lineRule="auto"/>
        <w:ind w:left="2160"/>
        <w:jc w:val="both"/>
        <w:rPr>
          <w:rFonts w:eastAsia="Times New Roman" w:cs="Times New Roman"/>
          <w:szCs w:val="24"/>
        </w:rPr>
      </w:pPr>
      <w:r w:rsidRPr="00A8180C">
        <w:rPr>
          <w:rFonts w:eastAsia="Times New Roman" w:cs="Times New Roman"/>
          <w:szCs w:val="24"/>
        </w:rPr>
        <w:t>(D)</w:t>
      </w:r>
      <w:r>
        <w:rPr>
          <w:rFonts w:eastAsia="Times New Roman" w:cs="Times New Roman"/>
          <w:szCs w:val="24"/>
        </w:rPr>
        <w:t xml:space="preserve"> </w:t>
      </w:r>
      <w:r w:rsidRPr="00A8180C">
        <w:rPr>
          <w:rFonts w:eastAsia="Times New Roman" w:cs="Times New Roman"/>
          <w:szCs w:val="24"/>
        </w:rPr>
        <w:t>the manner in whic</w:t>
      </w:r>
      <w:r>
        <w:rPr>
          <w:rFonts w:eastAsia="Times New Roman" w:cs="Times New Roman"/>
          <w:szCs w:val="24"/>
        </w:rPr>
        <w:t xml:space="preserve">h a person may file a complaint; and </w:t>
      </w:r>
    </w:p>
    <w:p w:rsidR="007224C8" w:rsidRDefault="007224C8" w:rsidP="00C62399">
      <w:pPr>
        <w:spacing w:after="0" w:line="240" w:lineRule="auto"/>
        <w:ind w:left="2160"/>
        <w:jc w:val="both"/>
        <w:rPr>
          <w:rFonts w:eastAsia="Times New Roman" w:cs="Times New Roman"/>
          <w:szCs w:val="24"/>
        </w:rPr>
      </w:pPr>
    </w:p>
    <w:p w:rsidR="007224C8" w:rsidRDefault="007224C8" w:rsidP="00C62399">
      <w:pPr>
        <w:spacing w:after="0" w:line="240" w:lineRule="auto"/>
        <w:ind w:left="1440"/>
        <w:jc w:val="both"/>
        <w:rPr>
          <w:rFonts w:eastAsia="Times New Roman" w:cs="Times New Roman"/>
          <w:szCs w:val="24"/>
        </w:rPr>
      </w:pPr>
      <w:r>
        <w:rPr>
          <w:rFonts w:eastAsia="Times New Roman" w:cs="Times New Roman"/>
          <w:szCs w:val="24"/>
        </w:rPr>
        <w:t xml:space="preserve">(3) establish formal practices, processes, and policies to implement statewide and local recruitment strategies for hiring direct care professionals, including the evaluation of recruiting practices for hiring center staff statewide and at each center and the development of action plans for when vacancy levels for direct care professional professionals reach an established threshold, to ensure: </w:t>
      </w:r>
    </w:p>
    <w:p w:rsidR="007224C8" w:rsidRDefault="007224C8" w:rsidP="00C62399">
      <w:pPr>
        <w:spacing w:after="0" w:line="240" w:lineRule="auto"/>
        <w:ind w:left="1440"/>
        <w:jc w:val="both"/>
        <w:rPr>
          <w:rFonts w:eastAsia="Times New Roman" w:cs="Times New Roman"/>
          <w:szCs w:val="24"/>
        </w:rPr>
      </w:pPr>
    </w:p>
    <w:p w:rsidR="007224C8" w:rsidRDefault="007224C8" w:rsidP="00C62399">
      <w:pPr>
        <w:spacing w:after="0" w:line="240" w:lineRule="auto"/>
        <w:ind w:left="2160"/>
        <w:jc w:val="both"/>
        <w:rPr>
          <w:rFonts w:eastAsia="Times New Roman" w:cs="Times New Roman"/>
          <w:szCs w:val="24"/>
        </w:rPr>
      </w:pPr>
      <w:r>
        <w:rPr>
          <w:rFonts w:eastAsia="Times New Roman" w:cs="Times New Roman"/>
          <w:szCs w:val="24"/>
        </w:rPr>
        <w:t xml:space="preserve">(A) adequate staff coverage and an adequate ratio of direct care professionals to residents; </w:t>
      </w:r>
    </w:p>
    <w:p w:rsidR="007224C8" w:rsidRDefault="007224C8" w:rsidP="00C62399">
      <w:pPr>
        <w:spacing w:after="0" w:line="240" w:lineRule="auto"/>
        <w:ind w:left="2160"/>
        <w:jc w:val="both"/>
        <w:rPr>
          <w:rFonts w:eastAsia="Times New Roman" w:cs="Times New Roman"/>
          <w:szCs w:val="24"/>
        </w:rPr>
      </w:pPr>
    </w:p>
    <w:p w:rsidR="007224C8" w:rsidRDefault="007224C8" w:rsidP="00C62399">
      <w:pPr>
        <w:spacing w:after="0" w:line="240" w:lineRule="auto"/>
        <w:ind w:left="2160"/>
        <w:jc w:val="both"/>
        <w:rPr>
          <w:rFonts w:eastAsia="Times New Roman" w:cs="Times New Roman"/>
          <w:szCs w:val="24"/>
        </w:rPr>
      </w:pPr>
      <w:r>
        <w:rPr>
          <w:rFonts w:eastAsia="Times New Roman" w:cs="Times New Roman"/>
          <w:szCs w:val="24"/>
        </w:rPr>
        <w:t xml:space="preserve">(B) residents' protection and safety; and </w:t>
      </w:r>
    </w:p>
    <w:p w:rsidR="007224C8" w:rsidRDefault="007224C8" w:rsidP="00C62399">
      <w:pPr>
        <w:spacing w:after="0" w:line="240" w:lineRule="auto"/>
        <w:ind w:left="2160"/>
        <w:jc w:val="both"/>
        <w:rPr>
          <w:rFonts w:eastAsia="Times New Roman" w:cs="Times New Roman"/>
          <w:szCs w:val="24"/>
        </w:rPr>
      </w:pPr>
    </w:p>
    <w:p w:rsidR="007224C8" w:rsidRPr="005C2A78" w:rsidRDefault="007224C8" w:rsidP="00C62399">
      <w:pPr>
        <w:spacing w:after="0" w:line="240" w:lineRule="auto"/>
        <w:ind w:left="2160"/>
        <w:jc w:val="both"/>
        <w:rPr>
          <w:rFonts w:eastAsia="Times New Roman" w:cs="Times New Roman"/>
          <w:szCs w:val="24"/>
        </w:rPr>
      </w:pPr>
      <w:r>
        <w:rPr>
          <w:rFonts w:eastAsia="Times New Roman" w:cs="Times New Roman"/>
          <w:szCs w:val="24"/>
        </w:rPr>
        <w:t>(C) residents' ability to exercise their rights.</w:t>
      </w:r>
    </w:p>
    <w:p w:rsidR="007224C8" w:rsidRPr="005C2A7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555.024, Health and Safety Code, by adding Subsections (d-1) and (f), as follows: </w:t>
      </w:r>
    </w:p>
    <w:p w:rsidR="007224C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ind w:left="720"/>
        <w:jc w:val="both"/>
        <w:rPr>
          <w:rFonts w:eastAsia="Times New Roman" w:cs="Times New Roman"/>
          <w:szCs w:val="24"/>
        </w:rPr>
      </w:pPr>
      <w:r>
        <w:rPr>
          <w:rFonts w:eastAsia="Times New Roman" w:cs="Times New Roman"/>
          <w:szCs w:val="24"/>
        </w:rPr>
        <w:t xml:space="preserve">(d-1) Requires each state supported living center (center), in </w:t>
      </w:r>
      <w:r w:rsidRPr="00A8180C">
        <w:rPr>
          <w:rFonts w:eastAsia="Times New Roman" w:cs="Times New Roman"/>
          <w:szCs w:val="24"/>
        </w:rPr>
        <w:t xml:space="preserve">addition to the training provided to </w:t>
      </w:r>
      <w:r>
        <w:rPr>
          <w:rFonts w:eastAsia="Times New Roman" w:cs="Times New Roman"/>
          <w:szCs w:val="24"/>
        </w:rPr>
        <w:t>direct care professionals</w:t>
      </w:r>
      <w:r w:rsidRPr="00A8180C">
        <w:rPr>
          <w:rFonts w:eastAsia="Times New Roman" w:cs="Times New Roman"/>
          <w:szCs w:val="24"/>
        </w:rPr>
        <w:t xml:space="preserve"> under Subsections (a)</w:t>
      </w:r>
      <w:r>
        <w:rPr>
          <w:rFonts w:eastAsia="Times New Roman" w:cs="Times New Roman"/>
          <w:szCs w:val="24"/>
        </w:rPr>
        <w:t xml:space="preserve"> (relating to requiring center employees to undergo certain training before performing duties on their own)</w:t>
      </w:r>
      <w:r w:rsidRPr="00A8180C">
        <w:rPr>
          <w:rFonts w:eastAsia="Times New Roman" w:cs="Times New Roman"/>
          <w:szCs w:val="24"/>
        </w:rPr>
        <w:t>, (c)</w:t>
      </w:r>
      <w:r>
        <w:rPr>
          <w:rFonts w:eastAsia="Times New Roman" w:cs="Times New Roman"/>
          <w:szCs w:val="24"/>
        </w:rPr>
        <w:t xml:space="preserve"> (relating to requiring direct care professionals to undergo specified certain training for direct care professionals in addition to the training under Subsection (a))</w:t>
      </w:r>
      <w:r w:rsidRPr="00A8180C">
        <w:rPr>
          <w:rFonts w:eastAsia="Times New Roman" w:cs="Times New Roman"/>
          <w:szCs w:val="24"/>
        </w:rPr>
        <w:t>, and (d)</w:t>
      </w:r>
      <w:r>
        <w:rPr>
          <w:rFonts w:eastAsia="Times New Roman" w:cs="Times New Roman"/>
          <w:szCs w:val="24"/>
        </w:rPr>
        <w:t xml:space="preserve"> (relating to requiring the executive commissioner to adopt rules requiring all center employees to undergo refresher training on a regular basis)</w:t>
      </w:r>
      <w:r w:rsidRPr="00A8180C">
        <w:rPr>
          <w:rFonts w:eastAsia="Times New Roman" w:cs="Times New Roman"/>
          <w:szCs w:val="24"/>
        </w:rPr>
        <w:t>,</w:t>
      </w:r>
      <w:r>
        <w:rPr>
          <w:rFonts w:eastAsia="Times New Roman" w:cs="Times New Roman"/>
          <w:szCs w:val="24"/>
        </w:rPr>
        <w:t xml:space="preserve"> to de</w:t>
      </w:r>
      <w:r w:rsidRPr="00A8180C">
        <w:rPr>
          <w:rFonts w:eastAsia="Times New Roman" w:cs="Times New Roman"/>
          <w:szCs w:val="24"/>
        </w:rPr>
        <w:t xml:space="preserve">velop and implement additional initial and refresher specialized training for all executives, administrators, supervisors, and </w:t>
      </w:r>
      <w:r>
        <w:rPr>
          <w:rFonts w:eastAsia="Times New Roman" w:cs="Times New Roman"/>
          <w:szCs w:val="24"/>
        </w:rPr>
        <w:t>direct care professionals</w:t>
      </w:r>
      <w:r w:rsidRPr="00A8180C">
        <w:rPr>
          <w:rFonts w:eastAsia="Times New Roman" w:cs="Times New Roman"/>
          <w:szCs w:val="24"/>
        </w:rPr>
        <w:t xml:space="preserve"> to support populations of residents and clients that may require additional</w:t>
      </w:r>
      <w:r>
        <w:rPr>
          <w:rFonts w:eastAsia="Times New Roman" w:cs="Times New Roman"/>
          <w:szCs w:val="24"/>
        </w:rPr>
        <w:t xml:space="preserve"> support services,</w:t>
      </w:r>
      <w:r w:rsidRPr="00A8180C">
        <w:rPr>
          <w:rFonts w:eastAsia="Times New Roman" w:cs="Times New Roman"/>
          <w:szCs w:val="24"/>
        </w:rPr>
        <w:t xml:space="preserve"> attention</w:t>
      </w:r>
      <w:r>
        <w:rPr>
          <w:rFonts w:eastAsia="Times New Roman" w:cs="Times New Roman"/>
          <w:szCs w:val="24"/>
        </w:rPr>
        <w:t>,</w:t>
      </w:r>
      <w:r w:rsidRPr="00A8180C">
        <w:rPr>
          <w:rFonts w:eastAsia="Times New Roman" w:cs="Times New Roman"/>
          <w:szCs w:val="24"/>
        </w:rPr>
        <w:t xml:space="preserve"> and specialized training, including:</w:t>
      </w:r>
    </w:p>
    <w:p w:rsidR="007224C8" w:rsidRDefault="007224C8" w:rsidP="00C62399">
      <w:pPr>
        <w:spacing w:after="0" w:line="240" w:lineRule="auto"/>
        <w:ind w:left="720"/>
        <w:jc w:val="both"/>
        <w:rPr>
          <w:rFonts w:eastAsia="Times New Roman" w:cs="Times New Roman"/>
          <w:szCs w:val="24"/>
        </w:rPr>
      </w:pPr>
    </w:p>
    <w:p w:rsidR="007224C8" w:rsidRPr="00A8180C" w:rsidRDefault="007224C8" w:rsidP="00C62399">
      <w:pPr>
        <w:spacing w:after="0" w:line="240" w:lineRule="auto"/>
        <w:ind w:left="1440"/>
        <w:jc w:val="both"/>
        <w:rPr>
          <w:rFonts w:eastAsia="Times New Roman" w:cs="Times New Roman"/>
          <w:szCs w:val="24"/>
        </w:rPr>
      </w:pPr>
      <w:r w:rsidRPr="00A8180C">
        <w:rPr>
          <w:rFonts w:eastAsia="Times New Roman" w:cs="Times New Roman"/>
          <w:szCs w:val="24"/>
        </w:rPr>
        <w:t>(1)</w:t>
      </w:r>
      <w:r>
        <w:rPr>
          <w:rFonts w:eastAsia="Times New Roman" w:cs="Times New Roman"/>
          <w:szCs w:val="24"/>
        </w:rPr>
        <w:t xml:space="preserve"> </w:t>
      </w:r>
      <w:r w:rsidRPr="00A8180C">
        <w:rPr>
          <w:rFonts w:eastAsia="Times New Roman" w:cs="Times New Roman"/>
          <w:szCs w:val="24"/>
        </w:rPr>
        <w:t>alleged criminal offenders, including sex offenders;</w:t>
      </w:r>
    </w:p>
    <w:p w:rsidR="007224C8" w:rsidRPr="00A8180C" w:rsidRDefault="007224C8" w:rsidP="00C62399">
      <w:pPr>
        <w:spacing w:after="0" w:line="240" w:lineRule="auto"/>
        <w:ind w:left="1440"/>
        <w:jc w:val="both"/>
        <w:rPr>
          <w:rFonts w:eastAsia="Times New Roman" w:cs="Times New Roman"/>
          <w:szCs w:val="24"/>
        </w:rPr>
      </w:pPr>
    </w:p>
    <w:p w:rsidR="007224C8" w:rsidRDefault="007224C8" w:rsidP="00C62399">
      <w:pPr>
        <w:spacing w:after="0" w:line="240" w:lineRule="auto"/>
        <w:ind w:left="1440"/>
        <w:jc w:val="both"/>
        <w:rPr>
          <w:rFonts w:eastAsia="Times New Roman" w:cs="Times New Roman"/>
          <w:szCs w:val="24"/>
        </w:rPr>
      </w:pPr>
      <w:r w:rsidRPr="00A8180C">
        <w:rPr>
          <w:rFonts w:eastAsia="Times New Roman" w:cs="Times New Roman"/>
          <w:szCs w:val="24"/>
        </w:rPr>
        <w:t>(2)</w:t>
      </w:r>
      <w:r>
        <w:rPr>
          <w:rFonts w:eastAsia="Times New Roman" w:cs="Times New Roman"/>
          <w:szCs w:val="24"/>
        </w:rPr>
        <w:t xml:space="preserve"> </w:t>
      </w:r>
      <w:r w:rsidRPr="00A8180C">
        <w:rPr>
          <w:rFonts w:eastAsia="Times New Roman" w:cs="Times New Roman"/>
          <w:szCs w:val="24"/>
        </w:rPr>
        <w:t>residents living with dementia;</w:t>
      </w:r>
    </w:p>
    <w:p w:rsidR="007224C8"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1440"/>
        <w:jc w:val="both"/>
        <w:rPr>
          <w:rFonts w:eastAsia="Times New Roman" w:cs="Times New Roman"/>
          <w:szCs w:val="24"/>
        </w:rPr>
      </w:pPr>
      <w:r>
        <w:rPr>
          <w:rFonts w:eastAsia="Times New Roman" w:cs="Times New Roman"/>
          <w:szCs w:val="24"/>
        </w:rPr>
        <w:t xml:space="preserve">(3) residents living with trauma; </w:t>
      </w:r>
    </w:p>
    <w:p w:rsidR="007224C8" w:rsidRPr="00A8180C"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1440"/>
        <w:jc w:val="both"/>
        <w:rPr>
          <w:rFonts w:eastAsia="Times New Roman" w:cs="Times New Roman"/>
          <w:szCs w:val="24"/>
        </w:rPr>
      </w:pPr>
      <w:r>
        <w:rPr>
          <w:rFonts w:eastAsia="Times New Roman" w:cs="Times New Roman"/>
          <w:szCs w:val="24"/>
        </w:rPr>
        <w:t>(4</w:t>
      </w:r>
      <w:r w:rsidRPr="00A8180C">
        <w:rPr>
          <w:rFonts w:eastAsia="Times New Roman" w:cs="Times New Roman"/>
          <w:szCs w:val="24"/>
        </w:rPr>
        <w:t>)</w:t>
      </w:r>
      <w:r>
        <w:rPr>
          <w:rFonts w:eastAsia="Times New Roman" w:cs="Times New Roman"/>
          <w:szCs w:val="24"/>
        </w:rPr>
        <w:t xml:space="preserve"> </w:t>
      </w:r>
      <w:r w:rsidRPr="00A8180C">
        <w:rPr>
          <w:rFonts w:eastAsia="Times New Roman" w:cs="Times New Roman"/>
          <w:szCs w:val="24"/>
        </w:rPr>
        <w:t xml:space="preserve">aging or </w:t>
      </w:r>
      <w:r>
        <w:rPr>
          <w:rFonts w:eastAsia="Times New Roman" w:cs="Times New Roman"/>
          <w:szCs w:val="24"/>
        </w:rPr>
        <w:t>older</w:t>
      </w:r>
      <w:r w:rsidRPr="00A8180C">
        <w:rPr>
          <w:rFonts w:eastAsia="Times New Roman" w:cs="Times New Roman"/>
          <w:szCs w:val="24"/>
        </w:rPr>
        <w:t xml:space="preserve"> residents; and</w:t>
      </w:r>
    </w:p>
    <w:p w:rsidR="007224C8" w:rsidRPr="00A8180C" w:rsidRDefault="007224C8" w:rsidP="00C62399">
      <w:pPr>
        <w:spacing w:after="0" w:line="240" w:lineRule="auto"/>
        <w:ind w:left="1440"/>
        <w:jc w:val="both"/>
        <w:rPr>
          <w:rFonts w:eastAsia="Times New Roman" w:cs="Times New Roman"/>
          <w:szCs w:val="24"/>
        </w:rPr>
      </w:pPr>
    </w:p>
    <w:p w:rsidR="007224C8" w:rsidRDefault="007224C8" w:rsidP="00C62399">
      <w:pPr>
        <w:spacing w:after="0" w:line="240" w:lineRule="auto"/>
        <w:ind w:left="1440"/>
        <w:jc w:val="both"/>
        <w:rPr>
          <w:rFonts w:eastAsia="Times New Roman" w:cs="Times New Roman"/>
          <w:szCs w:val="24"/>
        </w:rPr>
      </w:pPr>
      <w:r>
        <w:rPr>
          <w:rFonts w:eastAsia="Times New Roman" w:cs="Times New Roman"/>
          <w:szCs w:val="24"/>
        </w:rPr>
        <w:t>(5</w:t>
      </w:r>
      <w:r w:rsidRPr="00A8180C">
        <w:rPr>
          <w:rFonts w:eastAsia="Times New Roman" w:cs="Times New Roman"/>
          <w:szCs w:val="24"/>
        </w:rPr>
        <w:t>)</w:t>
      </w:r>
      <w:r>
        <w:rPr>
          <w:rFonts w:eastAsia="Times New Roman" w:cs="Times New Roman"/>
          <w:szCs w:val="24"/>
        </w:rPr>
        <w:t xml:space="preserve"> </w:t>
      </w:r>
      <w:r w:rsidRPr="00A8180C">
        <w:rPr>
          <w:rFonts w:eastAsia="Times New Roman" w:cs="Times New Roman"/>
          <w:szCs w:val="24"/>
        </w:rPr>
        <w:t>adolescent residents.</w:t>
      </w:r>
    </w:p>
    <w:p w:rsidR="007224C8" w:rsidRDefault="007224C8" w:rsidP="00C62399">
      <w:pPr>
        <w:spacing w:after="0" w:line="240" w:lineRule="auto"/>
        <w:ind w:left="1440"/>
        <w:jc w:val="both"/>
        <w:rPr>
          <w:rFonts w:eastAsia="Times New Roman" w:cs="Times New Roman"/>
          <w:szCs w:val="24"/>
        </w:rPr>
      </w:pPr>
    </w:p>
    <w:p w:rsidR="007224C8" w:rsidRPr="00A8180C" w:rsidRDefault="007224C8" w:rsidP="00C62399">
      <w:pPr>
        <w:spacing w:after="0" w:line="240" w:lineRule="auto"/>
        <w:ind w:left="720"/>
        <w:jc w:val="both"/>
        <w:rPr>
          <w:rFonts w:eastAsia="Times New Roman" w:cs="Times New Roman"/>
          <w:szCs w:val="24"/>
        </w:rPr>
      </w:pPr>
      <w:r>
        <w:rPr>
          <w:rFonts w:eastAsia="Times New Roman" w:cs="Times New Roman"/>
          <w:szCs w:val="24"/>
        </w:rPr>
        <w:t>(f) Requires the executive commissioner by rule to d</w:t>
      </w:r>
      <w:r w:rsidRPr="00A8180C">
        <w:rPr>
          <w:rFonts w:eastAsia="Times New Roman" w:cs="Times New Roman"/>
          <w:szCs w:val="24"/>
        </w:rPr>
        <w:t xml:space="preserve">evelop standards for the training provided to executives, administrators, supervisors, and </w:t>
      </w:r>
      <w:r>
        <w:rPr>
          <w:rFonts w:eastAsia="Times New Roman" w:cs="Times New Roman"/>
          <w:szCs w:val="24"/>
        </w:rPr>
        <w:t>direct care professionals</w:t>
      </w:r>
      <w:r w:rsidRPr="00A8180C">
        <w:rPr>
          <w:rFonts w:eastAsia="Times New Roman" w:cs="Times New Roman"/>
          <w:szCs w:val="24"/>
        </w:rPr>
        <w:t xml:space="preserve"> under this section, including the length of the training and the manner in which the training is provided.</w:t>
      </w:r>
      <w:r>
        <w:rPr>
          <w:rFonts w:eastAsia="Times New Roman" w:cs="Times New Roman"/>
          <w:szCs w:val="24"/>
        </w:rPr>
        <w:t xml:space="preserve"> Requires the executive commissioner, in </w:t>
      </w:r>
      <w:r w:rsidRPr="00A8180C">
        <w:rPr>
          <w:rFonts w:eastAsia="Times New Roman" w:cs="Times New Roman"/>
          <w:szCs w:val="24"/>
        </w:rPr>
        <w:t>developing standards relating to the manner in which training is provided</w:t>
      </w:r>
      <w:r>
        <w:rPr>
          <w:rFonts w:eastAsia="Times New Roman" w:cs="Times New Roman"/>
          <w:szCs w:val="24"/>
        </w:rPr>
        <w:t xml:space="preserve">, to </w:t>
      </w:r>
      <w:r w:rsidRPr="00A8180C">
        <w:rPr>
          <w:rFonts w:eastAsia="Times New Roman" w:cs="Times New Roman"/>
          <w:szCs w:val="24"/>
        </w:rPr>
        <w:t>ensure that</w:t>
      </w:r>
      <w:r>
        <w:rPr>
          <w:rFonts w:eastAsia="Times New Roman" w:cs="Times New Roman"/>
          <w:szCs w:val="24"/>
        </w:rPr>
        <w:t xml:space="preserve"> person</w:t>
      </w:r>
      <w:r>
        <w:rPr>
          <w:rFonts w:eastAsia="Times New Roman" w:cs="Times New Roman"/>
          <w:szCs w:val="24"/>
        </w:rPr>
        <w:noBreakHyphen/>
        <w:t xml:space="preserve">centered thinking is used as a foundation for all training, and that all training </w:t>
      </w:r>
      <w:r w:rsidRPr="00A8180C">
        <w:rPr>
          <w:rFonts w:eastAsia="Times New Roman" w:cs="Times New Roman"/>
          <w:szCs w:val="24"/>
        </w:rPr>
        <w:t>is competency-based</w:t>
      </w:r>
      <w:r>
        <w:rPr>
          <w:rFonts w:eastAsia="Times New Roman" w:cs="Times New Roman"/>
          <w:szCs w:val="24"/>
        </w:rPr>
        <w:t>, trauma</w:t>
      </w:r>
      <w:r>
        <w:rPr>
          <w:rFonts w:eastAsia="Times New Roman" w:cs="Times New Roman"/>
          <w:szCs w:val="24"/>
        </w:rPr>
        <w:noBreakHyphen/>
        <w:t>informed,</w:t>
      </w:r>
      <w:r w:rsidRPr="00A8180C">
        <w:rPr>
          <w:rFonts w:eastAsia="Times New Roman" w:cs="Times New Roman"/>
          <w:szCs w:val="24"/>
        </w:rPr>
        <w:t xml:space="preserve"> and, to the extent possible, provided in an interactive manner such as on a one-on-one basis, by a group discussion, or by a demonstration.</w:t>
      </w:r>
    </w:p>
    <w:p w:rsidR="007224C8" w:rsidRPr="005C2A7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executive commissioner to </w:t>
      </w:r>
      <w:r w:rsidRPr="00A8180C">
        <w:rPr>
          <w:rFonts w:eastAsia="Times New Roman" w:cs="Times New Roman"/>
          <w:szCs w:val="24"/>
        </w:rPr>
        <w:t>comply with Section 555.004, Health and Safety Code, as added by this Act, as soon as possible after the effective date of this Act.</w:t>
      </w:r>
    </w:p>
    <w:p w:rsidR="007224C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jc w:val="both"/>
        <w:rPr>
          <w:rFonts w:eastAsia="Times New Roman" w:cs="Times New Roman"/>
          <w:szCs w:val="24"/>
        </w:rPr>
      </w:pPr>
      <w:r>
        <w:rPr>
          <w:rFonts w:eastAsia="Times New Roman" w:cs="Times New Roman"/>
          <w:szCs w:val="24"/>
        </w:rPr>
        <w:t xml:space="preserve">SECTION 4. (a) Requires each center, not later than January 1, 2020, to </w:t>
      </w:r>
      <w:r w:rsidRPr="00A8180C">
        <w:rPr>
          <w:rFonts w:eastAsia="Times New Roman" w:cs="Times New Roman"/>
          <w:szCs w:val="24"/>
        </w:rPr>
        <w:t>develop and implement the additional training required by Section 555.024(d-1), Health and Safety Code, as added by this Act</w:t>
      </w:r>
      <w:r>
        <w:rPr>
          <w:rFonts w:eastAsia="Times New Roman" w:cs="Times New Roman"/>
          <w:szCs w:val="24"/>
        </w:rPr>
        <w:t xml:space="preserve">. Requires each center to </w:t>
      </w:r>
      <w:r w:rsidRPr="00A8180C">
        <w:rPr>
          <w:rFonts w:eastAsia="Times New Roman" w:cs="Times New Roman"/>
          <w:szCs w:val="24"/>
        </w:rPr>
        <w:t>ensure that each direct care employee receives the additional training, regardless of when the employee was hired, not later than September 1, 2020.</w:t>
      </w:r>
    </w:p>
    <w:p w:rsidR="007224C8" w:rsidRDefault="007224C8" w:rsidP="00C62399">
      <w:pPr>
        <w:spacing w:after="0" w:line="240" w:lineRule="auto"/>
        <w:jc w:val="both"/>
        <w:rPr>
          <w:rFonts w:eastAsia="Times New Roman" w:cs="Times New Roman"/>
          <w:szCs w:val="24"/>
        </w:rPr>
      </w:pPr>
    </w:p>
    <w:p w:rsidR="007224C8" w:rsidRDefault="007224C8" w:rsidP="00C62399">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not later than January 1, 2020, to </w:t>
      </w:r>
      <w:r w:rsidRPr="00A8180C">
        <w:rPr>
          <w:rFonts w:eastAsia="Times New Roman" w:cs="Times New Roman"/>
          <w:szCs w:val="24"/>
        </w:rPr>
        <w:t xml:space="preserve">develop the training standards required by Section 555.024(f), Health and Safety Code, </w:t>
      </w:r>
      <w:r>
        <w:rPr>
          <w:rFonts w:eastAsia="Times New Roman" w:cs="Times New Roman"/>
          <w:szCs w:val="24"/>
        </w:rPr>
        <w:t>as added by this Act. Requires the executive commissioner to</w:t>
      </w:r>
      <w:r w:rsidRPr="00A8180C">
        <w:rPr>
          <w:rFonts w:eastAsia="Times New Roman" w:cs="Times New Roman"/>
          <w:szCs w:val="24"/>
        </w:rPr>
        <w:t xml:space="preserve"> ensure that each center implements the training standards as soon as possible.</w:t>
      </w:r>
    </w:p>
    <w:p w:rsidR="007224C8" w:rsidRDefault="007224C8" w:rsidP="00C62399">
      <w:pPr>
        <w:spacing w:after="0" w:line="240" w:lineRule="auto"/>
        <w:jc w:val="both"/>
        <w:rPr>
          <w:rFonts w:eastAsia="Times New Roman" w:cs="Times New Roman"/>
          <w:szCs w:val="24"/>
        </w:rPr>
      </w:pPr>
    </w:p>
    <w:p w:rsidR="007224C8" w:rsidRPr="00C8671F" w:rsidRDefault="007224C8" w:rsidP="00C6239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7224C8" w:rsidRPr="00C8671F" w:rsidRDefault="007224C8" w:rsidP="00FD4A9A">
      <w:pPr>
        <w:spacing w:after="0" w:line="480" w:lineRule="auto"/>
        <w:jc w:val="both"/>
        <w:rPr>
          <w:rFonts w:eastAsia="Times New Roman" w:cs="Times New Roman"/>
          <w:szCs w:val="24"/>
        </w:rPr>
      </w:pPr>
    </w:p>
    <w:sectPr w:rsidR="007224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AB" w:rsidRDefault="00B618AB" w:rsidP="000F1DF9">
      <w:pPr>
        <w:spacing w:after="0" w:line="240" w:lineRule="auto"/>
      </w:pPr>
      <w:r>
        <w:separator/>
      </w:r>
    </w:p>
  </w:endnote>
  <w:endnote w:type="continuationSeparator" w:id="0">
    <w:p w:rsidR="00B618AB" w:rsidRDefault="00B618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8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24C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24C8">
                <w:rPr>
                  <w:sz w:val="20"/>
                  <w:szCs w:val="20"/>
                </w:rPr>
                <w:t>C.S.S.B. 1552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24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8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24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24C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AB" w:rsidRDefault="00B618AB" w:rsidP="000F1DF9">
      <w:pPr>
        <w:spacing w:after="0" w:line="240" w:lineRule="auto"/>
      </w:pPr>
      <w:r>
        <w:separator/>
      </w:r>
    </w:p>
  </w:footnote>
  <w:footnote w:type="continuationSeparator" w:id="0">
    <w:p w:rsidR="00B618AB" w:rsidRDefault="00B618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4C8"/>
    <w:rsid w:val="00774EC7"/>
    <w:rsid w:val="00833061"/>
    <w:rsid w:val="008A6859"/>
    <w:rsid w:val="0093341F"/>
    <w:rsid w:val="009562E3"/>
    <w:rsid w:val="00986E9F"/>
    <w:rsid w:val="00AE3F44"/>
    <w:rsid w:val="00B43543"/>
    <w:rsid w:val="00B53F07"/>
    <w:rsid w:val="00B618A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A723"/>
  <w15:docId w15:val="{99A4A7F2-E856-460F-9F8A-8B3B3480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4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1E7" w:rsidP="00B111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A64AC3A15641E9A7F04443C9ECB21E"/>
        <w:category>
          <w:name w:val="General"/>
          <w:gallery w:val="placeholder"/>
        </w:category>
        <w:types>
          <w:type w:val="bbPlcHdr"/>
        </w:types>
        <w:behaviors>
          <w:behavior w:val="content"/>
        </w:behaviors>
        <w:guid w:val="{B547CDDE-8250-4A1F-B4B1-FBA0E463E640}"/>
      </w:docPartPr>
      <w:docPartBody>
        <w:p w:rsidR="00000000" w:rsidRDefault="004B182D"/>
      </w:docPartBody>
    </w:docPart>
    <w:docPart>
      <w:docPartPr>
        <w:name w:val="36EC89AA593C4CE289D1F8603C8E2FB6"/>
        <w:category>
          <w:name w:val="General"/>
          <w:gallery w:val="placeholder"/>
        </w:category>
        <w:types>
          <w:type w:val="bbPlcHdr"/>
        </w:types>
        <w:behaviors>
          <w:behavior w:val="content"/>
        </w:behaviors>
        <w:guid w:val="{640FCC2B-B725-4176-9777-7FF88CC4E1D9}"/>
      </w:docPartPr>
      <w:docPartBody>
        <w:p w:rsidR="00000000" w:rsidRDefault="004B182D"/>
      </w:docPartBody>
    </w:docPart>
    <w:docPart>
      <w:docPartPr>
        <w:name w:val="896D44B89E7C4A1A88A1B97FD65691BB"/>
        <w:category>
          <w:name w:val="General"/>
          <w:gallery w:val="placeholder"/>
        </w:category>
        <w:types>
          <w:type w:val="bbPlcHdr"/>
        </w:types>
        <w:behaviors>
          <w:behavior w:val="content"/>
        </w:behaviors>
        <w:guid w:val="{EF369B13-A196-4E60-B96E-3403A239B085}"/>
      </w:docPartPr>
      <w:docPartBody>
        <w:p w:rsidR="00000000" w:rsidRDefault="004B182D"/>
      </w:docPartBody>
    </w:docPart>
    <w:docPart>
      <w:docPartPr>
        <w:name w:val="ADC8E827B92F4DEC9C44123546A52732"/>
        <w:category>
          <w:name w:val="General"/>
          <w:gallery w:val="placeholder"/>
        </w:category>
        <w:types>
          <w:type w:val="bbPlcHdr"/>
        </w:types>
        <w:behaviors>
          <w:behavior w:val="content"/>
        </w:behaviors>
        <w:guid w:val="{5E50EDA2-5FB9-4DDC-9B17-2F8E6B82C44E}"/>
      </w:docPartPr>
      <w:docPartBody>
        <w:p w:rsidR="00000000" w:rsidRDefault="004B182D"/>
      </w:docPartBody>
    </w:docPart>
    <w:docPart>
      <w:docPartPr>
        <w:name w:val="85B66E4A8B00409A86C5FA0D791DF1B8"/>
        <w:category>
          <w:name w:val="General"/>
          <w:gallery w:val="placeholder"/>
        </w:category>
        <w:types>
          <w:type w:val="bbPlcHdr"/>
        </w:types>
        <w:behaviors>
          <w:behavior w:val="content"/>
        </w:behaviors>
        <w:guid w:val="{FA344BAC-5A4B-452E-B11D-35D1B34DE801}"/>
      </w:docPartPr>
      <w:docPartBody>
        <w:p w:rsidR="00000000" w:rsidRDefault="004B182D"/>
      </w:docPartBody>
    </w:docPart>
    <w:docPart>
      <w:docPartPr>
        <w:name w:val="B8974C44580246799D3ECFB56A8E18A0"/>
        <w:category>
          <w:name w:val="General"/>
          <w:gallery w:val="placeholder"/>
        </w:category>
        <w:types>
          <w:type w:val="bbPlcHdr"/>
        </w:types>
        <w:behaviors>
          <w:behavior w:val="content"/>
        </w:behaviors>
        <w:guid w:val="{910B0BE1-B9BA-49D4-BFE7-3890C18732B2}"/>
      </w:docPartPr>
      <w:docPartBody>
        <w:p w:rsidR="00000000" w:rsidRDefault="004B182D"/>
      </w:docPartBody>
    </w:docPart>
    <w:docPart>
      <w:docPartPr>
        <w:name w:val="B9D2B00DC0A349B6818AFB148906F903"/>
        <w:category>
          <w:name w:val="General"/>
          <w:gallery w:val="placeholder"/>
        </w:category>
        <w:types>
          <w:type w:val="bbPlcHdr"/>
        </w:types>
        <w:behaviors>
          <w:behavior w:val="content"/>
        </w:behaviors>
        <w:guid w:val="{936C22BD-4CB1-40ED-8920-47C8AC7D7202}"/>
      </w:docPartPr>
      <w:docPartBody>
        <w:p w:rsidR="00000000" w:rsidRDefault="004B182D"/>
      </w:docPartBody>
    </w:docPart>
    <w:docPart>
      <w:docPartPr>
        <w:name w:val="9C24F6FEA942433BA9F96C63F6199DEB"/>
        <w:category>
          <w:name w:val="General"/>
          <w:gallery w:val="placeholder"/>
        </w:category>
        <w:types>
          <w:type w:val="bbPlcHdr"/>
        </w:types>
        <w:behaviors>
          <w:behavior w:val="content"/>
        </w:behaviors>
        <w:guid w:val="{D800744D-06EF-42A5-A380-CD9FE5185F61}"/>
      </w:docPartPr>
      <w:docPartBody>
        <w:p w:rsidR="00000000" w:rsidRDefault="004B182D"/>
      </w:docPartBody>
    </w:docPart>
    <w:docPart>
      <w:docPartPr>
        <w:name w:val="1CFF2CE089434DC9B855A0648E8D26F7"/>
        <w:category>
          <w:name w:val="General"/>
          <w:gallery w:val="placeholder"/>
        </w:category>
        <w:types>
          <w:type w:val="bbPlcHdr"/>
        </w:types>
        <w:behaviors>
          <w:behavior w:val="content"/>
        </w:behaviors>
        <w:guid w:val="{D41A7F23-60D3-4BD6-83E9-B21A0EE83771}"/>
      </w:docPartPr>
      <w:docPartBody>
        <w:p w:rsidR="00000000" w:rsidRDefault="00B111E7" w:rsidP="00B111E7">
          <w:pPr>
            <w:pStyle w:val="1CFF2CE089434DC9B855A0648E8D26F7"/>
          </w:pPr>
          <w:r w:rsidRPr="00A30DD1">
            <w:rPr>
              <w:rStyle w:val="PlaceholderText"/>
            </w:rPr>
            <w:t>Click here to enter a date.</w:t>
          </w:r>
        </w:p>
      </w:docPartBody>
    </w:docPart>
    <w:docPart>
      <w:docPartPr>
        <w:name w:val="BB41A89389EC4CA9A51A46A15C4FCFFF"/>
        <w:category>
          <w:name w:val="General"/>
          <w:gallery w:val="placeholder"/>
        </w:category>
        <w:types>
          <w:type w:val="bbPlcHdr"/>
        </w:types>
        <w:behaviors>
          <w:behavior w:val="content"/>
        </w:behaviors>
        <w:guid w:val="{2020618A-ADB2-4CF0-9EE6-B13B13B1F874}"/>
      </w:docPartPr>
      <w:docPartBody>
        <w:p w:rsidR="00000000" w:rsidRDefault="004B182D"/>
      </w:docPartBody>
    </w:docPart>
    <w:docPart>
      <w:docPartPr>
        <w:name w:val="158BEA10041249658249BCEDC906FEB7"/>
        <w:category>
          <w:name w:val="General"/>
          <w:gallery w:val="placeholder"/>
        </w:category>
        <w:types>
          <w:type w:val="bbPlcHdr"/>
        </w:types>
        <w:behaviors>
          <w:behavior w:val="content"/>
        </w:behaviors>
        <w:guid w:val="{F6B033B6-3CFD-45B4-A7E4-406432D0EF9D}"/>
      </w:docPartPr>
      <w:docPartBody>
        <w:p w:rsidR="00000000" w:rsidRDefault="004B182D"/>
      </w:docPartBody>
    </w:docPart>
    <w:docPart>
      <w:docPartPr>
        <w:name w:val="68D80C1CCA7646DE8A295AFF857C32C2"/>
        <w:category>
          <w:name w:val="General"/>
          <w:gallery w:val="placeholder"/>
        </w:category>
        <w:types>
          <w:type w:val="bbPlcHdr"/>
        </w:types>
        <w:behaviors>
          <w:behavior w:val="content"/>
        </w:behaviors>
        <w:guid w:val="{46D3765B-8890-4C36-87E2-546EA56AAA02}"/>
      </w:docPartPr>
      <w:docPartBody>
        <w:p w:rsidR="00000000" w:rsidRDefault="00B111E7" w:rsidP="00B111E7">
          <w:pPr>
            <w:pStyle w:val="68D80C1CCA7646DE8A295AFF857C32C2"/>
          </w:pPr>
          <w:r>
            <w:rPr>
              <w:rFonts w:eastAsia="Times New Roman" w:cs="Times New Roman"/>
              <w:bCs/>
              <w:szCs w:val="24"/>
            </w:rPr>
            <w:t xml:space="preserve"> </w:t>
          </w:r>
        </w:p>
      </w:docPartBody>
    </w:docPart>
    <w:docPart>
      <w:docPartPr>
        <w:name w:val="3C11E4DF298743498BA5A2E2D1D6BE81"/>
        <w:category>
          <w:name w:val="General"/>
          <w:gallery w:val="placeholder"/>
        </w:category>
        <w:types>
          <w:type w:val="bbPlcHdr"/>
        </w:types>
        <w:behaviors>
          <w:behavior w:val="content"/>
        </w:behaviors>
        <w:guid w:val="{BAF89E45-D0CB-47CB-BD1E-F3DB88DB175B}"/>
      </w:docPartPr>
      <w:docPartBody>
        <w:p w:rsidR="00000000" w:rsidRDefault="004B182D"/>
      </w:docPartBody>
    </w:docPart>
    <w:docPart>
      <w:docPartPr>
        <w:name w:val="DFCB3A4FA5C34C6887B7F83A0B54CB70"/>
        <w:category>
          <w:name w:val="General"/>
          <w:gallery w:val="placeholder"/>
        </w:category>
        <w:types>
          <w:type w:val="bbPlcHdr"/>
        </w:types>
        <w:behaviors>
          <w:behavior w:val="content"/>
        </w:behaviors>
        <w:guid w:val="{76EF012A-627A-4377-A0DE-45E62F3A509A}"/>
      </w:docPartPr>
      <w:docPartBody>
        <w:p w:rsidR="00000000" w:rsidRDefault="004B1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182D"/>
    <w:rsid w:val="00576003"/>
    <w:rsid w:val="005B408E"/>
    <w:rsid w:val="005D31F2"/>
    <w:rsid w:val="00635291"/>
    <w:rsid w:val="006959CC"/>
    <w:rsid w:val="00696675"/>
    <w:rsid w:val="006B0016"/>
    <w:rsid w:val="008C55F7"/>
    <w:rsid w:val="0090598B"/>
    <w:rsid w:val="00984D6C"/>
    <w:rsid w:val="00A54AD6"/>
    <w:rsid w:val="00A57564"/>
    <w:rsid w:val="00B111E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1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11E7"/>
    <w:rPr>
      <w:rFonts w:ascii="Times New Roman" w:hAnsi="Times New Roman"/>
      <w:sz w:val="24"/>
    </w:rPr>
  </w:style>
  <w:style w:type="paragraph" w:customStyle="1" w:styleId="487D89B4F8B34DB4967D41FE18F7F88D9">
    <w:name w:val="487D89B4F8B34DB4967D41FE18F7F88D9"/>
    <w:rsid w:val="00B111E7"/>
    <w:rPr>
      <w:rFonts w:ascii="Times New Roman" w:hAnsi="Times New Roman"/>
      <w:sz w:val="24"/>
    </w:rPr>
  </w:style>
  <w:style w:type="paragraph" w:customStyle="1" w:styleId="AE2570ED5D764CD7AF9686706F550F4622">
    <w:name w:val="AE2570ED5D764CD7AF9686706F550F4622"/>
    <w:rsid w:val="00B111E7"/>
    <w:pPr>
      <w:tabs>
        <w:tab w:val="center" w:pos="4680"/>
        <w:tab w:val="right" w:pos="9360"/>
      </w:tabs>
      <w:spacing w:after="0" w:line="240" w:lineRule="auto"/>
    </w:pPr>
    <w:rPr>
      <w:rFonts w:ascii="Times New Roman" w:hAnsi="Times New Roman"/>
      <w:sz w:val="24"/>
    </w:rPr>
  </w:style>
  <w:style w:type="paragraph" w:customStyle="1" w:styleId="1CFF2CE089434DC9B855A0648E8D26F7">
    <w:name w:val="1CFF2CE089434DC9B855A0648E8D26F7"/>
    <w:rsid w:val="00B111E7"/>
    <w:pPr>
      <w:spacing w:after="160" w:line="259" w:lineRule="auto"/>
    </w:pPr>
  </w:style>
  <w:style w:type="paragraph" w:customStyle="1" w:styleId="68D80C1CCA7646DE8A295AFF857C32C2">
    <w:name w:val="68D80C1CCA7646DE8A295AFF857C32C2"/>
    <w:rsid w:val="00B111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ADA621-7842-457A-B14D-C162BFC2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1301</Words>
  <Characters>7421</Characters>
  <Application>Microsoft Office Word</Application>
  <DocSecurity>0</DocSecurity>
  <Lines>61</Lines>
  <Paragraphs>17</Paragraphs>
  <ScaleCrop>false</ScaleCrop>
  <Company>Texas Legislative Council</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2019-04-23T21:11:00Z</cp:lastPrinted>
  <dcterms:created xsi:type="dcterms:W3CDTF">2015-05-29T14:24:00Z</dcterms:created>
  <dcterms:modified xsi:type="dcterms:W3CDTF">2019-04-23T21:11:00Z</dcterms:modified>
</cp:coreProperties>
</file>

<file path=docProps/custom.xml><?xml version="1.0" encoding="utf-8"?>
<op:Properties xmlns:vt="http://schemas.openxmlformats.org/officeDocument/2006/docPropsVTypes" xmlns:op="http://schemas.openxmlformats.org/officeDocument/2006/custom-properties"/>
</file>