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738D9" w:rsidTr="00345119">
        <w:tc>
          <w:tcPr>
            <w:tcW w:w="9576" w:type="dxa"/>
            <w:noWrap/>
          </w:tcPr>
          <w:p w:rsidR="008423E4" w:rsidRPr="0022177D" w:rsidRDefault="007576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76C1" w:rsidP="008423E4">
      <w:pPr>
        <w:jc w:val="center"/>
      </w:pPr>
    </w:p>
    <w:p w:rsidR="008423E4" w:rsidRPr="00B31F0E" w:rsidRDefault="007576C1" w:rsidP="008423E4"/>
    <w:p w:rsidR="008423E4" w:rsidRPr="00742794" w:rsidRDefault="007576C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38D9" w:rsidTr="00345119">
        <w:tc>
          <w:tcPr>
            <w:tcW w:w="9576" w:type="dxa"/>
          </w:tcPr>
          <w:p w:rsidR="008423E4" w:rsidRPr="00861995" w:rsidRDefault="007576C1" w:rsidP="00345119">
            <w:pPr>
              <w:jc w:val="right"/>
            </w:pPr>
            <w:r>
              <w:t>S.B. 1577</w:t>
            </w:r>
          </w:p>
        </w:tc>
      </w:tr>
      <w:tr w:rsidR="00A738D9" w:rsidTr="00345119">
        <w:tc>
          <w:tcPr>
            <w:tcW w:w="9576" w:type="dxa"/>
          </w:tcPr>
          <w:p w:rsidR="008423E4" w:rsidRPr="00861995" w:rsidRDefault="007576C1" w:rsidP="000D38FE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A738D9" w:rsidTr="00345119">
        <w:tc>
          <w:tcPr>
            <w:tcW w:w="9576" w:type="dxa"/>
          </w:tcPr>
          <w:p w:rsidR="008423E4" w:rsidRPr="00861995" w:rsidRDefault="007576C1" w:rsidP="00345119">
            <w:pPr>
              <w:jc w:val="right"/>
            </w:pPr>
            <w:r>
              <w:t>State Affairs</w:t>
            </w:r>
          </w:p>
        </w:tc>
      </w:tr>
      <w:tr w:rsidR="00A738D9" w:rsidTr="00345119">
        <w:tc>
          <w:tcPr>
            <w:tcW w:w="9576" w:type="dxa"/>
          </w:tcPr>
          <w:p w:rsidR="008423E4" w:rsidRDefault="007576C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76C1" w:rsidP="008423E4">
      <w:pPr>
        <w:tabs>
          <w:tab w:val="right" w:pos="9360"/>
        </w:tabs>
      </w:pPr>
    </w:p>
    <w:p w:rsidR="008423E4" w:rsidRDefault="007576C1" w:rsidP="008423E4"/>
    <w:p w:rsidR="008423E4" w:rsidRDefault="007576C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738D9" w:rsidTr="00345119">
        <w:tc>
          <w:tcPr>
            <w:tcW w:w="9576" w:type="dxa"/>
          </w:tcPr>
          <w:p w:rsidR="008423E4" w:rsidRPr="00A8133F" w:rsidRDefault="007576C1" w:rsidP="000B3A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76C1" w:rsidP="000B3A8B"/>
          <w:p w:rsidR="008423E4" w:rsidRDefault="007576C1" w:rsidP="000B3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light of a recent inciden</w:t>
            </w:r>
            <w:r>
              <w:t>t</w:t>
            </w:r>
            <w:r>
              <w:t xml:space="preserve"> in which taxpayer dollars were used to pay a settlement for a sexual assault allegation against a U.S. Congressman, i</w:t>
            </w:r>
            <w:r>
              <w:t>t has been suggested that state officials should not be allowed to use taxpayer dollars to cover up allegations of sexual harassment. S.B.</w:t>
            </w:r>
            <w:r>
              <w:t xml:space="preserve"> 1577 seeks to address this issue by prohibiting the appropriation of money </w:t>
            </w:r>
            <w:r>
              <w:t xml:space="preserve">or use of appropriated money </w:t>
            </w:r>
            <w:r>
              <w:t xml:space="preserve">to settle or pay sexual harassment claims made against certain </w:t>
            </w:r>
            <w:r>
              <w:t>elected or appoint</w:t>
            </w:r>
            <w:r>
              <w:t>ed</w:t>
            </w:r>
            <w:r>
              <w:t xml:space="preserve"> </w:t>
            </w:r>
            <w:r>
              <w:t xml:space="preserve">members of state government. </w:t>
            </w:r>
          </w:p>
          <w:p w:rsidR="008423E4" w:rsidRPr="00E26B13" w:rsidRDefault="007576C1" w:rsidP="000B3A8B">
            <w:pPr>
              <w:rPr>
                <w:b/>
              </w:rPr>
            </w:pPr>
          </w:p>
        </w:tc>
      </w:tr>
      <w:tr w:rsidR="00A738D9" w:rsidTr="00345119">
        <w:tc>
          <w:tcPr>
            <w:tcW w:w="9576" w:type="dxa"/>
          </w:tcPr>
          <w:p w:rsidR="0017725B" w:rsidRDefault="007576C1" w:rsidP="000B3A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76C1" w:rsidP="000B3A8B">
            <w:pPr>
              <w:rPr>
                <w:b/>
                <w:u w:val="single"/>
              </w:rPr>
            </w:pPr>
          </w:p>
          <w:p w:rsidR="005361FA" w:rsidRPr="005361FA" w:rsidRDefault="007576C1" w:rsidP="000B3A8B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7576C1" w:rsidP="000B3A8B">
            <w:pPr>
              <w:rPr>
                <w:b/>
                <w:u w:val="single"/>
              </w:rPr>
            </w:pPr>
          </w:p>
        </w:tc>
      </w:tr>
      <w:tr w:rsidR="00A738D9" w:rsidTr="00345119">
        <w:tc>
          <w:tcPr>
            <w:tcW w:w="9576" w:type="dxa"/>
          </w:tcPr>
          <w:p w:rsidR="008423E4" w:rsidRPr="00A8133F" w:rsidRDefault="007576C1" w:rsidP="000B3A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76C1" w:rsidP="000B3A8B"/>
          <w:p w:rsidR="005361FA" w:rsidRDefault="007576C1" w:rsidP="000B3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576C1" w:rsidP="000B3A8B">
            <w:pPr>
              <w:rPr>
                <w:b/>
              </w:rPr>
            </w:pPr>
          </w:p>
        </w:tc>
      </w:tr>
      <w:tr w:rsidR="00A738D9" w:rsidTr="00345119">
        <w:tc>
          <w:tcPr>
            <w:tcW w:w="9576" w:type="dxa"/>
          </w:tcPr>
          <w:p w:rsidR="008423E4" w:rsidRPr="00A8133F" w:rsidRDefault="007576C1" w:rsidP="000B3A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76C1" w:rsidP="000B3A8B"/>
          <w:p w:rsidR="008423E4" w:rsidRDefault="007576C1" w:rsidP="000B3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1577 amends the Government Code to prohibit the legislature from appropriating money and a state agency from using appropriated money to </w:t>
            </w:r>
            <w:r w:rsidRPr="005361FA">
              <w:t>settle or otherwise pay a sexual harassment claim made against an elected member of the executive, legislative, or</w:t>
            </w:r>
            <w:r w:rsidRPr="005361FA">
              <w:t xml:space="preserve"> judicial branch of state government or a person appointed by the governor to serve as a member of a department, commission, board, or other public office within the executive, legislative, or judicial branch of state government.</w:t>
            </w:r>
          </w:p>
          <w:p w:rsidR="008423E4" w:rsidRPr="00835628" w:rsidRDefault="007576C1" w:rsidP="000B3A8B">
            <w:pPr>
              <w:rPr>
                <w:b/>
              </w:rPr>
            </w:pPr>
          </w:p>
        </w:tc>
      </w:tr>
      <w:tr w:rsidR="00A738D9" w:rsidTr="00345119">
        <w:tc>
          <w:tcPr>
            <w:tcW w:w="9576" w:type="dxa"/>
          </w:tcPr>
          <w:p w:rsidR="008423E4" w:rsidRPr="00A8133F" w:rsidRDefault="007576C1" w:rsidP="000B3A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76C1" w:rsidP="000B3A8B"/>
          <w:p w:rsidR="008423E4" w:rsidRPr="003624F2" w:rsidRDefault="007576C1" w:rsidP="000B3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</w:t>
            </w:r>
            <w:r>
              <w:t>er 1, 2019.</w:t>
            </w:r>
          </w:p>
          <w:p w:rsidR="008423E4" w:rsidRPr="00233FDB" w:rsidRDefault="007576C1" w:rsidP="000B3A8B">
            <w:pPr>
              <w:rPr>
                <w:b/>
              </w:rPr>
            </w:pPr>
          </w:p>
        </w:tc>
      </w:tr>
    </w:tbl>
    <w:p w:rsidR="008423E4" w:rsidRPr="00BE0E75" w:rsidRDefault="007576C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576C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76C1">
      <w:r>
        <w:separator/>
      </w:r>
    </w:p>
  </w:endnote>
  <w:endnote w:type="continuationSeparator" w:id="0">
    <w:p w:rsidR="00000000" w:rsidRDefault="0075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7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38D9" w:rsidTr="009C1E9A">
      <w:trPr>
        <w:cantSplit/>
      </w:trPr>
      <w:tc>
        <w:tcPr>
          <w:tcW w:w="0" w:type="pct"/>
        </w:tcPr>
        <w:p w:rsidR="00137D90" w:rsidRDefault="007576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76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76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76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76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38D9" w:rsidTr="009C1E9A">
      <w:trPr>
        <w:cantSplit/>
      </w:trPr>
      <w:tc>
        <w:tcPr>
          <w:tcW w:w="0" w:type="pct"/>
        </w:tcPr>
        <w:p w:rsidR="00EC379B" w:rsidRDefault="007576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76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31970</w:t>
          </w:r>
        </w:p>
      </w:tc>
      <w:tc>
        <w:tcPr>
          <w:tcW w:w="2453" w:type="pct"/>
        </w:tcPr>
        <w:p w:rsidR="00EC379B" w:rsidRDefault="007576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19.126.420</w:t>
          </w:r>
          <w:r>
            <w:fldChar w:fldCharType="end"/>
          </w:r>
        </w:p>
      </w:tc>
    </w:tr>
    <w:tr w:rsidR="00A738D9" w:rsidTr="009C1E9A">
      <w:trPr>
        <w:cantSplit/>
      </w:trPr>
      <w:tc>
        <w:tcPr>
          <w:tcW w:w="0" w:type="pct"/>
        </w:tcPr>
        <w:p w:rsidR="00EC379B" w:rsidRDefault="007576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76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576C1" w:rsidP="006D504F">
          <w:pPr>
            <w:pStyle w:val="Footer"/>
            <w:rPr>
              <w:rStyle w:val="PageNumber"/>
            </w:rPr>
          </w:pPr>
        </w:p>
        <w:p w:rsidR="00EC379B" w:rsidRDefault="007576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38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76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76C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76C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7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76C1">
      <w:r>
        <w:separator/>
      </w:r>
    </w:p>
  </w:footnote>
  <w:footnote w:type="continuationSeparator" w:id="0">
    <w:p w:rsidR="00000000" w:rsidRDefault="0075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7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76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7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D9"/>
    <w:rsid w:val="007576C1"/>
    <w:rsid w:val="00A7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FA9A90-CC81-4AFE-BECE-5693872C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361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6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61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6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6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SB01577 (Committee Report (Unamended))</vt:lpstr>
    </vt:vector>
  </TitlesOfParts>
  <Company>State of Texas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31970</dc:subject>
  <dc:creator>State of Texas</dc:creator>
  <dc:description>SB 1577 by Alvarado-(H)State Affairs</dc:description>
  <cp:lastModifiedBy>Erin Conway</cp:lastModifiedBy>
  <cp:revision>2</cp:revision>
  <cp:lastPrinted>2003-11-26T17:21:00Z</cp:lastPrinted>
  <dcterms:created xsi:type="dcterms:W3CDTF">2019-05-15T14:12:00Z</dcterms:created>
  <dcterms:modified xsi:type="dcterms:W3CDTF">2019-05-15T14:12:00Z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19.126.420</vt:lpwstr>
  </property>
</Properties>
</file>