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57D" w:rsidRDefault="00D235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344312B3D746489C1AF15EE2752849"/>
          </w:placeholder>
        </w:sdtPr>
        <w:sdtContent>
          <w:r w:rsidRPr="005C2A78">
            <w:rPr>
              <w:rFonts w:cs="Times New Roman"/>
              <w:b/>
              <w:szCs w:val="24"/>
              <w:u w:val="single"/>
            </w:rPr>
            <w:t>BILL ANALYSIS</w:t>
          </w:r>
        </w:sdtContent>
      </w:sdt>
    </w:p>
    <w:p w:rsidR="00D2357D" w:rsidRPr="00585C31" w:rsidRDefault="00D2357D" w:rsidP="000F1DF9">
      <w:pPr>
        <w:spacing w:after="0" w:line="240" w:lineRule="auto"/>
        <w:rPr>
          <w:rFonts w:cs="Times New Roman"/>
          <w:szCs w:val="24"/>
        </w:rPr>
      </w:pPr>
    </w:p>
    <w:p w:rsidR="00D2357D" w:rsidRPr="00585C31" w:rsidRDefault="00D235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357D" w:rsidTr="000F1DF9">
        <w:tc>
          <w:tcPr>
            <w:tcW w:w="2718" w:type="dxa"/>
          </w:tcPr>
          <w:p w:rsidR="00D2357D" w:rsidRPr="005C2A78" w:rsidRDefault="00D2357D" w:rsidP="006D756B">
            <w:pPr>
              <w:rPr>
                <w:rFonts w:cs="Times New Roman"/>
                <w:szCs w:val="24"/>
              </w:rPr>
            </w:pPr>
            <w:sdt>
              <w:sdtPr>
                <w:rPr>
                  <w:rFonts w:cs="Times New Roman"/>
                  <w:szCs w:val="24"/>
                </w:rPr>
                <w:alias w:val="Agency Title"/>
                <w:tag w:val="AgencyTitleContentControl"/>
                <w:id w:val="1920747753"/>
                <w:lock w:val="sdtContentLocked"/>
                <w:placeholder>
                  <w:docPart w:val="0E2EFFDEBDCC4818A94AD866D32A45B1"/>
                </w:placeholder>
              </w:sdtPr>
              <w:sdtEndPr>
                <w:rPr>
                  <w:rFonts w:cstheme="minorBidi"/>
                  <w:szCs w:val="22"/>
                </w:rPr>
              </w:sdtEndPr>
              <w:sdtContent>
                <w:r>
                  <w:rPr>
                    <w:rFonts w:cs="Times New Roman"/>
                    <w:szCs w:val="24"/>
                  </w:rPr>
                  <w:t>Senate Research Center</w:t>
                </w:r>
              </w:sdtContent>
            </w:sdt>
          </w:p>
        </w:tc>
        <w:tc>
          <w:tcPr>
            <w:tcW w:w="6858" w:type="dxa"/>
          </w:tcPr>
          <w:p w:rsidR="00D2357D" w:rsidRPr="00FF6471" w:rsidRDefault="00D2357D" w:rsidP="000F1DF9">
            <w:pPr>
              <w:jc w:val="right"/>
              <w:rPr>
                <w:rFonts w:cs="Times New Roman"/>
                <w:szCs w:val="24"/>
              </w:rPr>
            </w:pPr>
            <w:sdt>
              <w:sdtPr>
                <w:rPr>
                  <w:rFonts w:cs="Times New Roman"/>
                  <w:szCs w:val="24"/>
                </w:rPr>
                <w:alias w:val="Bill Number"/>
                <w:tag w:val="BillNumberOne"/>
                <w:id w:val="-410784069"/>
                <w:lock w:val="sdtContentLocked"/>
                <w:placeholder>
                  <w:docPart w:val="BD9DDC948B51409CB3BDEABECEBCED3C"/>
                </w:placeholder>
              </w:sdtPr>
              <w:sdtContent>
                <w:r>
                  <w:rPr>
                    <w:rFonts w:cs="Times New Roman"/>
                    <w:szCs w:val="24"/>
                  </w:rPr>
                  <w:t>S.B. 1682</w:t>
                </w:r>
              </w:sdtContent>
            </w:sdt>
          </w:p>
        </w:tc>
      </w:tr>
      <w:tr w:rsidR="00D2357D" w:rsidTr="000F1DF9">
        <w:sdt>
          <w:sdtPr>
            <w:rPr>
              <w:rFonts w:cs="Times New Roman"/>
              <w:szCs w:val="24"/>
            </w:rPr>
            <w:alias w:val="TLCNumber"/>
            <w:tag w:val="TLCNumber"/>
            <w:id w:val="-542600604"/>
            <w:lock w:val="sdtLocked"/>
            <w:placeholder>
              <w:docPart w:val="285A26738E3A48308F97455ACFD69CF7"/>
            </w:placeholder>
          </w:sdtPr>
          <w:sdtContent>
            <w:tc>
              <w:tcPr>
                <w:tcW w:w="2718" w:type="dxa"/>
              </w:tcPr>
              <w:p w:rsidR="00D2357D" w:rsidRPr="000F1DF9" w:rsidRDefault="00D2357D" w:rsidP="00C65088">
                <w:pPr>
                  <w:rPr>
                    <w:rFonts w:cs="Times New Roman"/>
                    <w:szCs w:val="24"/>
                  </w:rPr>
                </w:pPr>
                <w:r>
                  <w:rPr>
                    <w:rFonts w:cs="Times New Roman"/>
                    <w:szCs w:val="24"/>
                  </w:rPr>
                  <w:t>86R8919 LED-F</w:t>
                </w:r>
              </w:p>
            </w:tc>
          </w:sdtContent>
        </w:sdt>
        <w:tc>
          <w:tcPr>
            <w:tcW w:w="6858" w:type="dxa"/>
          </w:tcPr>
          <w:p w:rsidR="00D2357D" w:rsidRPr="005C2A78" w:rsidRDefault="00D2357D" w:rsidP="006D756B">
            <w:pPr>
              <w:jc w:val="right"/>
              <w:rPr>
                <w:rFonts w:cs="Times New Roman"/>
                <w:szCs w:val="24"/>
              </w:rPr>
            </w:pPr>
            <w:sdt>
              <w:sdtPr>
                <w:rPr>
                  <w:rFonts w:cs="Times New Roman"/>
                  <w:szCs w:val="24"/>
                </w:rPr>
                <w:alias w:val="Author Label"/>
                <w:tag w:val="By"/>
                <w:id w:val="72399597"/>
                <w:lock w:val="sdtLocked"/>
                <w:placeholder>
                  <w:docPart w:val="A691DB9943DD42D1BE4474E835CB68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29725243F34AE3BF509D4CCEF50A1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B2BA94F0D8A47AFA6B5C06DD9AD582C"/>
                </w:placeholder>
                <w:showingPlcHdr/>
              </w:sdtPr>
              <w:sdtContent/>
            </w:sdt>
          </w:p>
        </w:tc>
      </w:tr>
      <w:tr w:rsidR="00D2357D" w:rsidTr="000F1DF9">
        <w:tc>
          <w:tcPr>
            <w:tcW w:w="2718" w:type="dxa"/>
          </w:tcPr>
          <w:p w:rsidR="00D2357D" w:rsidRPr="00BC7495" w:rsidRDefault="00D2357D" w:rsidP="000F1DF9">
            <w:pPr>
              <w:rPr>
                <w:rFonts w:cs="Times New Roman"/>
                <w:szCs w:val="24"/>
              </w:rPr>
            </w:pPr>
          </w:p>
        </w:tc>
        <w:sdt>
          <w:sdtPr>
            <w:rPr>
              <w:rFonts w:cs="Times New Roman"/>
              <w:szCs w:val="24"/>
            </w:rPr>
            <w:alias w:val="Committee"/>
            <w:tag w:val="Committee"/>
            <w:id w:val="1914272295"/>
            <w:lock w:val="sdtContentLocked"/>
            <w:placeholder>
              <w:docPart w:val="A475DFF4191A490B896BCDECD3700754"/>
            </w:placeholder>
          </w:sdtPr>
          <w:sdtContent>
            <w:tc>
              <w:tcPr>
                <w:tcW w:w="6858" w:type="dxa"/>
              </w:tcPr>
              <w:p w:rsidR="00D2357D" w:rsidRPr="00FF6471" w:rsidRDefault="00D2357D" w:rsidP="000F1DF9">
                <w:pPr>
                  <w:jc w:val="right"/>
                  <w:rPr>
                    <w:rFonts w:cs="Times New Roman"/>
                    <w:szCs w:val="24"/>
                  </w:rPr>
                </w:pPr>
                <w:r>
                  <w:rPr>
                    <w:rFonts w:cs="Times New Roman"/>
                    <w:szCs w:val="24"/>
                  </w:rPr>
                  <w:t>State Affairs</w:t>
                </w:r>
              </w:p>
            </w:tc>
          </w:sdtContent>
        </w:sdt>
      </w:tr>
      <w:tr w:rsidR="00D2357D" w:rsidTr="000F1DF9">
        <w:tc>
          <w:tcPr>
            <w:tcW w:w="2718" w:type="dxa"/>
          </w:tcPr>
          <w:p w:rsidR="00D2357D" w:rsidRPr="00BC7495" w:rsidRDefault="00D2357D" w:rsidP="000F1DF9">
            <w:pPr>
              <w:rPr>
                <w:rFonts w:cs="Times New Roman"/>
                <w:szCs w:val="24"/>
              </w:rPr>
            </w:pPr>
          </w:p>
        </w:tc>
        <w:sdt>
          <w:sdtPr>
            <w:rPr>
              <w:rFonts w:cs="Times New Roman"/>
              <w:szCs w:val="24"/>
            </w:rPr>
            <w:alias w:val="Date"/>
            <w:tag w:val="DateContentControl"/>
            <w:id w:val="1178081906"/>
            <w:lock w:val="sdtLocked"/>
            <w:placeholder>
              <w:docPart w:val="3662C78FCABF4EB4B518FB791D4C4CA9"/>
            </w:placeholder>
            <w:date w:fullDate="2019-04-02T00:00:00Z">
              <w:dateFormat w:val="M/d/yyyy"/>
              <w:lid w:val="en-US"/>
              <w:storeMappedDataAs w:val="dateTime"/>
              <w:calendar w:val="gregorian"/>
            </w:date>
          </w:sdtPr>
          <w:sdtContent>
            <w:tc>
              <w:tcPr>
                <w:tcW w:w="6858" w:type="dxa"/>
              </w:tcPr>
              <w:p w:rsidR="00D2357D" w:rsidRPr="00FF6471" w:rsidRDefault="00D2357D" w:rsidP="000F1DF9">
                <w:pPr>
                  <w:jc w:val="right"/>
                  <w:rPr>
                    <w:rFonts w:cs="Times New Roman"/>
                    <w:szCs w:val="24"/>
                  </w:rPr>
                </w:pPr>
                <w:r>
                  <w:rPr>
                    <w:rFonts w:cs="Times New Roman"/>
                    <w:szCs w:val="24"/>
                  </w:rPr>
                  <w:t>4/2/2019</w:t>
                </w:r>
              </w:p>
            </w:tc>
          </w:sdtContent>
        </w:sdt>
      </w:tr>
      <w:tr w:rsidR="00D2357D" w:rsidTr="000F1DF9">
        <w:tc>
          <w:tcPr>
            <w:tcW w:w="2718" w:type="dxa"/>
          </w:tcPr>
          <w:p w:rsidR="00D2357D" w:rsidRPr="00BC7495" w:rsidRDefault="00D2357D" w:rsidP="000F1DF9">
            <w:pPr>
              <w:rPr>
                <w:rFonts w:cs="Times New Roman"/>
                <w:szCs w:val="24"/>
              </w:rPr>
            </w:pPr>
          </w:p>
        </w:tc>
        <w:sdt>
          <w:sdtPr>
            <w:rPr>
              <w:rFonts w:cs="Times New Roman"/>
              <w:szCs w:val="24"/>
            </w:rPr>
            <w:alias w:val="BA Version"/>
            <w:tag w:val="BAVersion"/>
            <w:id w:val="-1685590809"/>
            <w:lock w:val="sdtContentLocked"/>
            <w:placeholder>
              <w:docPart w:val="047ECF05F6DF40EDA617D0068E9CAEE5"/>
            </w:placeholder>
          </w:sdtPr>
          <w:sdtContent>
            <w:tc>
              <w:tcPr>
                <w:tcW w:w="6858" w:type="dxa"/>
              </w:tcPr>
              <w:p w:rsidR="00D2357D" w:rsidRPr="00FF6471" w:rsidRDefault="00D2357D" w:rsidP="000F1DF9">
                <w:pPr>
                  <w:jc w:val="right"/>
                  <w:rPr>
                    <w:rFonts w:cs="Times New Roman"/>
                    <w:szCs w:val="24"/>
                  </w:rPr>
                </w:pPr>
                <w:r>
                  <w:rPr>
                    <w:rFonts w:cs="Times New Roman"/>
                    <w:szCs w:val="24"/>
                  </w:rPr>
                  <w:t>As Filed</w:t>
                </w:r>
              </w:p>
            </w:tc>
          </w:sdtContent>
        </w:sdt>
      </w:tr>
    </w:tbl>
    <w:p w:rsidR="00D2357D" w:rsidRPr="00FF6471" w:rsidRDefault="00D2357D" w:rsidP="000F1DF9">
      <w:pPr>
        <w:spacing w:after="0" w:line="240" w:lineRule="auto"/>
        <w:rPr>
          <w:rFonts w:cs="Times New Roman"/>
          <w:szCs w:val="24"/>
        </w:rPr>
      </w:pPr>
    </w:p>
    <w:p w:rsidR="00D2357D" w:rsidRPr="00FF6471" w:rsidRDefault="00D2357D" w:rsidP="000F1DF9">
      <w:pPr>
        <w:spacing w:after="0" w:line="240" w:lineRule="auto"/>
        <w:rPr>
          <w:rFonts w:cs="Times New Roman"/>
          <w:szCs w:val="24"/>
        </w:rPr>
      </w:pPr>
    </w:p>
    <w:p w:rsidR="00D2357D" w:rsidRPr="00FF6471" w:rsidRDefault="00D235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EF8F691D5F433F89665ACC563FAC43"/>
        </w:placeholder>
      </w:sdtPr>
      <w:sdtContent>
        <w:p w:rsidR="00D2357D" w:rsidRDefault="00D235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95F99D58A94096BA1C8BD41AEEFBE5"/>
        </w:placeholder>
      </w:sdtPr>
      <w:sdtContent>
        <w:p w:rsidR="00D2357D" w:rsidRDefault="00D2357D" w:rsidP="005B359C">
          <w:pPr>
            <w:pStyle w:val="NormalWeb"/>
            <w:spacing w:before="0" w:beforeAutospacing="0" w:after="0" w:afterAutospacing="0"/>
            <w:jc w:val="both"/>
            <w:divId w:val="496967577"/>
            <w:rPr>
              <w:rFonts w:eastAsia="Times New Roman"/>
              <w:bCs/>
            </w:rPr>
          </w:pPr>
        </w:p>
        <w:p w:rsidR="00D2357D" w:rsidRDefault="00D2357D" w:rsidP="005B359C">
          <w:pPr>
            <w:pStyle w:val="NormalWeb"/>
            <w:spacing w:before="0" w:beforeAutospacing="0" w:after="0" w:afterAutospacing="0"/>
            <w:jc w:val="both"/>
            <w:divId w:val="496967577"/>
            <w:rPr>
              <w:color w:val="000000"/>
            </w:rPr>
          </w:pPr>
          <w:r w:rsidRPr="00BC3D2C">
            <w:rPr>
              <w:color w:val="000000"/>
            </w:rPr>
            <w:t xml:space="preserve">The Teacher Retirement System of Texas (TRS) delivers retirement and related benefits as authorized by law for TRS members and their beneficiaries. In order to comply with fiduciary standards, funds held in the TRS trust must be used exclusively for the benefit of members. </w:t>
          </w:r>
        </w:p>
        <w:p w:rsidR="00D2357D" w:rsidRPr="00BC3D2C" w:rsidRDefault="00D2357D" w:rsidP="005B359C">
          <w:pPr>
            <w:pStyle w:val="NormalWeb"/>
            <w:spacing w:before="0" w:beforeAutospacing="0" w:after="0" w:afterAutospacing="0"/>
            <w:jc w:val="both"/>
            <w:divId w:val="496967577"/>
            <w:rPr>
              <w:color w:val="000000"/>
            </w:rPr>
          </w:pPr>
        </w:p>
        <w:p w:rsidR="00D2357D" w:rsidRPr="00BC3D2C" w:rsidRDefault="00D2357D" w:rsidP="005B359C">
          <w:pPr>
            <w:pStyle w:val="NormalWeb"/>
            <w:spacing w:before="0" w:beforeAutospacing="0" w:after="0" w:afterAutospacing="0"/>
            <w:jc w:val="both"/>
            <w:divId w:val="496967577"/>
            <w:rPr>
              <w:color w:val="000000"/>
            </w:rPr>
          </w:pPr>
          <w:r>
            <w:rPr>
              <w:color w:val="000000"/>
            </w:rPr>
            <w:t>S.B.</w:t>
          </w:r>
          <w:r w:rsidRPr="00BC3D2C">
            <w:rPr>
              <w:color w:val="000000"/>
            </w:rPr>
            <w:t xml:space="preserve"> 1682 amends current law relating to contributions to, benefits from, and the administration of systems and programs administered by TRS.</w:t>
          </w:r>
        </w:p>
        <w:p w:rsidR="00D2357D" w:rsidRPr="00D70925" w:rsidRDefault="00D2357D" w:rsidP="005B359C">
          <w:pPr>
            <w:spacing w:after="0" w:line="240" w:lineRule="auto"/>
            <w:jc w:val="both"/>
            <w:rPr>
              <w:rFonts w:eastAsia="Times New Roman" w:cs="Times New Roman"/>
              <w:bCs/>
              <w:szCs w:val="24"/>
            </w:rPr>
          </w:pPr>
        </w:p>
      </w:sdtContent>
    </w:sdt>
    <w:p w:rsidR="00D2357D" w:rsidRDefault="00D2357D" w:rsidP="005B359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1682 </w:t>
      </w:r>
      <w:bookmarkStart w:id="1" w:name="AmendsCurrentLaw"/>
      <w:bookmarkEnd w:id="1"/>
      <w:r>
        <w:rPr>
          <w:rFonts w:cs="Times New Roman"/>
          <w:szCs w:val="24"/>
        </w:rPr>
        <w:t>amends current law relating to the administration of and benefits payable under the Texas public school retired employees group insurance program and the Texas school employees uniform group health coverage program and certain expenditures for school employee health coverage.</w:t>
      </w:r>
    </w:p>
    <w:p w:rsidR="00D2357D" w:rsidRPr="00BC3D2C" w:rsidRDefault="00D2357D" w:rsidP="005B359C">
      <w:pPr>
        <w:spacing w:after="0" w:line="240" w:lineRule="auto"/>
        <w:jc w:val="both"/>
        <w:rPr>
          <w:rFonts w:eastAsia="Times New Roman" w:cs="Times New Roman"/>
          <w:szCs w:val="24"/>
        </w:rPr>
      </w:pPr>
    </w:p>
    <w:p w:rsidR="00D2357D" w:rsidRPr="005C2A78" w:rsidRDefault="00D2357D" w:rsidP="005B359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6B0BDA6D02412AB0FE6F387DB3DCA0"/>
          </w:placeholder>
        </w:sdtPr>
        <w:sdtContent>
          <w:r>
            <w:rPr>
              <w:rFonts w:eastAsia="Times New Roman" w:cs="Times New Roman"/>
              <w:b/>
              <w:szCs w:val="24"/>
              <w:u w:val="single"/>
            </w:rPr>
            <w:t>RULEMAKING AUTHORITY</w:t>
          </w:r>
        </w:sdtContent>
      </w:sdt>
    </w:p>
    <w:p w:rsidR="00D2357D" w:rsidRPr="006529C4" w:rsidRDefault="00D2357D" w:rsidP="005B359C">
      <w:pPr>
        <w:spacing w:after="0" w:line="240" w:lineRule="auto"/>
        <w:jc w:val="both"/>
        <w:rPr>
          <w:rFonts w:cs="Times New Roman"/>
          <w:szCs w:val="24"/>
        </w:rPr>
      </w:pPr>
    </w:p>
    <w:p w:rsidR="00D2357D" w:rsidRPr="006529C4" w:rsidRDefault="00D2357D" w:rsidP="005B359C">
      <w:pPr>
        <w:spacing w:after="0" w:line="240" w:lineRule="auto"/>
        <w:jc w:val="both"/>
        <w:rPr>
          <w:rFonts w:cs="Times New Roman"/>
          <w:szCs w:val="24"/>
        </w:rPr>
      </w:pPr>
      <w:r>
        <w:rPr>
          <w:rFonts w:cs="Times New Roman"/>
          <w:szCs w:val="24"/>
        </w:rPr>
        <w:t>Rulemaking authority is expressly granted to the board of trustees in SECTION 1 (Section 825.114, Government Code) of this bill.</w:t>
      </w:r>
    </w:p>
    <w:p w:rsidR="00D2357D" w:rsidRPr="006529C4" w:rsidRDefault="00D2357D" w:rsidP="005B359C">
      <w:pPr>
        <w:spacing w:after="0" w:line="240" w:lineRule="auto"/>
        <w:jc w:val="both"/>
        <w:rPr>
          <w:rFonts w:cs="Times New Roman"/>
          <w:szCs w:val="24"/>
        </w:rPr>
      </w:pPr>
    </w:p>
    <w:p w:rsidR="00D2357D" w:rsidRPr="005C2A78" w:rsidRDefault="00D2357D" w:rsidP="005B359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3743A4733E4CBCA5B84E5B04B5866E"/>
          </w:placeholder>
        </w:sdtPr>
        <w:sdtContent>
          <w:r>
            <w:rPr>
              <w:rFonts w:eastAsia="Times New Roman" w:cs="Times New Roman"/>
              <w:b/>
              <w:szCs w:val="24"/>
              <w:u w:val="single"/>
            </w:rPr>
            <w:t>SECTION BY SECTION ANALYSIS</w:t>
          </w:r>
        </w:sdtContent>
      </w:sdt>
    </w:p>
    <w:p w:rsidR="00D2357D" w:rsidRPr="005C2A78" w:rsidRDefault="00D2357D" w:rsidP="005B359C">
      <w:pPr>
        <w:spacing w:after="0" w:line="240" w:lineRule="auto"/>
        <w:jc w:val="both"/>
        <w:rPr>
          <w:rFonts w:eastAsia="Times New Roman" w:cs="Times New Roman"/>
          <w:szCs w:val="24"/>
        </w:rPr>
      </w:pPr>
    </w:p>
    <w:p w:rsidR="00D2357D" w:rsidRPr="005C2A78" w:rsidRDefault="00D2357D" w:rsidP="005B359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C3D2C">
        <w:rPr>
          <w:rFonts w:eastAsia="Times New Roman" w:cs="Times New Roman"/>
          <w:szCs w:val="24"/>
        </w:rPr>
        <w:t>Section 825.114(b), Government Code,</w:t>
      </w:r>
      <w:r>
        <w:rPr>
          <w:rFonts w:eastAsia="Times New Roman" w:cs="Times New Roman"/>
          <w:szCs w:val="24"/>
        </w:rPr>
        <w:t xml:space="preserve"> to provide that all </w:t>
      </w:r>
      <w:r w:rsidRPr="00BC3D2C">
        <w:rPr>
          <w:rFonts w:eastAsia="Times New Roman" w:cs="Times New Roman"/>
          <w:szCs w:val="24"/>
        </w:rPr>
        <w:t>compensation and expense reimbursements for an advisory committee established under this section</w:t>
      </w:r>
      <w:r>
        <w:rPr>
          <w:rFonts w:eastAsia="Times New Roman" w:cs="Times New Roman"/>
          <w:szCs w:val="24"/>
        </w:rPr>
        <w:t xml:space="preserve"> (Advisory Committees)</w:t>
      </w:r>
      <w:r w:rsidRPr="00BC3D2C">
        <w:rPr>
          <w:rFonts w:eastAsia="Times New Roman" w:cs="Times New Roman"/>
          <w:szCs w:val="24"/>
        </w:rPr>
        <w:t xml:space="preserve"> are payable from the expen</w:t>
      </w:r>
      <w:r>
        <w:rPr>
          <w:rFonts w:eastAsia="Times New Roman" w:cs="Times New Roman"/>
          <w:szCs w:val="24"/>
        </w:rPr>
        <w:t xml:space="preserve">se account or the Texas public </w:t>
      </w:r>
      <w:r w:rsidRPr="00BC3D2C">
        <w:rPr>
          <w:rFonts w:eastAsia="Times New Roman" w:cs="Times New Roman"/>
          <w:szCs w:val="24"/>
        </w:rPr>
        <w:t>school retired employe</w:t>
      </w:r>
      <w:r>
        <w:rPr>
          <w:rFonts w:eastAsia="Times New Roman" w:cs="Times New Roman"/>
          <w:szCs w:val="24"/>
        </w:rPr>
        <w:t>es group health benefits trust insurance</w:t>
      </w:r>
      <w:r w:rsidRPr="00BC3D2C">
        <w:rPr>
          <w:rFonts w:eastAsia="Times New Roman" w:cs="Times New Roman"/>
          <w:szCs w:val="24"/>
        </w:rPr>
        <w:t xml:space="preserve"> fund, </w:t>
      </w:r>
      <w:r>
        <w:rPr>
          <w:rFonts w:eastAsia="Times New Roman" w:cs="Times New Roman"/>
          <w:szCs w:val="24"/>
        </w:rPr>
        <w:t xml:space="preserve">rather than the retired school employees group insurance fund, </w:t>
      </w:r>
      <w:r w:rsidRPr="00BC3D2C">
        <w:rPr>
          <w:rFonts w:eastAsia="Times New Roman" w:cs="Times New Roman"/>
          <w:szCs w:val="24"/>
        </w:rPr>
        <w:t>as applicable.</w:t>
      </w:r>
    </w:p>
    <w:p w:rsidR="00D2357D" w:rsidRPr="005C2A78" w:rsidRDefault="00D2357D" w:rsidP="005B359C">
      <w:pPr>
        <w:spacing w:after="0" w:line="240" w:lineRule="auto"/>
        <w:jc w:val="both"/>
        <w:rPr>
          <w:rFonts w:eastAsia="Times New Roman" w:cs="Times New Roman"/>
          <w:szCs w:val="24"/>
        </w:rPr>
      </w:pPr>
    </w:p>
    <w:p w:rsidR="00D2357D" w:rsidRPr="005C2A78" w:rsidRDefault="00D2357D" w:rsidP="005B359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C3D2C">
        <w:rPr>
          <w:rFonts w:eastAsia="Times New Roman" w:cs="Times New Roman"/>
          <w:szCs w:val="24"/>
        </w:rPr>
        <w:t>Section 1456.004(c), Insurance Code,</w:t>
      </w:r>
      <w:r>
        <w:rPr>
          <w:rFonts w:eastAsia="Times New Roman" w:cs="Times New Roman"/>
          <w:szCs w:val="24"/>
        </w:rPr>
        <w:t xml:space="preserve"> to require a </w:t>
      </w:r>
      <w:r w:rsidRPr="00BC3D2C">
        <w:rPr>
          <w:rFonts w:eastAsia="Times New Roman" w:cs="Times New Roman"/>
          <w:szCs w:val="24"/>
        </w:rPr>
        <w:t>facility-based physician who bills a patient covered by a preferred provider benefit plan or a health benefit plan under Chapter 1551</w:t>
      </w:r>
      <w:r>
        <w:rPr>
          <w:rFonts w:eastAsia="Times New Roman" w:cs="Times New Roman"/>
          <w:szCs w:val="24"/>
        </w:rPr>
        <w:t xml:space="preserve"> (Texas Employees Group Benefits Act)</w:t>
      </w:r>
      <w:r w:rsidRPr="00BC3D2C">
        <w:rPr>
          <w:rFonts w:eastAsia="Times New Roman" w:cs="Times New Roman"/>
          <w:szCs w:val="24"/>
        </w:rPr>
        <w:t>, 1575</w:t>
      </w:r>
      <w:r>
        <w:rPr>
          <w:rFonts w:eastAsia="Times New Roman" w:cs="Times New Roman"/>
          <w:szCs w:val="24"/>
        </w:rPr>
        <w:t xml:space="preserve"> (Texas Public School Employees Group Benefits Program)</w:t>
      </w:r>
      <w:r w:rsidRPr="00BC3D2C">
        <w:rPr>
          <w:rFonts w:eastAsia="Times New Roman" w:cs="Times New Roman"/>
          <w:szCs w:val="24"/>
        </w:rPr>
        <w:t>, or 1579</w:t>
      </w:r>
      <w:r>
        <w:rPr>
          <w:rFonts w:eastAsia="Times New Roman" w:cs="Times New Roman"/>
          <w:szCs w:val="24"/>
        </w:rPr>
        <w:t xml:space="preserve"> (Texas School Employees Uniform Group Health Coverage), rather than under Chapter 1551,</w:t>
      </w:r>
      <w:r w:rsidRPr="00BC3D2C">
        <w:rPr>
          <w:rFonts w:eastAsia="Times New Roman" w:cs="Times New Roman"/>
          <w:szCs w:val="24"/>
        </w:rPr>
        <w:t xml:space="preserve"> that does not have a contract with the facility-based physician </w:t>
      </w:r>
      <w:r>
        <w:rPr>
          <w:rFonts w:eastAsia="Times New Roman" w:cs="Times New Roman"/>
          <w:szCs w:val="24"/>
        </w:rPr>
        <w:t>to</w:t>
      </w:r>
      <w:r w:rsidRPr="00BC3D2C">
        <w:rPr>
          <w:rFonts w:eastAsia="Times New Roman" w:cs="Times New Roman"/>
          <w:szCs w:val="24"/>
        </w:rPr>
        <w:t xml:space="preserve"> send a billing statement to the patient that contains a conspicuous, plain-language explanation of the mandatory mediation process available under Chapter 1467</w:t>
      </w:r>
      <w:r>
        <w:rPr>
          <w:rFonts w:eastAsia="Times New Roman" w:cs="Times New Roman"/>
          <w:szCs w:val="24"/>
        </w:rPr>
        <w:t xml:space="preserve"> (Out-of-Network Claim Dispute Resolution)</w:t>
      </w:r>
      <w:r w:rsidRPr="00BC3D2C">
        <w:rPr>
          <w:rFonts w:eastAsia="Times New Roman" w:cs="Times New Roman"/>
          <w:szCs w:val="24"/>
        </w:rPr>
        <w:t xml:space="preserve"> if the amount for which the enrollee is responsible to the physician, after copayments, deductibles, and coinsurance, including the amount unpaid by the administrator or insurer, is greater than $500.</w:t>
      </w:r>
    </w:p>
    <w:p w:rsidR="00D2357D" w:rsidRPr="005C2A78" w:rsidRDefault="00D2357D" w:rsidP="005B359C">
      <w:pPr>
        <w:spacing w:after="0" w:line="240" w:lineRule="auto"/>
        <w:jc w:val="both"/>
        <w:rPr>
          <w:rFonts w:eastAsia="Times New Roman" w:cs="Times New Roman"/>
          <w:szCs w:val="24"/>
        </w:rPr>
      </w:pPr>
    </w:p>
    <w:p w:rsidR="00D2357D" w:rsidRPr="00BC3D2C" w:rsidRDefault="00D2357D" w:rsidP="005B359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heading to </w:t>
      </w:r>
      <w:r w:rsidRPr="00BC3D2C">
        <w:rPr>
          <w:rFonts w:eastAsia="Times New Roman" w:cs="Times New Roman"/>
          <w:szCs w:val="24"/>
        </w:rPr>
        <w:t>Chapter 1575, Insurance Code, to read as follows:</w:t>
      </w:r>
    </w:p>
    <w:p w:rsidR="00D2357D" w:rsidRPr="00BC3D2C"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jc w:val="center"/>
        <w:rPr>
          <w:rFonts w:eastAsia="Times New Roman" w:cs="Times New Roman"/>
          <w:szCs w:val="24"/>
        </w:rPr>
      </w:pPr>
      <w:r w:rsidRPr="00BC3D2C">
        <w:rPr>
          <w:rFonts w:eastAsia="Times New Roman" w:cs="Times New Roman"/>
          <w:szCs w:val="24"/>
        </w:rPr>
        <w:t>CHAPTER 1575. TEXAS PUBLIC SCHOOL RETIRED EMPLOYEES GROUP HEALTH BENEFITS PROGRAM</w:t>
      </w:r>
    </w:p>
    <w:p w:rsidR="00D2357D" w:rsidRDefault="00D2357D" w:rsidP="005B359C">
      <w:pPr>
        <w:spacing w:after="0" w:line="240" w:lineRule="auto"/>
        <w:jc w:val="center"/>
        <w:rPr>
          <w:rFonts w:eastAsia="Times New Roman" w:cs="Times New Roman"/>
          <w:szCs w:val="24"/>
        </w:rPr>
      </w:pPr>
    </w:p>
    <w:p w:rsidR="00D2357D" w:rsidRPr="00BC3D2C"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4. Amends </w:t>
      </w:r>
      <w:r w:rsidRPr="00BC3D2C">
        <w:rPr>
          <w:rFonts w:eastAsia="Times New Roman" w:cs="Times New Roman"/>
          <w:szCs w:val="24"/>
        </w:rPr>
        <w:t>Section 1575.001, Insurance Code, as follows:</w:t>
      </w:r>
    </w:p>
    <w:p w:rsidR="00D2357D" w:rsidRPr="00BC3D2C"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ind w:left="720"/>
        <w:jc w:val="both"/>
        <w:rPr>
          <w:rFonts w:eastAsia="Times New Roman" w:cs="Times New Roman"/>
          <w:szCs w:val="24"/>
        </w:rPr>
      </w:pPr>
      <w:r>
        <w:rPr>
          <w:rFonts w:eastAsia="Times New Roman" w:cs="Times New Roman"/>
          <w:szCs w:val="24"/>
        </w:rPr>
        <w:t xml:space="preserve">Sec. 1575.001. </w:t>
      </w:r>
      <w:r w:rsidRPr="00BC3D2C">
        <w:rPr>
          <w:rFonts w:eastAsia="Times New Roman" w:cs="Times New Roman"/>
          <w:szCs w:val="24"/>
        </w:rPr>
        <w:t xml:space="preserve">SHORT TITLE. </w:t>
      </w:r>
      <w:r>
        <w:rPr>
          <w:rFonts w:eastAsia="Times New Roman" w:cs="Times New Roman"/>
          <w:szCs w:val="24"/>
        </w:rPr>
        <w:t>Authorizes this chapter to</w:t>
      </w:r>
      <w:r w:rsidRPr="00BC3D2C">
        <w:rPr>
          <w:rFonts w:eastAsia="Times New Roman" w:cs="Times New Roman"/>
          <w:szCs w:val="24"/>
        </w:rPr>
        <w:t xml:space="preserve"> be cited as the Texas Public School Retired Employees Group Health Benefits Act.</w:t>
      </w:r>
    </w:p>
    <w:p w:rsidR="00D2357D" w:rsidRDefault="00D2357D" w:rsidP="005B359C">
      <w:pPr>
        <w:spacing w:after="0" w:line="240" w:lineRule="auto"/>
        <w:ind w:left="720"/>
        <w:jc w:val="both"/>
        <w:rPr>
          <w:rFonts w:eastAsia="Times New Roman" w:cs="Times New Roman"/>
          <w:szCs w:val="24"/>
        </w:rPr>
      </w:pPr>
    </w:p>
    <w:p w:rsidR="00D2357D" w:rsidRPr="00BC3D2C"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5. Amends </w:t>
      </w:r>
      <w:r w:rsidRPr="00BC3D2C">
        <w:rPr>
          <w:rFonts w:eastAsia="Times New Roman" w:cs="Times New Roman"/>
          <w:szCs w:val="24"/>
        </w:rPr>
        <w:t>Sections 1575.002(3) and (4), Insurance Code, as follows:</w:t>
      </w:r>
    </w:p>
    <w:p w:rsidR="00D2357D" w:rsidRPr="00BC3D2C" w:rsidRDefault="00D2357D" w:rsidP="005B359C">
      <w:pPr>
        <w:spacing w:after="0" w:line="240" w:lineRule="auto"/>
        <w:jc w:val="both"/>
        <w:rPr>
          <w:rFonts w:eastAsia="Times New Roman" w:cs="Times New Roman"/>
          <w:szCs w:val="24"/>
        </w:rPr>
      </w:pPr>
    </w:p>
    <w:p w:rsidR="00D2357D" w:rsidRPr="00BC3D2C" w:rsidRDefault="00D2357D" w:rsidP="005B359C">
      <w:pPr>
        <w:spacing w:after="0" w:line="240" w:lineRule="auto"/>
        <w:ind w:left="720"/>
        <w:jc w:val="both"/>
        <w:rPr>
          <w:rFonts w:eastAsia="Times New Roman" w:cs="Times New Roman"/>
          <w:szCs w:val="24"/>
        </w:rPr>
      </w:pPr>
      <w:r w:rsidRPr="00BC3D2C">
        <w:rPr>
          <w:rFonts w:eastAsia="Times New Roman" w:cs="Times New Roman"/>
          <w:szCs w:val="24"/>
        </w:rPr>
        <w:t xml:space="preserve">(3) </w:t>
      </w:r>
      <w:r>
        <w:rPr>
          <w:rFonts w:eastAsia="Times New Roman" w:cs="Times New Roman"/>
          <w:szCs w:val="24"/>
        </w:rPr>
        <w:t>Redefines "f</w:t>
      </w:r>
      <w:r w:rsidRPr="00BC3D2C">
        <w:rPr>
          <w:rFonts w:eastAsia="Times New Roman" w:cs="Times New Roman"/>
          <w:szCs w:val="24"/>
        </w:rPr>
        <w:t xml:space="preserve">und" </w:t>
      </w:r>
      <w:r>
        <w:rPr>
          <w:rFonts w:eastAsia="Times New Roman" w:cs="Times New Roman"/>
          <w:szCs w:val="24"/>
        </w:rPr>
        <w:t>to mean</w:t>
      </w:r>
      <w:r w:rsidRPr="00BC3D2C">
        <w:rPr>
          <w:rFonts w:eastAsia="Times New Roman" w:cs="Times New Roman"/>
          <w:szCs w:val="24"/>
        </w:rPr>
        <w:t xml:space="preserve"> the Texas public school retired employees group health benefits trust fund</w:t>
      </w:r>
      <w:r>
        <w:rPr>
          <w:rFonts w:eastAsia="Times New Roman" w:cs="Times New Roman"/>
          <w:szCs w:val="24"/>
        </w:rPr>
        <w:t xml:space="preserve"> rather than the retired school employees group insurance fund</w:t>
      </w:r>
      <w:r w:rsidRPr="00BC3D2C">
        <w:rPr>
          <w:rFonts w:eastAsia="Times New Roman" w:cs="Times New Roman"/>
          <w:szCs w:val="24"/>
        </w:rPr>
        <w:t>.</w:t>
      </w:r>
    </w:p>
    <w:p w:rsidR="00D2357D" w:rsidRPr="00BC3D2C" w:rsidRDefault="00D2357D" w:rsidP="005B359C">
      <w:pPr>
        <w:spacing w:after="0" w:line="240" w:lineRule="auto"/>
        <w:ind w:left="720"/>
        <w:jc w:val="both"/>
        <w:rPr>
          <w:rFonts w:eastAsia="Times New Roman" w:cs="Times New Roman"/>
          <w:szCs w:val="24"/>
        </w:rPr>
      </w:pPr>
    </w:p>
    <w:p w:rsidR="00D2357D" w:rsidRDefault="00D2357D" w:rsidP="005B359C">
      <w:pPr>
        <w:spacing w:after="0" w:line="240" w:lineRule="auto"/>
        <w:ind w:left="720"/>
        <w:jc w:val="both"/>
        <w:rPr>
          <w:rFonts w:eastAsia="Times New Roman" w:cs="Times New Roman"/>
          <w:szCs w:val="24"/>
        </w:rPr>
      </w:pPr>
      <w:r w:rsidRPr="00BC3D2C">
        <w:rPr>
          <w:rFonts w:eastAsia="Times New Roman" w:cs="Times New Roman"/>
          <w:szCs w:val="24"/>
        </w:rPr>
        <w:t xml:space="preserve">(4) </w:t>
      </w:r>
      <w:r>
        <w:rPr>
          <w:rFonts w:eastAsia="Times New Roman" w:cs="Times New Roman"/>
          <w:szCs w:val="24"/>
        </w:rPr>
        <w:t>Redefines "g</w:t>
      </w:r>
      <w:r w:rsidRPr="00BC3D2C">
        <w:rPr>
          <w:rFonts w:eastAsia="Times New Roman" w:cs="Times New Roman"/>
          <w:szCs w:val="24"/>
        </w:rPr>
        <w:t xml:space="preserve">roup program" </w:t>
      </w:r>
      <w:r>
        <w:rPr>
          <w:rFonts w:eastAsia="Times New Roman" w:cs="Times New Roman"/>
          <w:szCs w:val="24"/>
        </w:rPr>
        <w:t>to mean</w:t>
      </w:r>
      <w:r w:rsidRPr="00BC3D2C">
        <w:rPr>
          <w:rFonts w:eastAsia="Times New Roman" w:cs="Times New Roman"/>
          <w:szCs w:val="24"/>
        </w:rPr>
        <w:t xml:space="preserve"> the Texas Public School Retired Employees Group Health Benefits Program</w:t>
      </w:r>
      <w:r>
        <w:rPr>
          <w:rFonts w:eastAsia="Times New Roman" w:cs="Times New Roman"/>
          <w:szCs w:val="24"/>
        </w:rPr>
        <w:t>, rather than the Texas Public School Employees Group Insurance Program,</w:t>
      </w:r>
      <w:r w:rsidRPr="00BC3D2C">
        <w:rPr>
          <w:rFonts w:eastAsia="Times New Roman" w:cs="Times New Roman"/>
          <w:szCs w:val="24"/>
        </w:rPr>
        <w:t xml:space="preserve"> authorized by this chapter.</w:t>
      </w:r>
    </w:p>
    <w:p w:rsidR="00D2357D" w:rsidRDefault="00D2357D" w:rsidP="005B359C">
      <w:pPr>
        <w:spacing w:after="0" w:line="240" w:lineRule="auto"/>
        <w:ind w:left="720"/>
        <w:jc w:val="both"/>
        <w:rPr>
          <w:rFonts w:eastAsia="Times New Roman" w:cs="Times New Roman"/>
          <w:szCs w:val="24"/>
        </w:rPr>
      </w:pPr>
    </w:p>
    <w:p w:rsidR="00D2357D" w:rsidRPr="00BC3D2C"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6. Amends the </w:t>
      </w:r>
      <w:r w:rsidRPr="00BC3D2C">
        <w:rPr>
          <w:rFonts w:eastAsia="Times New Roman" w:cs="Times New Roman"/>
          <w:szCs w:val="24"/>
        </w:rPr>
        <w:t>heading to Subchapter G, Chapter 1575, Insurance Code, to read as follows:</w:t>
      </w:r>
    </w:p>
    <w:p w:rsidR="00D2357D" w:rsidRPr="00BC3D2C"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jc w:val="center"/>
        <w:rPr>
          <w:rFonts w:eastAsia="Times New Roman" w:cs="Times New Roman"/>
          <w:szCs w:val="24"/>
        </w:rPr>
      </w:pPr>
      <w:r w:rsidRPr="00BC3D2C">
        <w:rPr>
          <w:rFonts w:eastAsia="Times New Roman" w:cs="Times New Roman"/>
          <w:szCs w:val="24"/>
        </w:rPr>
        <w:t>SUBCHAPTER G. TEXA</w:t>
      </w:r>
      <w:r>
        <w:rPr>
          <w:rFonts w:eastAsia="Times New Roman" w:cs="Times New Roman"/>
          <w:szCs w:val="24"/>
        </w:rPr>
        <w:t>S PUBLIC SCHOOL RETIRED</w:t>
      </w:r>
      <w:r w:rsidRPr="00BC3D2C">
        <w:rPr>
          <w:rFonts w:eastAsia="Times New Roman" w:cs="Times New Roman"/>
          <w:szCs w:val="24"/>
        </w:rPr>
        <w:t xml:space="preserve"> EMPLOYEES GROUP HEALTH </w:t>
      </w:r>
      <w:r>
        <w:rPr>
          <w:rFonts w:eastAsia="Times New Roman" w:cs="Times New Roman"/>
          <w:szCs w:val="24"/>
        </w:rPr>
        <w:t>BENEFITS TRUST</w:t>
      </w:r>
      <w:r w:rsidRPr="00BC3D2C">
        <w:rPr>
          <w:rFonts w:eastAsia="Times New Roman" w:cs="Times New Roman"/>
          <w:szCs w:val="24"/>
        </w:rPr>
        <w:t xml:space="preserve"> FUND</w:t>
      </w:r>
    </w:p>
    <w:p w:rsidR="00D2357D"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7. Amends </w:t>
      </w:r>
      <w:r w:rsidRPr="00BC3D2C">
        <w:rPr>
          <w:rFonts w:eastAsia="Times New Roman" w:cs="Times New Roman"/>
          <w:szCs w:val="24"/>
        </w:rPr>
        <w:t>Section 1575.301(a), Insurance Code,</w:t>
      </w:r>
      <w:r>
        <w:rPr>
          <w:rFonts w:eastAsia="Times New Roman" w:cs="Times New Roman"/>
          <w:szCs w:val="24"/>
        </w:rPr>
        <w:t xml:space="preserve"> to make conforming changes. </w:t>
      </w:r>
    </w:p>
    <w:p w:rsidR="00D2357D"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8. Amends </w:t>
      </w:r>
      <w:r w:rsidRPr="00BC3D2C">
        <w:rPr>
          <w:rFonts w:eastAsia="Times New Roman" w:cs="Times New Roman"/>
          <w:szCs w:val="24"/>
        </w:rPr>
        <w:t>Sections 1579.002(5) and (6), Insurance Code, as follows</w:t>
      </w:r>
      <w:r>
        <w:rPr>
          <w:rFonts w:eastAsia="Times New Roman" w:cs="Times New Roman"/>
          <w:szCs w:val="24"/>
        </w:rPr>
        <w:t>:</w:t>
      </w:r>
    </w:p>
    <w:p w:rsidR="00D2357D"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ind w:left="720"/>
        <w:jc w:val="both"/>
        <w:rPr>
          <w:rFonts w:eastAsia="Times New Roman" w:cs="Times New Roman"/>
          <w:szCs w:val="24"/>
        </w:rPr>
      </w:pPr>
      <w:r>
        <w:rPr>
          <w:rFonts w:eastAsia="Times New Roman" w:cs="Times New Roman"/>
          <w:szCs w:val="24"/>
        </w:rPr>
        <w:t>(5) Redefines "p</w:t>
      </w:r>
      <w:r w:rsidRPr="00BC3D2C">
        <w:rPr>
          <w:rFonts w:eastAsia="Times New Roman" w:cs="Times New Roman"/>
          <w:szCs w:val="24"/>
        </w:rPr>
        <w:t xml:space="preserve">articipating entity" </w:t>
      </w:r>
      <w:r>
        <w:rPr>
          <w:rFonts w:eastAsia="Times New Roman" w:cs="Times New Roman"/>
          <w:szCs w:val="24"/>
        </w:rPr>
        <w:t>to mean</w:t>
      </w:r>
      <w:r w:rsidRPr="00BC3D2C">
        <w:rPr>
          <w:rFonts w:eastAsia="Times New Roman" w:cs="Times New Roman"/>
          <w:szCs w:val="24"/>
        </w:rPr>
        <w:t xml:space="preserve"> an entity participating in the uniform group health coverage program</w:t>
      </w:r>
      <w:r>
        <w:rPr>
          <w:rFonts w:eastAsia="Times New Roman" w:cs="Times New Roman"/>
          <w:szCs w:val="24"/>
        </w:rPr>
        <w:t>, rather than the uniform group coverage</w:t>
      </w:r>
      <w:r w:rsidRPr="00BC3D2C">
        <w:rPr>
          <w:rFonts w:eastAsia="Times New Roman" w:cs="Times New Roman"/>
          <w:szCs w:val="24"/>
        </w:rPr>
        <w:t xml:space="preserve"> </w:t>
      </w:r>
      <w:r>
        <w:rPr>
          <w:rFonts w:eastAsia="Times New Roman" w:cs="Times New Roman"/>
          <w:szCs w:val="24"/>
        </w:rPr>
        <w:t xml:space="preserve">program, </w:t>
      </w:r>
      <w:r w:rsidRPr="00BC3D2C">
        <w:rPr>
          <w:rFonts w:eastAsia="Times New Roman" w:cs="Times New Roman"/>
          <w:szCs w:val="24"/>
        </w:rPr>
        <w:t>established und</w:t>
      </w:r>
      <w:r>
        <w:rPr>
          <w:rFonts w:eastAsia="Times New Roman" w:cs="Times New Roman"/>
          <w:szCs w:val="24"/>
        </w:rPr>
        <w:t>er this chapter.</w:t>
      </w:r>
    </w:p>
    <w:p w:rsidR="00D2357D" w:rsidRDefault="00D2357D" w:rsidP="005B359C">
      <w:pPr>
        <w:spacing w:after="0" w:line="240" w:lineRule="auto"/>
        <w:ind w:left="720"/>
        <w:jc w:val="both"/>
        <w:rPr>
          <w:rFonts w:eastAsia="Times New Roman" w:cs="Times New Roman"/>
          <w:szCs w:val="24"/>
        </w:rPr>
      </w:pPr>
    </w:p>
    <w:p w:rsidR="00D2357D" w:rsidRDefault="00D2357D" w:rsidP="005B359C">
      <w:pPr>
        <w:spacing w:after="0" w:line="240" w:lineRule="auto"/>
        <w:ind w:left="720"/>
        <w:jc w:val="both"/>
        <w:rPr>
          <w:rFonts w:eastAsia="Times New Roman" w:cs="Times New Roman"/>
          <w:szCs w:val="24"/>
        </w:rPr>
      </w:pPr>
      <w:r>
        <w:rPr>
          <w:rFonts w:eastAsia="Times New Roman" w:cs="Times New Roman"/>
          <w:szCs w:val="24"/>
        </w:rPr>
        <w:t xml:space="preserve">(6) Redefines "program" to mean the </w:t>
      </w:r>
      <w:r w:rsidRPr="00BC3D2C">
        <w:rPr>
          <w:rFonts w:eastAsia="Times New Roman" w:cs="Times New Roman"/>
          <w:szCs w:val="24"/>
        </w:rPr>
        <w:t>Texas school employees uniform group health coverage program</w:t>
      </w:r>
      <w:r>
        <w:rPr>
          <w:rFonts w:eastAsia="Times New Roman" w:cs="Times New Roman"/>
          <w:szCs w:val="24"/>
        </w:rPr>
        <w:t>, rather than the uniform group coverage program,</w:t>
      </w:r>
      <w:r w:rsidRPr="00BC3D2C">
        <w:rPr>
          <w:rFonts w:eastAsia="Times New Roman" w:cs="Times New Roman"/>
          <w:szCs w:val="24"/>
        </w:rPr>
        <w:t xml:space="preserve"> established under this chapter.</w:t>
      </w:r>
    </w:p>
    <w:p w:rsidR="00D2357D" w:rsidRDefault="00D2357D" w:rsidP="005B359C">
      <w:pPr>
        <w:spacing w:after="0" w:line="240" w:lineRule="auto"/>
        <w:ind w:left="720"/>
        <w:jc w:val="both"/>
        <w:rPr>
          <w:rFonts w:eastAsia="Times New Roman" w:cs="Times New Roman"/>
          <w:szCs w:val="24"/>
        </w:rPr>
      </w:pPr>
    </w:p>
    <w:p w:rsidR="00D2357D"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9. Amends </w:t>
      </w:r>
      <w:r w:rsidRPr="00BC3D2C">
        <w:rPr>
          <w:rFonts w:eastAsia="Times New Roman" w:cs="Times New Roman"/>
          <w:szCs w:val="24"/>
        </w:rPr>
        <w:t>Section 1579.006(a), Insurance Code, as follows:</w:t>
      </w:r>
      <w:r>
        <w:rPr>
          <w:rFonts w:eastAsia="Times New Roman" w:cs="Times New Roman"/>
          <w:szCs w:val="24"/>
        </w:rPr>
        <w:t xml:space="preserve"> </w:t>
      </w:r>
    </w:p>
    <w:p w:rsidR="00D2357D"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ind w:left="720"/>
        <w:jc w:val="both"/>
        <w:rPr>
          <w:rFonts w:eastAsia="Times New Roman" w:cs="Times New Roman"/>
          <w:szCs w:val="24"/>
        </w:rPr>
      </w:pPr>
      <w:r>
        <w:rPr>
          <w:rFonts w:eastAsia="Times New Roman" w:cs="Times New Roman"/>
          <w:szCs w:val="24"/>
        </w:rPr>
        <w:t xml:space="preserve">(a) Provides that the following are exempt from </w:t>
      </w:r>
      <w:r w:rsidRPr="00E06B77">
        <w:rPr>
          <w:rFonts w:eastAsia="Times New Roman" w:cs="Times New Roman"/>
          <w:szCs w:val="24"/>
        </w:rPr>
        <w:t>execution, attachment, garnishment, or any other process:</w:t>
      </w:r>
    </w:p>
    <w:p w:rsidR="00D2357D" w:rsidRDefault="00D2357D" w:rsidP="005B359C">
      <w:pPr>
        <w:spacing w:after="0" w:line="240" w:lineRule="auto"/>
        <w:ind w:left="720"/>
        <w:jc w:val="both"/>
        <w:rPr>
          <w:rFonts w:eastAsia="Times New Roman" w:cs="Times New Roman"/>
          <w:szCs w:val="24"/>
        </w:rPr>
      </w:pPr>
    </w:p>
    <w:p w:rsidR="00D2357D" w:rsidRDefault="00D2357D" w:rsidP="005B359C">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D2357D" w:rsidRDefault="00D2357D" w:rsidP="005B359C">
      <w:pPr>
        <w:spacing w:after="0" w:line="240" w:lineRule="auto"/>
        <w:ind w:left="1440"/>
        <w:jc w:val="both"/>
        <w:rPr>
          <w:rFonts w:eastAsia="Times New Roman" w:cs="Times New Roman"/>
          <w:szCs w:val="24"/>
        </w:rPr>
      </w:pPr>
    </w:p>
    <w:p w:rsidR="00D2357D" w:rsidRDefault="00D2357D" w:rsidP="005B359C">
      <w:pPr>
        <w:spacing w:after="0" w:line="240" w:lineRule="auto"/>
        <w:ind w:left="1440"/>
        <w:jc w:val="both"/>
        <w:rPr>
          <w:rFonts w:eastAsia="Times New Roman" w:cs="Times New Roman"/>
          <w:szCs w:val="24"/>
        </w:rPr>
      </w:pPr>
      <w:r>
        <w:rPr>
          <w:rFonts w:eastAsia="Times New Roman" w:cs="Times New Roman"/>
          <w:szCs w:val="24"/>
        </w:rPr>
        <w:t xml:space="preserve">(2) </w:t>
      </w:r>
      <w:r w:rsidRPr="00BC3D2C">
        <w:rPr>
          <w:rFonts w:eastAsia="Times New Roman" w:cs="Times New Roman"/>
          <w:szCs w:val="24"/>
        </w:rPr>
        <w:t>contributions of employees</w:t>
      </w:r>
      <w:r>
        <w:rPr>
          <w:rFonts w:eastAsia="Times New Roman" w:cs="Times New Roman"/>
          <w:szCs w:val="24"/>
        </w:rPr>
        <w:t>, rather than active employees</w:t>
      </w:r>
      <w:r w:rsidRPr="00BC3D2C">
        <w:rPr>
          <w:rFonts w:eastAsia="Times New Roman" w:cs="Times New Roman"/>
          <w:szCs w:val="24"/>
        </w:rPr>
        <w:t>, the state, and a participating entity, and any other contributions;</w:t>
      </w:r>
    </w:p>
    <w:p w:rsidR="00D2357D" w:rsidRDefault="00D2357D" w:rsidP="005B359C">
      <w:pPr>
        <w:spacing w:after="0" w:line="240" w:lineRule="auto"/>
        <w:ind w:left="1440"/>
        <w:jc w:val="both"/>
        <w:rPr>
          <w:rFonts w:eastAsia="Times New Roman" w:cs="Times New Roman"/>
          <w:szCs w:val="24"/>
        </w:rPr>
      </w:pPr>
    </w:p>
    <w:p w:rsidR="00D2357D" w:rsidRDefault="00D2357D" w:rsidP="005B359C">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and </w:t>
      </w:r>
    </w:p>
    <w:p w:rsidR="00D2357D" w:rsidRDefault="00D2357D" w:rsidP="005B359C">
      <w:pPr>
        <w:spacing w:after="0" w:line="240" w:lineRule="auto"/>
        <w:ind w:left="1440"/>
        <w:jc w:val="both"/>
        <w:rPr>
          <w:rFonts w:eastAsia="Times New Roman" w:cs="Times New Roman"/>
          <w:szCs w:val="24"/>
        </w:rPr>
      </w:pPr>
    </w:p>
    <w:p w:rsidR="00D2357D" w:rsidRDefault="00D2357D" w:rsidP="005B359C">
      <w:pPr>
        <w:spacing w:after="0" w:line="240" w:lineRule="auto"/>
        <w:ind w:left="1440"/>
        <w:jc w:val="both"/>
        <w:rPr>
          <w:rFonts w:eastAsia="Times New Roman" w:cs="Times New Roman"/>
          <w:szCs w:val="24"/>
        </w:rPr>
      </w:pPr>
      <w:r>
        <w:rPr>
          <w:rFonts w:eastAsia="Times New Roman" w:cs="Times New Roman"/>
          <w:szCs w:val="24"/>
        </w:rPr>
        <w:t xml:space="preserve">(4) makes a conforming change to this subdivision. </w:t>
      </w:r>
    </w:p>
    <w:p w:rsidR="00D2357D" w:rsidRDefault="00D2357D" w:rsidP="005B359C">
      <w:pPr>
        <w:spacing w:after="0" w:line="240" w:lineRule="auto"/>
        <w:ind w:left="720"/>
        <w:jc w:val="both"/>
        <w:rPr>
          <w:rFonts w:eastAsia="Times New Roman" w:cs="Times New Roman"/>
          <w:szCs w:val="24"/>
        </w:rPr>
      </w:pPr>
    </w:p>
    <w:p w:rsidR="00D2357D"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10. Amends </w:t>
      </w:r>
      <w:r w:rsidRPr="00BC3D2C">
        <w:rPr>
          <w:rFonts w:eastAsia="Times New Roman" w:cs="Times New Roman"/>
          <w:szCs w:val="24"/>
        </w:rPr>
        <w:t>Section 1579.051, Insurance Code,</w:t>
      </w:r>
      <w:r>
        <w:rPr>
          <w:rFonts w:eastAsia="Times New Roman" w:cs="Times New Roman"/>
          <w:szCs w:val="24"/>
        </w:rPr>
        <w:t xml:space="preserve"> as follows:</w:t>
      </w:r>
    </w:p>
    <w:p w:rsidR="00D2357D"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ind w:left="720"/>
        <w:jc w:val="both"/>
        <w:rPr>
          <w:rFonts w:eastAsia="Times New Roman" w:cs="Times New Roman"/>
          <w:szCs w:val="24"/>
        </w:rPr>
      </w:pPr>
      <w:r>
        <w:rPr>
          <w:rFonts w:eastAsia="Times New Roman" w:cs="Times New Roman"/>
          <w:szCs w:val="24"/>
        </w:rPr>
        <w:t xml:space="preserve">Sec. 1579.051. </w:t>
      </w:r>
      <w:r w:rsidRPr="00BC3D2C">
        <w:rPr>
          <w:rFonts w:eastAsia="Times New Roman" w:cs="Times New Roman"/>
          <w:szCs w:val="24"/>
        </w:rPr>
        <w:t>ADMINISTRATION OF GROUP PROGRAM.</w:t>
      </w:r>
      <w:r>
        <w:rPr>
          <w:rFonts w:eastAsia="Times New Roman" w:cs="Times New Roman"/>
          <w:szCs w:val="24"/>
        </w:rPr>
        <w:t xml:space="preserve"> Makes a conforming change to this section. </w:t>
      </w:r>
    </w:p>
    <w:p w:rsidR="00D2357D" w:rsidRDefault="00D2357D" w:rsidP="005B359C">
      <w:pPr>
        <w:spacing w:after="0" w:line="240" w:lineRule="auto"/>
        <w:jc w:val="both"/>
        <w:rPr>
          <w:rFonts w:eastAsia="Times New Roman" w:cs="Times New Roman"/>
          <w:szCs w:val="24"/>
        </w:rPr>
      </w:pPr>
    </w:p>
    <w:p w:rsidR="00D2357D" w:rsidRPr="00BC3D2C"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11. Amends </w:t>
      </w:r>
      <w:r w:rsidRPr="00BC3D2C">
        <w:rPr>
          <w:rFonts w:eastAsia="Times New Roman" w:cs="Times New Roman"/>
          <w:szCs w:val="24"/>
        </w:rPr>
        <w:t>Section 1579.254, Insurance Code, as follows:</w:t>
      </w:r>
    </w:p>
    <w:p w:rsidR="00D2357D" w:rsidRPr="00BC3D2C"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ind w:left="720"/>
        <w:jc w:val="both"/>
        <w:rPr>
          <w:rFonts w:eastAsia="Times New Roman" w:cs="Times New Roman"/>
          <w:szCs w:val="24"/>
        </w:rPr>
      </w:pPr>
      <w:r>
        <w:rPr>
          <w:rFonts w:eastAsia="Times New Roman" w:cs="Times New Roman"/>
          <w:szCs w:val="24"/>
        </w:rPr>
        <w:t xml:space="preserve">Sec. 1579.254. </w:t>
      </w:r>
      <w:r w:rsidRPr="00BC3D2C">
        <w:rPr>
          <w:rFonts w:eastAsia="Times New Roman" w:cs="Times New Roman"/>
          <w:szCs w:val="24"/>
        </w:rPr>
        <w:t>CONTRIBUTIONS HELD IN TRUST FOR FUND. Makes a conforming change</w:t>
      </w:r>
      <w:r>
        <w:rPr>
          <w:rFonts w:eastAsia="Times New Roman" w:cs="Times New Roman"/>
          <w:szCs w:val="24"/>
        </w:rPr>
        <w:t xml:space="preserve"> to this section. </w:t>
      </w:r>
    </w:p>
    <w:p w:rsidR="00D2357D" w:rsidRDefault="00D2357D" w:rsidP="005B359C">
      <w:pPr>
        <w:spacing w:after="0" w:line="240" w:lineRule="auto"/>
        <w:ind w:left="720"/>
        <w:jc w:val="both"/>
        <w:rPr>
          <w:rFonts w:eastAsia="Times New Roman" w:cs="Times New Roman"/>
          <w:szCs w:val="24"/>
        </w:rPr>
      </w:pPr>
    </w:p>
    <w:p w:rsidR="00D2357D"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12. Amends </w:t>
      </w:r>
      <w:r w:rsidRPr="00BC3D2C">
        <w:rPr>
          <w:rFonts w:eastAsia="Times New Roman" w:cs="Times New Roman"/>
          <w:szCs w:val="24"/>
        </w:rPr>
        <w:t>Section 1579.255(a), Insurance Code,</w:t>
      </w:r>
      <w:r>
        <w:rPr>
          <w:rFonts w:eastAsia="Times New Roman" w:cs="Times New Roman"/>
          <w:szCs w:val="24"/>
        </w:rPr>
        <w:t xml:space="preserve"> to make a conforming change. </w:t>
      </w:r>
    </w:p>
    <w:p w:rsidR="00D2357D" w:rsidRDefault="00D2357D" w:rsidP="005B359C">
      <w:pPr>
        <w:spacing w:after="0" w:line="240" w:lineRule="auto"/>
        <w:jc w:val="both"/>
        <w:rPr>
          <w:rFonts w:eastAsia="Times New Roman" w:cs="Times New Roman"/>
          <w:szCs w:val="24"/>
        </w:rPr>
      </w:pPr>
    </w:p>
    <w:p w:rsidR="00D2357D" w:rsidRPr="00BC3D2C"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13. Amends the </w:t>
      </w:r>
      <w:r w:rsidRPr="00BC3D2C">
        <w:rPr>
          <w:rFonts w:eastAsia="Times New Roman" w:cs="Times New Roman"/>
          <w:szCs w:val="24"/>
        </w:rPr>
        <w:t>heading to Subchapter</w:t>
      </w:r>
      <w:r>
        <w:rPr>
          <w:rFonts w:eastAsia="Times New Roman" w:cs="Times New Roman"/>
          <w:szCs w:val="24"/>
        </w:rPr>
        <w:t xml:space="preserve"> G, Chapter 1579, Insurance Code,</w:t>
      </w:r>
      <w:r w:rsidRPr="00BC3D2C">
        <w:rPr>
          <w:rFonts w:eastAsia="Times New Roman" w:cs="Times New Roman"/>
          <w:szCs w:val="24"/>
        </w:rPr>
        <w:t xml:space="preserve"> to read as follows:</w:t>
      </w:r>
    </w:p>
    <w:p w:rsidR="00D2357D" w:rsidRPr="00BC3D2C"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jc w:val="center"/>
        <w:rPr>
          <w:rFonts w:eastAsia="Times New Roman" w:cs="Times New Roman"/>
          <w:szCs w:val="24"/>
        </w:rPr>
      </w:pPr>
      <w:r w:rsidRPr="00BC3D2C">
        <w:rPr>
          <w:rFonts w:eastAsia="Times New Roman" w:cs="Times New Roman"/>
          <w:szCs w:val="24"/>
        </w:rPr>
        <w:t>SUBCHAPTER G. TEXAS SCHOOL EMPLOYEES UNIFORM GROUP HEALTH COVERAGE TRUST FUND</w:t>
      </w:r>
    </w:p>
    <w:p w:rsidR="00D2357D" w:rsidRDefault="00D2357D" w:rsidP="005B359C">
      <w:pPr>
        <w:spacing w:after="0" w:line="240" w:lineRule="auto"/>
        <w:jc w:val="both"/>
        <w:rPr>
          <w:rFonts w:eastAsia="Times New Roman" w:cs="Times New Roman"/>
          <w:szCs w:val="24"/>
        </w:rPr>
      </w:pPr>
    </w:p>
    <w:p w:rsidR="00D2357D" w:rsidRPr="00BC3D2C" w:rsidRDefault="00D2357D" w:rsidP="005B359C">
      <w:pPr>
        <w:spacing w:after="0" w:line="240" w:lineRule="auto"/>
        <w:jc w:val="both"/>
        <w:rPr>
          <w:rFonts w:eastAsia="Times New Roman" w:cs="Times New Roman"/>
          <w:szCs w:val="24"/>
        </w:rPr>
      </w:pPr>
      <w:r w:rsidRPr="00BC3D2C">
        <w:rPr>
          <w:rFonts w:eastAsia="Times New Roman" w:cs="Times New Roman"/>
          <w:szCs w:val="24"/>
        </w:rPr>
        <w:t xml:space="preserve">SECTION 14.  </w:t>
      </w:r>
      <w:r>
        <w:rPr>
          <w:rFonts w:eastAsia="Times New Roman" w:cs="Times New Roman"/>
          <w:szCs w:val="24"/>
        </w:rPr>
        <w:t xml:space="preserve">Amends </w:t>
      </w:r>
      <w:r w:rsidRPr="00BC3D2C">
        <w:rPr>
          <w:rFonts w:eastAsia="Times New Roman" w:cs="Times New Roman"/>
          <w:szCs w:val="24"/>
        </w:rPr>
        <w:t>Section 1579.301, Insurance Code, as follows:</w:t>
      </w:r>
    </w:p>
    <w:p w:rsidR="00D2357D" w:rsidRPr="00BC3D2C"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ind w:left="720"/>
        <w:jc w:val="both"/>
        <w:rPr>
          <w:rFonts w:eastAsia="Times New Roman" w:cs="Times New Roman"/>
          <w:szCs w:val="24"/>
        </w:rPr>
      </w:pPr>
      <w:r>
        <w:rPr>
          <w:rFonts w:eastAsia="Times New Roman" w:cs="Times New Roman"/>
          <w:szCs w:val="24"/>
        </w:rPr>
        <w:t xml:space="preserve">Sec. 1579.301. </w:t>
      </w:r>
      <w:r w:rsidRPr="00BC3D2C">
        <w:rPr>
          <w:rFonts w:eastAsia="Times New Roman" w:cs="Times New Roman"/>
          <w:szCs w:val="24"/>
        </w:rPr>
        <w:t>FUND; ADMINISTRATION.</w:t>
      </w:r>
      <w:r>
        <w:rPr>
          <w:rFonts w:eastAsia="Times New Roman" w:cs="Times New Roman"/>
          <w:szCs w:val="24"/>
        </w:rPr>
        <w:t xml:space="preserve"> Makes a conforming change to this section. </w:t>
      </w:r>
    </w:p>
    <w:p w:rsidR="00D2357D" w:rsidRDefault="00D2357D" w:rsidP="005B359C">
      <w:pPr>
        <w:spacing w:after="0" w:line="240" w:lineRule="auto"/>
        <w:ind w:left="720"/>
        <w:jc w:val="both"/>
        <w:rPr>
          <w:rFonts w:eastAsia="Times New Roman" w:cs="Times New Roman"/>
          <w:szCs w:val="24"/>
        </w:rPr>
      </w:pPr>
    </w:p>
    <w:p w:rsidR="00D2357D" w:rsidRPr="00BC3D2C"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15. Amends the </w:t>
      </w:r>
      <w:r w:rsidRPr="00BC3D2C">
        <w:rPr>
          <w:rFonts w:eastAsia="Times New Roman" w:cs="Times New Roman"/>
          <w:szCs w:val="24"/>
        </w:rPr>
        <w:t>heading to Subchapter B, Chapter 1581, Insurance Code, to read as follows:</w:t>
      </w:r>
    </w:p>
    <w:p w:rsidR="00D2357D" w:rsidRPr="00BC3D2C"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jc w:val="center"/>
        <w:rPr>
          <w:rFonts w:eastAsia="Times New Roman" w:cs="Times New Roman"/>
          <w:szCs w:val="24"/>
        </w:rPr>
      </w:pPr>
      <w:r w:rsidRPr="00BC3D2C">
        <w:rPr>
          <w:rFonts w:eastAsia="Times New Roman" w:cs="Times New Roman"/>
          <w:szCs w:val="24"/>
        </w:rPr>
        <w:t>SUBCHAPTER B. MAINTENANCE OF EFFORT; MINIMUM EFFORT; REPORT</w:t>
      </w:r>
    </w:p>
    <w:p w:rsidR="00D2357D"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16. Amends </w:t>
      </w:r>
      <w:r w:rsidRPr="00BC3D2C">
        <w:rPr>
          <w:rFonts w:eastAsia="Times New Roman" w:cs="Times New Roman"/>
          <w:szCs w:val="24"/>
        </w:rPr>
        <w:t>Section 1581.052(b), Insurance Code,</w:t>
      </w:r>
      <w:r>
        <w:rPr>
          <w:rFonts w:eastAsia="Times New Roman" w:cs="Times New Roman"/>
          <w:szCs w:val="24"/>
        </w:rPr>
        <w:t xml:space="preserve"> to a make conforming change.</w:t>
      </w:r>
    </w:p>
    <w:p w:rsidR="00D2357D" w:rsidRDefault="00D2357D" w:rsidP="005B359C">
      <w:pPr>
        <w:spacing w:after="0" w:line="240" w:lineRule="auto"/>
        <w:jc w:val="both"/>
        <w:rPr>
          <w:rFonts w:eastAsia="Times New Roman" w:cs="Times New Roman"/>
          <w:szCs w:val="24"/>
        </w:rPr>
      </w:pPr>
    </w:p>
    <w:p w:rsidR="00D2357D" w:rsidRPr="00BC3D2C"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17. Amends </w:t>
      </w:r>
      <w:r w:rsidRPr="00BC3D2C">
        <w:rPr>
          <w:rFonts w:eastAsia="Times New Roman" w:cs="Times New Roman"/>
          <w:szCs w:val="24"/>
        </w:rPr>
        <w:t xml:space="preserve">Subchapter B, Chapter 1581, Insurance Code, </w:t>
      </w:r>
      <w:r>
        <w:rPr>
          <w:rFonts w:eastAsia="Times New Roman" w:cs="Times New Roman"/>
          <w:szCs w:val="24"/>
        </w:rPr>
        <w:t xml:space="preserve">by adding Section 1581.055, </w:t>
      </w:r>
      <w:r w:rsidRPr="00BC3D2C">
        <w:rPr>
          <w:rFonts w:eastAsia="Times New Roman" w:cs="Times New Roman"/>
          <w:szCs w:val="24"/>
        </w:rPr>
        <w:t>as follows:</w:t>
      </w:r>
    </w:p>
    <w:p w:rsidR="00D2357D" w:rsidRPr="00BC3D2C"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ind w:left="720"/>
        <w:jc w:val="both"/>
        <w:rPr>
          <w:rFonts w:eastAsia="Times New Roman" w:cs="Times New Roman"/>
          <w:szCs w:val="24"/>
        </w:rPr>
      </w:pPr>
      <w:r>
        <w:rPr>
          <w:rFonts w:eastAsia="Times New Roman" w:cs="Times New Roman"/>
          <w:szCs w:val="24"/>
        </w:rPr>
        <w:t xml:space="preserve">Sec. 1581.055. </w:t>
      </w:r>
      <w:r w:rsidRPr="00BC3D2C">
        <w:rPr>
          <w:rFonts w:eastAsia="Times New Roman" w:cs="Times New Roman"/>
          <w:szCs w:val="24"/>
        </w:rPr>
        <w:t xml:space="preserve">ANNUAL REPORT. </w:t>
      </w:r>
      <w:r>
        <w:rPr>
          <w:rFonts w:eastAsia="Times New Roman" w:cs="Times New Roman"/>
          <w:szCs w:val="24"/>
        </w:rPr>
        <w:t>Requires e</w:t>
      </w:r>
      <w:r w:rsidRPr="00BC3D2C">
        <w:rPr>
          <w:rFonts w:eastAsia="Times New Roman" w:cs="Times New Roman"/>
          <w:szCs w:val="24"/>
        </w:rPr>
        <w:t>ach school district, other educational district whose employees are members of the Teacher Retirement System of Texas</w:t>
      </w:r>
      <w:r>
        <w:rPr>
          <w:rFonts w:eastAsia="Times New Roman" w:cs="Times New Roman"/>
          <w:szCs w:val="24"/>
        </w:rPr>
        <w:t xml:space="preserve"> (TRS)</w:t>
      </w:r>
      <w:r w:rsidRPr="00BC3D2C">
        <w:rPr>
          <w:rFonts w:eastAsia="Times New Roman" w:cs="Times New Roman"/>
          <w:szCs w:val="24"/>
        </w:rPr>
        <w:t xml:space="preserve">, participating charter school, and regional education service center </w:t>
      </w:r>
      <w:r>
        <w:rPr>
          <w:rFonts w:eastAsia="Times New Roman" w:cs="Times New Roman"/>
          <w:szCs w:val="24"/>
        </w:rPr>
        <w:t>to</w:t>
      </w:r>
      <w:r w:rsidRPr="00BC3D2C">
        <w:rPr>
          <w:rFonts w:eastAsia="Times New Roman" w:cs="Times New Roman"/>
          <w:szCs w:val="24"/>
        </w:rPr>
        <w:t xml:space="preserve"> annually report to </w:t>
      </w:r>
      <w:r>
        <w:rPr>
          <w:rFonts w:eastAsia="Times New Roman" w:cs="Times New Roman"/>
          <w:szCs w:val="24"/>
        </w:rPr>
        <w:t>TRS</w:t>
      </w:r>
      <w:r w:rsidRPr="00BC3D2C">
        <w:rPr>
          <w:rFonts w:eastAsia="Times New Roman" w:cs="Times New Roman"/>
          <w:szCs w:val="24"/>
        </w:rPr>
        <w:t xml:space="preserve">, according to rules adopted by the board of trustees of </w:t>
      </w:r>
      <w:r>
        <w:rPr>
          <w:rFonts w:eastAsia="Times New Roman" w:cs="Times New Roman"/>
          <w:szCs w:val="24"/>
        </w:rPr>
        <w:t>TRS</w:t>
      </w:r>
      <w:r w:rsidRPr="00BC3D2C">
        <w:rPr>
          <w:rFonts w:eastAsia="Times New Roman" w:cs="Times New Roman"/>
          <w:szCs w:val="24"/>
        </w:rPr>
        <w:t>, the monthly amount the school district, other educational district, participating charter school, or regional education service center contributes under this chapter</w:t>
      </w:r>
      <w:r>
        <w:rPr>
          <w:rFonts w:eastAsia="Times New Roman" w:cs="Times New Roman"/>
          <w:szCs w:val="24"/>
        </w:rPr>
        <w:t xml:space="preserve"> (Employer Expenditures For School Employee Health Coverage Plans)</w:t>
      </w:r>
      <w:r w:rsidRPr="00BC3D2C">
        <w:rPr>
          <w:rFonts w:eastAsia="Times New Roman" w:cs="Times New Roman"/>
          <w:szCs w:val="24"/>
        </w:rPr>
        <w:t>.</w:t>
      </w:r>
    </w:p>
    <w:p w:rsidR="00D2357D"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18. Repealer: </w:t>
      </w:r>
      <w:r w:rsidRPr="00BC3D2C">
        <w:rPr>
          <w:rFonts w:eastAsia="Times New Roman" w:cs="Times New Roman"/>
          <w:szCs w:val="24"/>
        </w:rPr>
        <w:t>Section 1579.106(c)</w:t>
      </w:r>
      <w:r>
        <w:rPr>
          <w:rFonts w:eastAsia="Times New Roman" w:cs="Times New Roman"/>
          <w:szCs w:val="24"/>
        </w:rPr>
        <w:t xml:space="preserve"> (relating to reporting of the cost savings achieved through implementation of prior authorization program requirements), Insurance Code.</w:t>
      </w:r>
    </w:p>
    <w:p w:rsidR="00D2357D" w:rsidRDefault="00D2357D" w:rsidP="005B359C">
      <w:pPr>
        <w:spacing w:after="0" w:line="240" w:lineRule="auto"/>
        <w:jc w:val="both"/>
        <w:rPr>
          <w:rFonts w:eastAsia="Times New Roman" w:cs="Times New Roman"/>
          <w:szCs w:val="24"/>
        </w:rPr>
      </w:pPr>
    </w:p>
    <w:p w:rsidR="00D2357D"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19. Makes application of </w:t>
      </w:r>
      <w:r w:rsidRPr="00BC3D2C">
        <w:rPr>
          <w:rFonts w:eastAsia="Times New Roman" w:cs="Times New Roman"/>
          <w:szCs w:val="24"/>
        </w:rPr>
        <w:t>Section 1456.004(c), Insurance Code, as amended by this Act,</w:t>
      </w:r>
      <w:r>
        <w:rPr>
          <w:rFonts w:eastAsia="Times New Roman" w:cs="Times New Roman"/>
          <w:szCs w:val="24"/>
        </w:rPr>
        <w:t xml:space="preserve"> prospective. </w:t>
      </w:r>
    </w:p>
    <w:p w:rsidR="00D2357D" w:rsidRDefault="00D2357D" w:rsidP="005B359C">
      <w:pPr>
        <w:spacing w:after="0" w:line="240" w:lineRule="auto"/>
        <w:jc w:val="both"/>
        <w:rPr>
          <w:rFonts w:eastAsia="Times New Roman" w:cs="Times New Roman"/>
          <w:szCs w:val="24"/>
        </w:rPr>
      </w:pPr>
    </w:p>
    <w:p w:rsidR="00D2357D" w:rsidRPr="00C8671F" w:rsidRDefault="00D2357D" w:rsidP="005B359C">
      <w:pPr>
        <w:spacing w:after="0" w:line="240" w:lineRule="auto"/>
        <w:jc w:val="both"/>
        <w:rPr>
          <w:rFonts w:eastAsia="Times New Roman" w:cs="Times New Roman"/>
          <w:szCs w:val="24"/>
        </w:rPr>
      </w:pPr>
      <w:r>
        <w:rPr>
          <w:rFonts w:eastAsia="Times New Roman" w:cs="Times New Roman"/>
          <w:szCs w:val="24"/>
        </w:rPr>
        <w:t xml:space="preserve">SECTION 20. Effective date: September 1, 2019. </w:t>
      </w:r>
    </w:p>
    <w:sectPr w:rsidR="00D2357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1A8" w:rsidRDefault="000B71A8" w:rsidP="000F1DF9">
      <w:pPr>
        <w:spacing w:after="0" w:line="240" w:lineRule="auto"/>
      </w:pPr>
      <w:r>
        <w:separator/>
      </w:r>
    </w:p>
  </w:endnote>
  <w:endnote w:type="continuationSeparator" w:id="0">
    <w:p w:rsidR="000B71A8" w:rsidRDefault="000B71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71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357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357D">
                <w:rPr>
                  <w:sz w:val="20"/>
                  <w:szCs w:val="20"/>
                </w:rPr>
                <w:t>S.B. 1682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357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71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35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357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1A8" w:rsidRDefault="000B71A8" w:rsidP="000F1DF9">
      <w:pPr>
        <w:spacing w:after="0" w:line="240" w:lineRule="auto"/>
      </w:pPr>
      <w:r>
        <w:separator/>
      </w:r>
    </w:p>
  </w:footnote>
  <w:footnote w:type="continuationSeparator" w:id="0">
    <w:p w:rsidR="000B71A8" w:rsidRDefault="000B71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71A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357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2007C"/>
  <w15:docId w15:val="{0DC95EF0-284B-4D92-9103-D59AD05A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35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6DC9" w:rsidP="00936DC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344312B3D746489C1AF15EE2752849"/>
        <w:category>
          <w:name w:val="General"/>
          <w:gallery w:val="placeholder"/>
        </w:category>
        <w:types>
          <w:type w:val="bbPlcHdr"/>
        </w:types>
        <w:behaviors>
          <w:behavior w:val="content"/>
        </w:behaviors>
        <w:guid w:val="{9BAEFF54-F2DF-4882-9FCC-5C4B502184CC}"/>
      </w:docPartPr>
      <w:docPartBody>
        <w:p w:rsidR="00000000" w:rsidRDefault="00C94B63"/>
      </w:docPartBody>
    </w:docPart>
    <w:docPart>
      <w:docPartPr>
        <w:name w:val="0E2EFFDEBDCC4818A94AD866D32A45B1"/>
        <w:category>
          <w:name w:val="General"/>
          <w:gallery w:val="placeholder"/>
        </w:category>
        <w:types>
          <w:type w:val="bbPlcHdr"/>
        </w:types>
        <w:behaviors>
          <w:behavior w:val="content"/>
        </w:behaviors>
        <w:guid w:val="{0F15F52E-E796-40AE-BF0B-4460BD1EFE66}"/>
      </w:docPartPr>
      <w:docPartBody>
        <w:p w:rsidR="00000000" w:rsidRDefault="00C94B63"/>
      </w:docPartBody>
    </w:docPart>
    <w:docPart>
      <w:docPartPr>
        <w:name w:val="BD9DDC948B51409CB3BDEABECEBCED3C"/>
        <w:category>
          <w:name w:val="General"/>
          <w:gallery w:val="placeholder"/>
        </w:category>
        <w:types>
          <w:type w:val="bbPlcHdr"/>
        </w:types>
        <w:behaviors>
          <w:behavior w:val="content"/>
        </w:behaviors>
        <w:guid w:val="{FC52D57D-2CE2-4659-B182-A9EF19DC35EC}"/>
      </w:docPartPr>
      <w:docPartBody>
        <w:p w:rsidR="00000000" w:rsidRDefault="00C94B63"/>
      </w:docPartBody>
    </w:docPart>
    <w:docPart>
      <w:docPartPr>
        <w:name w:val="285A26738E3A48308F97455ACFD69CF7"/>
        <w:category>
          <w:name w:val="General"/>
          <w:gallery w:val="placeholder"/>
        </w:category>
        <w:types>
          <w:type w:val="bbPlcHdr"/>
        </w:types>
        <w:behaviors>
          <w:behavior w:val="content"/>
        </w:behaviors>
        <w:guid w:val="{A4B89BF9-5C61-4F1F-9391-4161CEE237B2}"/>
      </w:docPartPr>
      <w:docPartBody>
        <w:p w:rsidR="00000000" w:rsidRDefault="00C94B63"/>
      </w:docPartBody>
    </w:docPart>
    <w:docPart>
      <w:docPartPr>
        <w:name w:val="A691DB9943DD42D1BE4474E835CB6849"/>
        <w:category>
          <w:name w:val="General"/>
          <w:gallery w:val="placeholder"/>
        </w:category>
        <w:types>
          <w:type w:val="bbPlcHdr"/>
        </w:types>
        <w:behaviors>
          <w:behavior w:val="content"/>
        </w:behaviors>
        <w:guid w:val="{1B0BBF15-18CF-483C-9EA5-9A8582EBE150}"/>
      </w:docPartPr>
      <w:docPartBody>
        <w:p w:rsidR="00000000" w:rsidRDefault="00C94B63"/>
      </w:docPartBody>
    </w:docPart>
    <w:docPart>
      <w:docPartPr>
        <w:name w:val="4429725243F34AE3BF509D4CCEF50A13"/>
        <w:category>
          <w:name w:val="General"/>
          <w:gallery w:val="placeholder"/>
        </w:category>
        <w:types>
          <w:type w:val="bbPlcHdr"/>
        </w:types>
        <w:behaviors>
          <w:behavior w:val="content"/>
        </w:behaviors>
        <w:guid w:val="{82AA0CB0-B518-4305-87D2-7B128B1056F3}"/>
      </w:docPartPr>
      <w:docPartBody>
        <w:p w:rsidR="00000000" w:rsidRDefault="00C94B63"/>
      </w:docPartBody>
    </w:docPart>
    <w:docPart>
      <w:docPartPr>
        <w:name w:val="6B2BA94F0D8A47AFA6B5C06DD9AD582C"/>
        <w:category>
          <w:name w:val="General"/>
          <w:gallery w:val="placeholder"/>
        </w:category>
        <w:types>
          <w:type w:val="bbPlcHdr"/>
        </w:types>
        <w:behaviors>
          <w:behavior w:val="content"/>
        </w:behaviors>
        <w:guid w:val="{3C5EFC77-2737-4303-A6DC-AE3945967F80}"/>
      </w:docPartPr>
      <w:docPartBody>
        <w:p w:rsidR="00000000" w:rsidRDefault="00C94B63"/>
      </w:docPartBody>
    </w:docPart>
    <w:docPart>
      <w:docPartPr>
        <w:name w:val="A475DFF4191A490B896BCDECD3700754"/>
        <w:category>
          <w:name w:val="General"/>
          <w:gallery w:val="placeholder"/>
        </w:category>
        <w:types>
          <w:type w:val="bbPlcHdr"/>
        </w:types>
        <w:behaviors>
          <w:behavior w:val="content"/>
        </w:behaviors>
        <w:guid w:val="{CA80C2B6-2929-48BA-8774-93C32EEFF3DE}"/>
      </w:docPartPr>
      <w:docPartBody>
        <w:p w:rsidR="00000000" w:rsidRDefault="00C94B63"/>
      </w:docPartBody>
    </w:docPart>
    <w:docPart>
      <w:docPartPr>
        <w:name w:val="3662C78FCABF4EB4B518FB791D4C4CA9"/>
        <w:category>
          <w:name w:val="General"/>
          <w:gallery w:val="placeholder"/>
        </w:category>
        <w:types>
          <w:type w:val="bbPlcHdr"/>
        </w:types>
        <w:behaviors>
          <w:behavior w:val="content"/>
        </w:behaviors>
        <w:guid w:val="{EDD3C291-31CF-468F-AA37-8D60E8629932}"/>
      </w:docPartPr>
      <w:docPartBody>
        <w:p w:rsidR="00000000" w:rsidRDefault="00936DC9" w:rsidP="00936DC9">
          <w:pPr>
            <w:pStyle w:val="3662C78FCABF4EB4B518FB791D4C4CA9"/>
          </w:pPr>
          <w:r w:rsidRPr="00A30DD1">
            <w:rPr>
              <w:rStyle w:val="PlaceholderText"/>
            </w:rPr>
            <w:t>Click here to enter a date.</w:t>
          </w:r>
        </w:p>
      </w:docPartBody>
    </w:docPart>
    <w:docPart>
      <w:docPartPr>
        <w:name w:val="047ECF05F6DF40EDA617D0068E9CAEE5"/>
        <w:category>
          <w:name w:val="General"/>
          <w:gallery w:val="placeholder"/>
        </w:category>
        <w:types>
          <w:type w:val="bbPlcHdr"/>
        </w:types>
        <w:behaviors>
          <w:behavior w:val="content"/>
        </w:behaviors>
        <w:guid w:val="{D1907632-3E57-430C-99E5-40098AD6D593}"/>
      </w:docPartPr>
      <w:docPartBody>
        <w:p w:rsidR="00000000" w:rsidRDefault="00C94B63"/>
      </w:docPartBody>
    </w:docPart>
    <w:docPart>
      <w:docPartPr>
        <w:name w:val="11EF8F691D5F433F89665ACC563FAC43"/>
        <w:category>
          <w:name w:val="General"/>
          <w:gallery w:val="placeholder"/>
        </w:category>
        <w:types>
          <w:type w:val="bbPlcHdr"/>
        </w:types>
        <w:behaviors>
          <w:behavior w:val="content"/>
        </w:behaviors>
        <w:guid w:val="{5A4D1669-390A-493C-BA1D-5F2A3145F5F0}"/>
      </w:docPartPr>
      <w:docPartBody>
        <w:p w:rsidR="00000000" w:rsidRDefault="00C94B63"/>
      </w:docPartBody>
    </w:docPart>
    <w:docPart>
      <w:docPartPr>
        <w:name w:val="6495F99D58A94096BA1C8BD41AEEFBE5"/>
        <w:category>
          <w:name w:val="General"/>
          <w:gallery w:val="placeholder"/>
        </w:category>
        <w:types>
          <w:type w:val="bbPlcHdr"/>
        </w:types>
        <w:behaviors>
          <w:behavior w:val="content"/>
        </w:behaviors>
        <w:guid w:val="{D4F4F0D0-2E3F-4469-90FD-AF5AE12CB810}"/>
      </w:docPartPr>
      <w:docPartBody>
        <w:p w:rsidR="00000000" w:rsidRDefault="00936DC9" w:rsidP="00936DC9">
          <w:pPr>
            <w:pStyle w:val="6495F99D58A94096BA1C8BD41AEEFBE5"/>
          </w:pPr>
          <w:r>
            <w:rPr>
              <w:rFonts w:eastAsia="Times New Roman" w:cs="Times New Roman"/>
              <w:bCs/>
              <w:szCs w:val="24"/>
            </w:rPr>
            <w:t xml:space="preserve"> </w:t>
          </w:r>
        </w:p>
      </w:docPartBody>
    </w:docPart>
    <w:docPart>
      <w:docPartPr>
        <w:name w:val="E26B0BDA6D02412AB0FE6F387DB3DCA0"/>
        <w:category>
          <w:name w:val="General"/>
          <w:gallery w:val="placeholder"/>
        </w:category>
        <w:types>
          <w:type w:val="bbPlcHdr"/>
        </w:types>
        <w:behaviors>
          <w:behavior w:val="content"/>
        </w:behaviors>
        <w:guid w:val="{7A046ABB-E7F5-459C-9B18-FEA3A5D2A349}"/>
      </w:docPartPr>
      <w:docPartBody>
        <w:p w:rsidR="00000000" w:rsidRDefault="00C94B63"/>
      </w:docPartBody>
    </w:docPart>
    <w:docPart>
      <w:docPartPr>
        <w:name w:val="113743A4733E4CBCA5B84E5B04B5866E"/>
        <w:category>
          <w:name w:val="General"/>
          <w:gallery w:val="placeholder"/>
        </w:category>
        <w:types>
          <w:type w:val="bbPlcHdr"/>
        </w:types>
        <w:behaviors>
          <w:behavior w:val="content"/>
        </w:behaviors>
        <w:guid w:val="{A18366E0-C38D-4265-98BD-45949FD7A0DD}"/>
      </w:docPartPr>
      <w:docPartBody>
        <w:p w:rsidR="00000000" w:rsidRDefault="00C94B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6DC9"/>
    <w:rsid w:val="00984D6C"/>
    <w:rsid w:val="00A54AD6"/>
    <w:rsid w:val="00A57564"/>
    <w:rsid w:val="00B252A4"/>
    <w:rsid w:val="00B5530B"/>
    <w:rsid w:val="00C129E8"/>
    <w:rsid w:val="00C94B6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D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36DC9"/>
    <w:rPr>
      <w:rFonts w:ascii="Times New Roman" w:hAnsi="Times New Roman"/>
      <w:sz w:val="24"/>
    </w:rPr>
  </w:style>
  <w:style w:type="paragraph" w:customStyle="1" w:styleId="487D89B4F8B34DB4967D41FE18F7F88D9">
    <w:name w:val="487D89B4F8B34DB4967D41FE18F7F88D9"/>
    <w:rsid w:val="00936DC9"/>
    <w:rPr>
      <w:rFonts w:ascii="Times New Roman" w:hAnsi="Times New Roman"/>
      <w:sz w:val="24"/>
    </w:rPr>
  </w:style>
  <w:style w:type="paragraph" w:customStyle="1" w:styleId="AE2570ED5D764CD7AF9686706F550F4622">
    <w:name w:val="AE2570ED5D764CD7AF9686706F550F4622"/>
    <w:rsid w:val="00936DC9"/>
    <w:pPr>
      <w:tabs>
        <w:tab w:val="center" w:pos="4680"/>
        <w:tab w:val="right" w:pos="9360"/>
      </w:tabs>
      <w:spacing w:after="0" w:line="240" w:lineRule="auto"/>
    </w:pPr>
    <w:rPr>
      <w:rFonts w:ascii="Times New Roman" w:hAnsi="Times New Roman"/>
      <w:sz w:val="24"/>
    </w:rPr>
  </w:style>
  <w:style w:type="paragraph" w:customStyle="1" w:styleId="3662C78FCABF4EB4B518FB791D4C4CA9">
    <w:name w:val="3662C78FCABF4EB4B518FB791D4C4CA9"/>
    <w:rsid w:val="00936DC9"/>
    <w:pPr>
      <w:spacing w:after="160" w:line="259" w:lineRule="auto"/>
    </w:pPr>
  </w:style>
  <w:style w:type="paragraph" w:customStyle="1" w:styleId="6495F99D58A94096BA1C8BD41AEEFBE5">
    <w:name w:val="6495F99D58A94096BA1C8BD41AEEFBE5"/>
    <w:rsid w:val="00936D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E4E527-7C02-4616-A10A-ECF9082C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945</Words>
  <Characters>5387</Characters>
  <Application>Microsoft Office Word</Application>
  <DocSecurity>0</DocSecurity>
  <Lines>44</Lines>
  <Paragraphs>12</Paragraphs>
  <ScaleCrop>false</ScaleCrop>
  <Company>Texas Legislative Council</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2019-04-03T02:16:00Z</cp:lastPrinted>
  <dcterms:created xsi:type="dcterms:W3CDTF">2015-05-29T14:24:00Z</dcterms:created>
  <dcterms:modified xsi:type="dcterms:W3CDTF">2019-04-03T02:17:00Z</dcterms:modified>
</cp:coreProperties>
</file>

<file path=docProps/custom.xml><?xml version="1.0" encoding="utf-8"?>
<op:Properties xmlns:vt="http://schemas.openxmlformats.org/officeDocument/2006/docPropsVTypes" xmlns:op="http://schemas.openxmlformats.org/officeDocument/2006/custom-properties"/>
</file>