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39" w:rsidRDefault="00FB393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AD7A18732E44FE78300D90D38985093"/>
          </w:placeholder>
        </w:sdtPr>
        <w:sdtContent>
          <w:r w:rsidRPr="005C2A78">
            <w:rPr>
              <w:rFonts w:cs="Times New Roman"/>
              <w:b/>
              <w:szCs w:val="24"/>
              <w:u w:val="single"/>
            </w:rPr>
            <w:t>BILL ANALYSIS</w:t>
          </w:r>
        </w:sdtContent>
      </w:sdt>
    </w:p>
    <w:p w:rsidR="00FB3939" w:rsidRPr="00585C31" w:rsidRDefault="00FB3939" w:rsidP="000F1DF9">
      <w:pPr>
        <w:spacing w:after="0" w:line="240" w:lineRule="auto"/>
        <w:rPr>
          <w:rFonts w:cs="Times New Roman"/>
          <w:szCs w:val="24"/>
        </w:rPr>
      </w:pPr>
    </w:p>
    <w:p w:rsidR="00FB3939" w:rsidRPr="00585C31" w:rsidRDefault="00FB393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B3939" w:rsidTr="000F1DF9">
        <w:tc>
          <w:tcPr>
            <w:tcW w:w="2718" w:type="dxa"/>
          </w:tcPr>
          <w:p w:rsidR="00FB3939" w:rsidRPr="005C2A78" w:rsidRDefault="00FB3939" w:rsidP="006D756B">
            <w:pPr>
              <w:rPr>
                <w:rFonts w:cs="Times New Roman"/>
                <w:szCs w:val="24"/>
              </w:rPr>
            </w:pPr>
            <w:sdt>
              <w:sdtPr>
                <w:rPr>
                  <w:rFonts w:cs="Times New Roman"/>
                  <w:szCs w:val="24"/>
                </w:rPr>
                <w:alias w:val="Agency Title"/>
                <w:tag w:val="AgencyTitleContentControl"/>
                <w:id w:val="1920747753"/>
                <w:lock w:val="sdtContentLocked"/>
                <w:placeholder>
                  <w:docPart w:val="C09F55598BA64BE68F4C7AC175187F3C"/>
                </w:placeholder>
              </w:sdtPr>
              <w:sdtEndPr>
                <w:rPr>
                  <w:rFonts w:cstheme="minorBidi"/>
                  <w:szCs w:val="22"/>
                </w:rPr>
              </w:sdtEndPr>
              <w:sdtContent>
                <w:r>
                  <w:rPr>
                    <w:rFonts w:cs="Times New Roman"/>
                    <w:szCs w:val="24"/>
                  </w:rPr>
                  <w:t>Senate Research Center</w:t>
                </w:r>
              </w:sdtContent>
            </w:sdt>
          </w:p>
        </w:tc>
        <w:tc>
          <w:tcPr>
            <w:tcW w:w="6858" w:type="dxa"/>
          </w:tcPr>
          <w:p w:rsidR="00FB3939" w:rsidRPr="00FF6471" w:rsidRDefault="00FB3939" w:rsidP="000F1DF9">
            <w:pPr>
              <w:jc w:val="right"/>
              <w:rPr>
                <w:rFonts w:cs="Times New Roman"/>
                <w:szCs w:val="24"/>
              </w:rPr>
            </w:pPr>
            <w:sdt>
              <w:sdtPr>
                <w:rPr>
                  <w:rFonts w:cs="Times New Roman"/>
                  <w:szCs w:val="24"/>
                </w:rPr>
                <w:alias w:val="Bill Number"/>
                <w:tag w:val="BillNumberOne"/>
                <w:id w:val="-410784069"/>
                <w:lock w:val="sdtContentLocked"/>
                <w:placeholder>
                  <w:docPart w:val="2647139FA3774C4CA8F266402C18715C"/>
                </w:placeholder>
              </w:sdtPr>
              <w:sdtContent>
                <w:r>
                  <w:rPr>
                    <w:rFonts w:cs="Times New Roman"/>
                    <w:szCs w:val="24"/>
                  </w:rPr>
                  <w:t>C.S.S.B. 1732</w:t>
                </w:r>
              </w:sdtContent>
            </w:sdt>
          </w:p>
        </w:tc>
      </w:tr>
      <w:tr w:rsidR="00FB3939" w:rsidTr="000F1DF9">
        <w:sdt>
          <w:sdtPr>
            <w:rPr>
              <w:rFonts w:cs="Times New Roman"/>
              <w:szCs w:val="24"/>
            </w:rPr>
            <w:alias w:val="TLCNumber"/>
            <w:tag w:val="TLCNumber"/>
            <w:id w:val="-542600604"/>
            <w:lock w:val="sdtLocked"/>
            <w:placeholder>
              <w:docPart w:val="4DDC8BBC219B4E4F95D486B0323B4032"/>
            </w:placeholder>
          </w:sdtPr>
          <w:sdtContent>
            <w:tc>
              <w:tcPr>
                <w:tcW w:w="2718" w:type="dxa"/>
              </w:tcPr>
              <w:p w:rsidR="00FB3939" w:rsidRPr="000F1DF9" w:rsidRDefault="00FB3939" w:rsidP="00C65088">
                <w:pPr>
                  <w:rPr>
                    <w:rFonts w:cs="Times New Roman"/>
                    <w:szCs w:val="24"/>
                  </w:rPr>
                </w:pPr>
                <w:r>
                  <w:rPr>
                    <w:rFonts w:cs="Times New Roman"/>
                    <w:szCs w:val="24"/>
                  </w:rPr>
                  <w:t>86R27010 SRS-D</w:t>
                </w:r>
              </w:p>
            </w:tc>
          </w:sdtContent>
        </w:sdt>
        <w:tc>
          <w:tcPr>
            <w:tcW w:w="6858" w:type="dxa"/>
          </w:tcPr>
          <w:p w:rsidR="00FB3939" w:rsidRPr="005C2A78" w:rsidRDefault="00FB3939" w:rsidP="006D756B">
            <w:pPr>
              <w:jc w:val="right"/>
              <w:rPr>
                <w:rFonts w:cs="Times New Roman"/>
                <w:szCs w:val="24"/>
              </w:rPr>
            </w:pPr>
            <w:sdt>
              <w:sdtPr>
                <w:rPr>
                  <w:rFonts w:cs="Times New Roman"/>
                  <w:szCs w:val="24"/>
                </w:rPr>
                <w:alias w:val="Author Label"/>
                <w:tag w:val="By"/>
                <w:id w:val="72399597"/>
                <w:lock w:val="sdtLocked"/>
                <w:placeholder>
                  <w:docPart w:val="5EC9A7F8123349478AF562DDDDD8C34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34FA40A4BEB4A1D831E10776207FB58"/>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4C3AA67589154D34BB2AA82DB52F2B6A"/>
                </w:placeholder>
                <w:showingPlcHdr/>
              </w:sdtPr>
              <w:sdtContent/>
            </w:sdt>
          </w:p>
        </w:tc>
      </w:tr>
      <w:tr w:rsidR="00FB3939" w:rsidTr="000F1DF9">
        <w:tc>
          <w:tcPr>
            <w:tcW w:w="2718" w:type="dxa"/>
          </w:tcPr>
          <w:p w:rsidR="00FB3939" w:rsidRPr="00BC7495" w:rsidRDefault="00FB3939" w:rsidP="000F1DF9">
            <w:pPr>
              <w:rPr>
                <w:rFonts w:cs="Times New Roman"/>
                <w:szCs w:val="24"/>
              </w:rPr>
            </w:pPr>
          </w:p>
        </w:tc>
        <w:sdt>
          <w:sdtPr>
            <w:rPr>
              <w:rFonts w:cs="Times New Roman"/>
              <w:szCs w:val="24"/>
            </w:rPr>
            <w:alias w:val="Committee"/>
            <w:tag w:val="Committee"/>
            <w:id w:val="1914272295"/>
            <w:lock w:val="sdtContentLocked"/>
            <w:placeholder>
              <w:docPart w:val="269A927BC98946FA81D809B1434B9344"/>
            </w:placeholder>
          </w:sdtPr>
          <w:sdtContent>
            <w:tc>
              <w:tcPr>
                <w:tcW w:w="6858" w:type="dxa"/>
              </w:tcPr>
              <w:p w:rsidR="00FB3939" w:rsidRPr="00FF6471" w:rsidRDefault="00FB3939" w:rsidP="000F1DF9">
                <w:pPr>
                  <w:jc w:val="right"/>
                  <w:rPr>
                    <w:rFonts w:cs="Times New Roman"/>
                    <w:szCs w:val="24"/>
                  </w:rPr>
                </w:pPr>
                <w:r>
                  <w:rPr>
                    <w:rFonts w:cs="Times New Roman"/>
                    <w:szCs w:val="24"/>
                  </w:rPr>
                  <w:t>Business &amp; Commerce</w:t>
                </w:r>
              </w:p>
            </w:tc>
          </w:sdtContent>
        </w:sdt>
      </w:tr>
      <w:tr w:rsidR="00FB3939" w:rsidTr="000F1DF9">
        <w:tc>
          <w:tcPr>
            <w:tcW w:w="2718" w:type="dxa"/>
          </w:tcPr>
          <w:p w:rsidR="00FB3939" w:rsidRPr="00BC7495" w:rsidRDefault="00FB3939" w:rsidP="000F1DF9">
            <w:pPr>
              <w:rPr>
                <w:rFonts w:cs="Times New Roman"/>
                <w:szCs w:val="24"/>
              </w:rPr>
            </w:pPr>
          </w:p>
        </w:tc>
        <w:sdt>
          <w:sdtPr>
            <w:rPr>
              <w:rFonts w:cs="Times New Roman"/>
              <w:szCs w:val="24"/>
            </w:rPr>
            <w:alias w:val="Date"/>
            <w:tag w:val="DateContentControl"/>
            <w:id w:val="1178081906"/>
            <w:lock w:val="sdtLocked"/>
            <w:placeholder>
              <w:docPart w:val="142758A63B994523AAD99B3B9323254D"/>
            </w:placeholder>
            <w:date w:fullDate="2019-04-25T00:00:00Z">
              <w:dateFormat w:val="M/d/yyyy"/>
              <w:lid w:val="en-US"/>
              <w:storeMappedDataAs w:val="dateTime"/>
              <w:calendar w:val="gregorian"/>
            </w:date>
          </w:sdtPr>
          <w:sdtContent>
            <w:tc>
              <w:tcPr>
                <w:tcW w:w="6858" w:type="dxa"/>
              </w:tcPr>
              <w:p w:rsidR="00FB3939" w:rsidRPr="00FF6471" w:rsidRDefault="00FB3939" w:rsidP="000F1DF9">
                <w:pPr>
                  <w:jc w:val="right"/>
                  <w:rPr>
                    <w:rFonts w:cs="Times New Roman"/>
                    <w:szCs w:val="24"/>
                  </w:rPr>
                </w:pPr>
                <w:r>
                  <w:rPr>
                    <w:rFonts w:cs="Times New Roman"/>
                    <w:szCs w:val="24"/>
                  </w:rPr>
                  <w:t>4/25/2019</w:t>
                </w:r>
              </w:p>
            </w:tc>
          </w:sdtContent>
        </w:sdt>
      </w:tr>
      <w:tr w:rsidR="00FB3939" w:rsidTr="000F1DF9">
        <w:tc>
          <w:tcPr>
            <w:tcW w:w="2718" w:type="dxa"/>
          </w:tcPr>
          <w:p w:rsidR="00FB3939" w:rsidRPr="00BC7495" w:rsidRDefault="00FB3939" w:rsidP="000F1DF9">
            <w:pPr>
              <w:rPr>
                <w:rFonts w:cs="Times New Roman"/>
                <w:szCs w:val="24"/>
              </w:rPr>
            </w:pPr>
          </w:p>
        </w:tc>
        <w:sdt>
          <w:sdtPr>
            <w:rPr>
              <w:rFonts w:cs="Times New Roman"/>
              <w:szCs w:val="24"/>
            </w:rPr>
            <w:alias w:val="BA Version"/>
            <w:tag w:val="BAVersion"/>
            <w:id w:val="-1685590809"/>
            <w:lock w:val="sdtContentLocked"/>
            <w:placeholder>
              <w:docPart w:val="08C05D527DA046DD87FD9CF38312B0BC"/>
            </w:placeholder>
          </w:sdtPr>
          <w:sdtContent>
            <w:tc>
              <w:tcPr>
                <w:tcW w:w="6858" w:type="dxa"/>
              </w:tcPr>
              <w:p w:rsidR="00FB3939" w:rsidRPr="00FF6471" w:rsidRDefault="00FB3939" w:rsidP="000F1DF9">
                <w:pPr>
                  <w:jc w:val="right"/>
                  <w:rPr>
                    <w:rFonts w:cs="Times New Roman"/>
                    <w:szCs w:val="24"/>
                  </w:rPr>
                </w:pPr>
                <w:r>
                  <w:rPr>
                    <w:rFonts w:cs="Times New Roman"/>
                    <w:szCs w:val="24"/>
                  </w:rPr>
                  <w:t>Committee Report (Substituted)</w:t>
                </w:r>
              </w:p>
            </w:tc>
          </w:sdtContent>
        </w:sdt>
      </w:tr>
    </w:tbl>
    <w:p w:rsidR="00FB3939" w:rsidRPr="00FF6471" w:rsidRDefault="00FB3939" w:rsidP="000F1DF9">
      <w:pPr>
        <w:spacing w:after="0" w:line="240" w:lineRule="auto"/>
        <w:rPr>
          <w:rFonts w:cs="Times New Roman"/>
          <w:szCs w:val="24"/>
        </w:rPr>
      </w:pPr>
    </w:p>
    <w:p w:rsidR="00FB3939" w:rsidRPr="00FF6471" w:rsidRDefault="00FB3939" w:rsidP="000F1DF9">
      <w:pPr>
        <w:spacing w:after="0" w:line="240" w:lineRule="auto"/>
        <w:rPr>
          <w:rFonts w:cs="Times New Roman"/>
          <w:szCs w:val="24"/>
        </w:rPr>
      </w:pPr>
    </w:p>
    <w:p w:rsidR="00FB3939" w:rsidRPr="00FF6471" w:rsidRDefault="00FB393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D73FE9ECE61454D8A3C9E8CD0E70868"/>
        </w:placeholder>
      </w:sdtPr>
      <w:sdtContent>
        <w:p w:rsidR="00FB3939" w:rsidRDefault="00FB393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F10E80B5A984C74A1B76018C6A76578"/>
        </w:placeholder>
      </w:sdtPr>
      <w:sdtContent>
        <w:p w:rsidR="00FB3939" w:rsidRDefault="00FB3939" w:rsidP="003B3772">
          <w:pPr>
            <w:pStyle w:val="NormalWeb"/>
            <w:spacing w:before="0" w:beforeAutospacing="0" w:after="0" w:afterAutospacing="0"/>
            <w:jc w:val="both"/>
            <w:divId w:val="62802643"/>
            <w:rPr>
              <w:rFonts w:eastAsia="Times New Roman"/>
              <w:bCs/>
            </w:rPr>
          </w:pPr>
        </w:p>
        <w:p w:rsidR="00FB3939" w:rsidRPr="003B3772" w:rsidRDefault="00FB3939" w:rsidP="003B3772">
          <w:pPr>
            <w:pStyle w:val="NormalWeb"/>
            <w:spacing w:before="0" w:beforeAutospacing="0" w:after="0" w:afterAutospacing="0"/>
            <w:jc w:val="both"/>
            <w:divId w:val="62802643"/>
          </w:pPr>
          <w:r w:rsidRPr="003B3772">
            <w:t>Currently certain water districts are not required to post the audio or video recordings of their open meetings. Allowing ease of access to the public concerning these expansive water districts will better allow transparency, accountability, and greater involvement of the local governmental entities and citizens. </w:t>
          </w:r>
        </w:p>
        <w:p w:rsidR="00FB3939" w:rsidRPr="003B3772" w:rsidRDefault="00FB3939" w:rsidP="003B3772">
          <w:pPr>
            <w:pStyle w:val="NormalWeb"/>
            <w:spacing w:before="0" w:beforeAutospacing="0" w:after="0" w:afterAutospacing="0"/>
            <w:jc w:val="both"/>
            <w:divId w:val="62802643"/>
          </w:pPr>
          <w:r w:rsidRPr="003B3772">
            <w:t> </w:t>
          </w:r>
        </w:p>
        <w:p w:rsidR="00FB3939" w:rsidRPr="003B3772" w:rsidRDefault="00FB3939" w:rsidP="003B3772">
          <w:pPr>
            <w:pStyle w:val="NormalWeb"/>
            <w:spacing w:before="0" w:beforeAutospacing="0" w:after="0" w:afterAutospacing="0"/>
            <w:jc w:val="both"/>
            <w:divId w:val="62802643"/>
          </w:pPr>
          <w:r w:rsidRPr="003B3772">
            <w:t>S.B. 1732 amends Chapter 551  of the Government Code and requires water districts whose territory includes three counties to make the audio and video recordings of their open meetings available on the Internet.</w:t>
          </w:r>
        </w:p>
        <w:p w:rsidR="00FB3939" w:rsidRPr="003B3772" w:rsidRDefault="00FB3939" w:rsidP="003B3772">
          <w:pPr>
            <w:pStyle w:val="NormalWeb"/>
            <w:spacing w:before="0" w:beforeAutospacing="0" w:after="0" w:afterAutospacing="0"/>
            <w:jc w:val="both"/>
            <w:divId w:val="62802643"/>
          </w:pPr>
          <w:r w:rsidRPr="003B3772">
            <w:t> </w:t>
          </w:r>
        </w:p>
        <w:p w:rsidR="00FB3939" w:rsidRPr="003B3772" w:rsidRDefault="00FB3939" w:rsidP="003B3772">
          <w:pPr>
            <w:pStyle w:val="NormalWeb"/>
            <w:spacing w:before="0" w:beforeAutospacing="0" w:after="0" w:afterAutospacing="0"/>
            <w:jc w:val="both"/>
            <w:divId w:val="62802643"/>
          </w:pPr>
          <w:r w:rsidRPr="003B3772">
            <w:t>As proposed, S.B. 1732 amends current law relating to a requirement that certain water districts make audio and video recordings of open meetings available on the Internet.</w:t>
          </w:r>
        </w:p>
        <w:p w:rsidR="00FB3939" w:rsidRPr="003B3772" w:rsidRDefault="00FB3939" w:rsidP="003B3772">
          <w:pPr>
            <w:pStyle w:val="NormalWeb"/>
            <w:spacing w:before="0" w:beforeAutospacing="0" w:after="0" w:afterAutospacing="0"/>
            <w:jc w:val="both"/>
            <w:divId w:val="62802643"/>
          </w:pPr>
          <w:r w:rsidRPr="003B3772">
            <w:t> </w:t>
          </w:r>
        </w:p>
        <w:p w:rsidR="00FB3939" w:rsidRPr="003B3772" w:rsidRDefault="00FB3939" w:rsidP="003B3772">
          <w:pPr>
            <w:pStyle w:val="NormalWeb"/>
            <w:spacing w:before="0" w:beforeAutospacing="0" w:after="0" w:afterAutospacing="0"/>
            <w:jc w:val="both"/>
            <w:divId w:val="62802643"/>
          </w:pPr>
          <w:r w:rsidRPr="003B3772">
            <w:t>Support:</w:t>
          </w:r>
        </w:p>
        <w:p w:rsidR="00FB3939" w:rsidRPr="003B3772" w:rsidRDefault="00FB3939" w:rsidP="003B3772">
          <w:pPr>
            <w:pStyle w:val="NormalWeb"/>
            <w:spacing w:before="0" w:beforeAutospacing="0" w:after="0" w:afterAutospacing="0"/>
            <w:jc w:val="both"/>
            <w:divId w:val="62802643"/>
          </w:pPr>
          <w:r w:rsidRPr="003B3772">
            <w:t> </w:t>
          </w:r>
        </w:p>
        <w:p w:rsidR="00FB3939" w:rsidRPr="003B3772" w:rsidRDefault="00FB3939" w:rsidP="003B3772">
          <w:pPr>
            <w:numPr>
              <w:ilvl w:val="0"/>
              <w:numId w:val="1"/>
            </w:numPr>
            <w:spacing w:after="0" w:line="240" w:lineRule="auto"/>
            <w:jc w:val="both"/>
            <w:divId w:val="62802643"/>
            <w:rPr>
              <w:rFonts w:eastAsia="Times New Roman"/>
            </w:rPr>
          </w:pPr>
          <w:r w:rsidRPr="003B3772">
            <w:rPr>
              <w:rFonts w:eastAsia="Times New Roman"/>
            </w:rPr>
            <w:t>City of Plano (Plano city manager)</w:t>
          </w:r>
        </w:p>
        <w:p w:rsidR="00FB3939" w:rsidRPr="003B3772" w:rsidRDefault="00FB3939" w:rsidP="003B3772">
          <w:pPr>
            <w:pStyle w:val="NormalWeb"/>
            <w:spacing w:before="0" w:beforeAutospacing="0" w:after="0" w:afterAutospacing="0"/>
            <w:jc w:val="both"/>
            <w:divId w:val="62802643"/>
          </w:pPr>
          <w:r w:rsidRPr="003B3772">
            <w:t> </w:t>
          </w:r>
        </w:p>
        <w:p w:rsidR="00FB3939" w:rsidRPr="003B3772" w:rsidRDefault="00FB3939" w:rsidP="003B3772">
          <w:pPr>
            <w:numPr>
              <w:ilvl w:val="0"/>
              <w:numId w:val="2"/>
            </w:numPr>
            <w:spacing w:after="0" w:line="240" w:lineRule="auto"/>
            <w:jc w:val="both"/>
            <w:divId w:val="62802643"/>
            <w:rPr>
              <w:rFonts w:eastAsia="Times New Roman"/>
            </w:rPr>
          </w:pPr>
          <w:r w:rsidRPr="003B3772">
            <w:rPr>
              <w:rFonts w:eastAsia="Times New Roman"/>
            </w:rPr>
            <w:t> City of Mesquite</w:t>
          </w:r>
        </w:p>
        <w:p w:rsidR="00FB3939" w:rsidRPr="003B3772" w:rsidRDefault="00FB3939" w:rsidP="003B3772">
          <w:pPr>
            <w:pStyle w:val="NormalWeb"/>
            <w:spacing w:before="0" w:beforeAutospacing="0" w:after="0" w:afterAutospacing="0"/>
            <w:jc w:val="both"/>
            <w:divId w:val="62802643"/>
          </w:pPr>
          <w:r w:rsidRPr="003B3772">
            <w:t> </w:t>
          </w:r>
        </w:p>
        <w:p w:rsidR="00FB3939" w:rsidRPr="003B3772" w:rsidRDefault="00FB3939" w:rsidP="003B3772">
          <w:pPr>
            <w:pStyle w:val="NormalWeb"/>
            <w:spacing w:before="0" w:beforeAutospacing="0" w:after="0" w:afterAutospacing="0"/>
            <w:jc w:val="both"/>
            <w:divId w:val="62802643"/>
          </w:pPr>
          <w:r w:rsidRPr="003B3772">
            <w:t>The North Texas Municipal Water District, which would be directly affected by this legislation, is supportive of the bill. (Original Author's/Sponsor's Statement of Intent)</w:t>
          </w:r>
        </w:p>
        <w:p w:rsidR="00FB3939" w:rsidRPr="00D70925" w:rsidRDefault="00FB3939" w:rsidP="003B3772">
          <w:pPr>
            <w:spacing w:after="0" w:line="240" w:lineRule="auto"/>
            <w:jc w:val="both"/>
            <w:rPr>
              <w:rFonts w:eastAsia="Times New Roman" w:cs="Times New Roman"/>
              <w:bCs/>
              <w:szCs w:val="24"/>
            </w:rPr>
          </w:pPr>
        </w:p>
      </w:sdtContent>
    </w:sdt>
    <w:p w:rsidR="00FB3939" w:rsidRDefault="00FB393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1732 </w:t>
      </w:r>
      <w:bookmarkStart w:id="1" w:name="AmendsCurrentLaw"/>
      <w:bookmarkEnd w:id="1"/>
      <w:r>
        <w:rPr>
          <w:rFonts w:cs="Times New Roman"/>
          <w:szCs w:val="24"/>
        </w:rPr>
        <w:t xml:space="preserve">amends current law </w:t>
      </w:r>
      <w:r w:rsidRPr="003B3772">
        <w:rPr>
          <w:rFonts w:cs="Times New Roman"/>
          <w:szCs w:val="24"/>
        </w:rPr>
        <w:t>relating to a requirement that certain water districts make audio and video recordings of open meetings available on the Internet.</w:t>
      </w:r>
    </w:p>
    <w:p w:rsidR="00FB3939" w:rsidRPr="003B3772" w:rsidRDefault="00FB3939" w:rsidP="000F1DF9">
      <w:pPr>
        <w:spacing w:after="0" w:line="240" w:lineRule="auto"/>
        <w:jc w:val="both"/>
        <w:rPr>
          <w:rFonts w:eastAsia="Times New Roman" w:cs="Times New Roman"/>
          <w:szCs w:val="24"/>
        </w:rPr>
      </w:pPr>
    </w:p>
    <w:p w:rsidR="00FB3939" w:rsidRPr="005C2A78" w:rsidRDefault="00FB393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AEA42E1FCC74170B97FBEBBD058624F"/>
          </w:placeholder>
        </w:sdtPr>
        <w:sdtContent>
          <w:r>
            <w:rPr>
              <w:rFonts w:eastAsia="Times New Roman" w:cs="Times New Roman"/>
              <w:b/>
              <w:szCs w:val="24"/>
              <w:u w:val="single"/>
            </w:rPr>
            <w:t>RULEMAKING AUTHORITY</w:t>
          </w:r>
        </w:sdtContent>
      </w:sdt>
    </w:p>
    <w:p w:rsidR="00FB3939" w:rsidRPr="006529C4" w:rsidRDefault="00FB3939" w:rsidP="00774EC7">
      <w:pPr>
        <w:spacing w:after="0" w:line="240" w:lineRule="auto"/>
        <w:jc w:val="both"/>
        <w:rPr>
          <w:rFonts w:cs="Times New Roman"/>
          <w:szCs w:val="24"/>
        </w:rPr>
      </w:pPr>
    </w:p>
    <w:p w:rsidR="00FB3939" w:rsidRPr="006529C4" w:rsidRDefault="00FB393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B3939" w:rsidRPr="006529C4" w:rsidRDefault="00FB3939" w:rsidP="00774EC7">
      <w:pPr>
        <w:spacing w:after="0" w:line="240" w:lineRule="auto"/>
        <w:jc w:val="both"/>
        <w:rPr>
          <w:rFonts w:cs="Times New Roman"/>
          <w:szCs w:val="24"/>
        </w:rPr>
      </w:pPr>
    </w:p>
    <w:p w:rsidR="00FB3939" w:rsidRPr="005C2A78" w:rsidRDefault="00FB393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96A10C4E8C54457A2B4F8D448FAFA54"/>
          </w:placeholder>
        </w:sdtPr>
        <w:sdtContent>
          <w:r>
            <w:rPr>
              <w:rFonts w:eastAsia="Times New Roman" w:cs="Times New Roman"/>
              <w:b/>
              <w:szCs w:val="24"/>
              <w:u w:val="single"/>
            </w:rPr>
            <w:t>SECTION BY SECTION ANALYSIS</w:t>
          </w:r>
        </w:sdtContent>
      </w:sdt>
    </w:p>
    <w:p w:rsidR="00FB3939" w:rsidRPr="005C2A78" w:rsidRDefault="00FB3939" w:rsidP="000F1DF9">
      <w:pPr>
        <w:spacing w:after="0" w:line="240" w:lineRule="auto"/>
        <w:jc w:val="both"/>
        <w:rPr>
          <w:rFonts w:eastAsia="Times New Roman" w:cs="Times New Roman"/>
          <w:szCs w:val="24"/>
        </w:rPr>
      </w:pPr>
    </w:p>
    <w:p w:rsidR="00FB3939" w:rsidRDefault="00FB3939" w:rsidP="009D170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551.128(a) and (b-1), Government Code, as follows: </w:t>
      </w:r>
    </w:p>
    <w:p w:rsidR="00FB3939" w:rsidRDefault="00FB3939" w:rsidP="009D170F">
      <w:pPr>
        <w:spacing w:after="0" w:line="240" w:lineRule="auto"/>
        <w:jc w:val="both"/>
        <w:rPr>
          <w:rFonts w:eastAsia="Times New Roman" w:cs="Times New Roman"/>
          <w:szCs w:val="24"/>
        </w:rPr>
      </w:pPr>
    </w:p>
    <w:p w:rsidR="00FB3939" w:rsidRDefault="00FB3939" w:rsidP="009D170F">
      <w:pPr>
        <w:spacing w:after="0" w:line="240" w:lineRule="auto"/>
        <w:ind w:left="720"/>
        <w:jc w:val="both"/>
        <w:rPr>
          <w:rFonts w:eastAsia="Times New Roman" w:cs="Times New Roman"/>
          <w:szCs w:val="24"/>
        </w:rPr>
      </w:pPr>
      <w:r>
        <w:rPr>
          <w:rFonts w:eastAsia="Times New Roman" w:cs="Times New Roman"/>
          <w:szCs w:val="24"/>
        </w:rPr>
        <w:t>(a) Defines "I</w:t>
      </w:r>
      <w:r w:rsidRPr="00743D2A">
        <w:rPr>
          <w:rFonts w:eastAsia="Times New Roman" w:cs="Times New Roman"/>
          <w:szCs w:val="24"/>
        </w:rPr>
        <w:t xml:space="preserve">nternet" </w:t>
      </w:r>
      <w:r>
        <w:rPr>
          <w:rFonts w:eastAsia="Times New Roman" w:cs="Times New Roman"/>
          <w:szCs w:val="24"/>
        </w:rPr>
        <w:t>to mean</w:t>
      </w:r>
      <w:r w:rsidRPr="00743D2A">
        <w:rPr>
          <w:rFonts w:eastAsia="Times New Roman" w:cs="Times New Roman"/>
          <w:szCs w:val="24"/>
        </w:rPr>
        <w:t xml:space="preserve"> the largest nonproprietary cooperative public computer network, </w:t>
      </w:r>
      <w:r>
        <w:rPr>
          <w:rFonts w:eastAsia="Times New Roman" w:cs="Times New Roman"/>
          <w:szCs w:val="24"/>
        </w:rPr>
        <w:t>popularly known as the Internet, and defines "w</w:t>
      </w:r>
      <w:r w:rsidRPr="00743D2A">
        <w:rPr>
          <w:rFonts w:eastAsia="Times New Roman" w:cs="Times New Roman"/>
          <w:szCs w:val="24"/>
        </w:rPr>
        <w:t xml:space="preserve">ater district" </w:t>
      </w:r>
      <w:r>
        <w:rPr>
          <w:rFonts w:eastAsia="Times New Roman" w:cs="Times New Roman"/>
          <w:szCs w:val="24"/>
        </w:rPr>
        <w:t>to have</w:t>
      </w:r>
      <w:r w:rsidRPr="00743D2A">
        <w:rPr>
          <w:rFonts w:eastAsia="Times New Roman" w:cs="Times New Roman"/>
          <w:szCs w:val="24"/>
        </w:rPr>
        <w:t xml:space="preserve"> the meaning assigned by Section 551.131(a)</w:t>
      </w:r>
      <w:r>
        <w:rPr>
          <w:rFonts w:eastAsia="Times New Roman" w:cs="Times New Roman"/>
          <w:szCs w:val="24"/>
        </w:rPr>
        <w:t xml:space="preserve"> (relating to defining </w:t>
      </w:r>
      <w:r w:rsidRPr="00743D2A">
        <w:rPr>
          <w:rFonts w:eastAsia="Times New Roman" w:cs="Times New Roman"/>
          <w:szCs w:val="24"/>
        </w:rPr>
        <w:t xml:space="preserve">"water district" </w:t>
      </w:r>
      <w:r>
        <w:rPr>
          <w:rFonts w:eastAsia="Times New Roman" w:cs="Times New Roman"/>
          <w:szCs w:val="24"/>
        </w:rPr>
        <w:t>to mean</w:t>
      </w:r>
      <w:r w:rsidRPr="00743D2A">
        <w:rPr>
          <w:rFonts w:eastAsia="Times New Roman" w:cs="Times New Roman"/>
          <w:szCs w:val="24"/>
        </w:rPr>
        <w:t xml:space="preserve"> a river authority, groundwater conservation district, water control and improvement district, or other district). </w:t>
      </w:r>
      <w:r>
        <w:rPr>
          <w:rFonts w:eastAsia="Times New Roman" w:cs="Times New Roman"/>
          <w:szCs w:val="24"/>
        </w:rPr>
        <w:t xml:space="preserve">Makes nonsubstantive changes. </w:t>
      </w:r>
    </w:p>
    <w:p w:rsidR="00FB3939" w:rsidRDefault="00FB3939" w:rsidP="009D170F">
      <w:pPr>
        <w:spacing w:after="0" w:line="240" w:lineRule="auto"/>
        <w:ind w:left="720"/>
        <w:jc w:val="both"/>
        <w:rPr>
          <w:rFonts w:eastAsia="Times New Roman" w:cs="Times New Roman"/>
          <w:szCs w:val="24"/>
        </w:rPr>
      </w:pPr>
    </w:p>
    <w:p w:rsidR="00FB3939" w:rsidRPr="005C2A78" w:rsidRDefault="00FB3939" w:rsidP="009D170F">
      <w:pPr>
        <w:spacing w:after="0" w:line="240" w:lineRule="auto"/>
        <w:ind w:left="720"/>
        <w:jc w:val="both"/>
        <w:rPr>
          <w:rFonts w:eastAsia="Times New Roman" w:cs="Times New Roman"/>
          <w:szCs w:val="24"/>
        </w:rPr>
      </w:pPr>
      <w:r>
        <w:rPr>
          <w:rFonts w:eastAsia="Times New Roman" w:cs="Times New Roman"/>
          <w:szCs w:val="24"/>
        </w:rPr>
        <w:t>(b-1) Adds a water district that serves a population of 50,000 or more to a list of certain political entities that are required to make video and audio recordings of open meetings available on the Internet.</w:t>
      </w:r>
    </w:p>
    <w:p w:rsidR="00FB3939" w:rsidRPr="005C2A78" w:rsidRDefault="00FB3939" w:rsidP="009D170F">
      <w:pPr>
        <w:spacing w:after="0" w:line="240" w:lineRule="auto"/>
        <w:jc w:val="both"/>
        <w:rPr>
          <w:rFonts w:eastAsia="Times New Roman" w:cs="Times New Roman"/>
          <w:szCs w:val="24"/>
        </w:rPr>
      </w:pPr>
    </w:p>
    <w:p w:rsidR="00FB3939" w:rsidRPr="00C8671F" w:rsidRDefault="00FB3939" w:rsidP="009D170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p w:rsidR="00FB3939" w:rsidRPr="00C8671F" w:rsidRDefault="00FB3939" w:rsidP="003B3772">
      <w:pPr>
        <w:spacing w:after="0" w:line="240" w:lineRule="auto"/>
        <w:jc w:val="both"/>
        <w:rPr>
          <w:rFonts w:eastAsia="Times New Roman" w:cs="Times New Roman"/>
          <w:szCs w:val="24"/>
        </w:rPr>
      </w:pPr>
    </w:p>
    <w:sectPr w:rsidR="00FB3939"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C25" w:rsidRDefault="00E40C25" w:rsidP="000F1DF9">
      <w:pPr>
        <w:spacing w:after="0" w:line="240" w:lineRule="auto"/>
      </w:pPr>
      <w:r>
        <w:separator/>
      </w:r>
    </w:p>
  </w:endnote>
  <w:endnote w:type="continuationSeparator" w:id="0">
    <w:p w:rsidR="00E40C25" w:rsidRDefault="00E40C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0C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B3939">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B3939">
                <w:rPr>
                  <w:sz w:val="20"/>
                  <w:szCs w:val="20"/>
                </w:rPr>
                <w:t>C.S.S.B. 1732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B393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0C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B393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B393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C25" w:rsidRDefault="00E40C25" w:rsidP="000F1DF9">
      <w:pPr>
        <w:spacing w:after="0" w:line="240" w:lineRule="auto"/>
      </w:pPr>
      <w:r>
        <w:separator/>
      </w:r>
    </w:p>
  </w:footnote>
  <w:footnote w:type="continuationSeparator" w:id="0">
    <w:p w:rsidR="00E40C25" w:rsidRDefault="00E40C25"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3467"/>
    <w:multiLevelType w:val="multilevel"/>
    <w:tmpl w:val="36C6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F15CA3"/>
    <w:multiLevelType w:val="multilevel"/>
    <w:tmpl w:val="352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0C25"/>
    <w:rsid w:val="00E46194"/>
    <w:rsid w:val="00EE2AD8"/>
    <w:rsid w:val="00F30915"/>
    <w:rsid w:val="00FB393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84564"/>
  <w15:docId w15:val="{1ECFA317-3B47-41B2-9936-21037A6C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393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C1CCA" w:rsidP="00EC1CC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AD7A18732E44FE78300D90D38985093"/>
        <w:category>
          <w:name w:val="General"/>
          <w:gallery w:val="placeholder"/>
        </w:category>
        <w:types>
          <w:type w:val="bbPlcHdr"/>
        </w:types>
        <w:behaviors>
          <w:behavior w:val="content"/>
        </w:behaviors>
        <w:guid w:val="{A56DB42E-BAD7-4854-B00E-8C929759CE32}"/>
      </w:docPartPr>
      <w:docPartBody>
        <w:p w:rsidR="00000000" w:rsidRDefault="00522E08"/>
      </w:docPartBody>
    </w:docPart>
    <w:docPart>
      <w:docPartPr>
        <w:name w:val="C09F55598BA64BE68F4C7AC175187F3C"/>
        <w:category>
          <w:name w:val="General"/>
          <w:gallery w:val="placeholder"/>
        </w:category>
        <w:types>
          <w:type w:val="bbPlcHdr"/>
        </w:types>
        <w:behaviors>
          <w:behavior w:val="content"/>
        </w:behaviors>
        <w:guid w:val="{9769B389-7370-4A22-A0B9-0C30C51589F5}"/>
      </w:docPartPr>
      <w:docPartBody>
        <w:p w:rsidR="00000000" w:rsidRDefault="00522E08"/>
      </w:docPartBody>
    </w:docPart>
    <w:docPart>
      <w:docPartPr>
        <w:name w:val="2647139FA3774C4CA8F266402C18715C"/>
        <w:category>
          <w:name w:val="General"/>
          <w:gallery w:val="placeholder"/>
        </w:category>
        <w:types>
          <w:type w:val="bbPlcHdr"/>
        </w:types>
        <w:behaviors>
          <w:behavior w:val="content"/>
        </w:behaviors>
        <w:guid w:val="{35A06E9B-47D9-41FF-885E-081638CB4A77}"/>
      </w:docPartPr>
      <w:docPartBody>
        <w:p w:rsidR="00000000" w:rsidRDefault="00522E08"/>
      </w:docPartBody>
    </w:docPart>
    <w:docPart>
      <w:docPartPr>
        <w:name w:val="4DDC8BBC219B4E4F95D486B0323B4032"/>
        <w:category>
          <w:name w:val="General"/>
          <w:gallery w:val="placeholder"/>
        </w:category>
        <w:types>
          <w:type w:val="bbPlcHdr"/>
        </w:types>
        <w:behaviors>
          <w:behavior w:val="content"/>
        </w:behaviors>
        <w:guid w:val="{0C435A05-1135-4212-8483-376971CA1765}"/>
      </w:docPartPr>
      <w:docPartBody>
        <w:p w:rsidR="00000000" w:rsidRDefault="00522E08"/>
      </w:docPartBody>
    </w:docPart>
    <w:docPart>
      <w:docPartPr>
        <w:name w:val="5EC9A7F8123349478AF562DDDDD8C341"/>
        <w:category>
          <w:name w:val="General"/>
          <w:gallery w:val="placeholder"/>
        </w:category>
        <w:types>
          <w:type w:val="bbPlcHdr"/>
        </w:types>
        <w:behaviors>
          <w:behavior w:val="content"/>
        </w:behaviors>
        <w:guid w:val="{77000167-54F4-43CA-A7E1-6AA08D30BDD6}"/>
      </w:docPartPr>
      <w:docPartBody>
        <w:p w:rsidR="00000000" w:rsidRDefault="00522E08"/>
      </w:docPartBody>
    </w:docPart>
    <w:docPart>
      <w:docPartPr>
        <w:name w:val="834FA40A4BEB4A1D831E10776207FB58"/>
        <w:category>
          <w:name w:val="General"/>
          <w:gallery w:val="placeholder"/>
        </w:category>
        <w:types>
          <w:type w:val="bbPlcHdr"/>
        </w:types>
        <w:behaviors>
          <w:behavior w:val="content"/>
        </w:behaviors>
        <w:guid w:val="{161CCB71-C8F5-479C-9298-BF547C451912}"/>
      </w:docPartPr>
      <w:docPartBody>
        <w:p w:rsidR="00000000" w:rsidRDefault="00522E08"/>
      </w:docPartBody>
    </w:docPart>
    <w:docPart>
      <w:docPartPr>
        <w:name w:val="4C3AA67589154D34BB2AA82DB52F2B6A"/>
        <w:category>
          <w:name w:val="General"/>
          <w:gallery w:val="placeholder"/>
        </w:category>
        <w:types>
          <w:type w:val="bbPlcHdr"/>
        </w:types>
        <w:behaviors>
          <w:behavior w:val="content"/>
        </w:behaviors>
        <w:guid w:val="{4384AE6F-47C0-4ACB-AA81-1422F6564B53}"/>
      </w:docPartPr>
      <w:docPartBody>
        <w:p w:rsidR="00000000" w:rsidRDefault="00522E08"/>
      </w:docPartBody>
    </w:docPart>
    <w:docPart>
      <w:docPartPr>
        <w:name w:val="269A927BC98946FA81D809B1434B9344"/>
        <w:category>
          <w:name w:val="General"/>
          <w:gallery w:val="placeholder"/>
        </w:category>
        <w:types>
          <w:type w:val="bbPlcHdr"/>
        </w:types>
        <w:behaviors>
          <w:behavior w:val="content"/>
        </w:behaviors>
        <w:guid w:val="{FBA2942F-E629-4E7D-9917-C48489969F9F}"/>
      </w:docPartPr>
      <w:docPartBody>
        <w:p w:rsidR="00000000" w:rsidRDefault="00522E08"/>
      </w:docPartBody>
    </w:docPart>
    <w:docPart>
      <w:docPartPr>
        <w:name w:val="142758A63B994523AAD99B3B9323254D"/>
        <w:category>
          <w:name w:val="General"/>
          <w:gallery w:val="placeholder"/>
        </w:category>
        <w:types>
          <w:type w:val="bbPlcHdr"/>
        </w:types>
        <w:behaviors>
          <w:behavior w:val="content"/>
        </w:behaviors>
        <w:guid w:val="{61B2B68D-003D-4B8C-8C4B-B8F9EC2B8817}"/>
      </w:docPartPr>
      <w:docPartBody>
        <w:p w:rsidR="00000000" w:rsidRDefault="00EC1CCA" w:rsidP="00EC1CCA">
          <w:pPr>
            <w:pStyle w:val="142758A63B994523AAD99B3B9323254D"/>
          </w:pPr>
          <w:r w:rsidRPr="00A30DD1">
            <w:rPr>
              <w:rStyle w:val="PlaceholderText"/>
            </w:rPr>
            <w:t>Click here to enter a date.</w:t>
          </w:r>
        </w:p>
      </w:docPartBody>
    </w:docPart>
    <w:docPart>
      <w:docPartPr>
        <w:name w:val="08C05D527DA046DD87FD9CF38312B0BC"/>
        <w:category>
          <w:name w:val="General"/>
          <w:gallery w:val="placeholder"/>
        </w:category>
        <w:types>
          <w:type w:val="bbPlcHdr"/>
        </w:types>
        <w:behaviors>
          <w:behavior w:val="content"/>
        </w:behaviors>
        <w:guid w:val="{646CD3AF-5156-41DA-8B47-6ABB2AD2D3B1}"/>
      </w:docPartPr>
      <w:docPartBody>
        <w:p w:rsidR="00000000" w:rsidRDefault="00522E08"/>
      </w:docPartBody>
    </w:docPart>
    <w:docPart>
      <w:docPartPr>
        <w:name w:val="8D73FE9ECE61454D8A3C9E8CD0E70868"/>
        <w:category>
          <w:name w:val="General"/>
          <w:gallery w:val="placeholder"/>
        </w:category>
        <w:types>
          <w:type w:val="bbPlcHdr"/>
        </w:types>
        <w:behaviors>
          <w:behavior w:val="content"/>
        </w:behaviors>
        <w:guid w:val="{E9686DA9-FBF8-4770-8C83-979B293AF738}"/>
      </w:docPartPr>
      <w:docPartBody>
        <w:p w:rsidR="00000000" w:rsidRDefault="00522E08"/>
      </w:docPartBody>
    </w:docPart>
    <w:docPart>
      <w:docPartPr>
        <w:name w:val="7F10E80B5A984C74A1B76018C6A76578"/>
        <w:category>
          <w:name w:val="General"/>
          <w:gallery w:val="placeholder"/>
        </w:category>
        <w:types>
          <w:type w:val="bbPlcHdr"/>
        </w:types>
        <w:behaviors>
          <w:behavior w:val="content"/>
        </w:behaviors>
        <w:guid w:val="{E4F5DADA-F53D-4FF2-81DE-EF43FB862345}"/>
      </w:docPartPr>
      <w:docPartBody>
        <w:p w:rsidR="00000000" w:rsidRDefault="00EC1CCA" w:rsidP="00EC1CCA">
          <w:pPr>
            <w:pStyle w:val="7F10E80B5A984C74A1B76018C6A76578"/>
          </w:pPr>
          <w:r>
            <w:rPr>
              <w:rFonts w:eastAsia="Times New Roman" w:cs="Times New Roman"/>
              <w:bCs/>
              <w:szCs w:val="24"/>
            </w:rPr>
            <w:t xml:space="preserve"> </w:t>
          </w:r>
        </w:p>
      </w:docPartBody>
    </w:docPart>
    <w:docPart>
      <w:docPartPr>
        <w:name w:val="2AEA42E1FCC74170B97FBEBBD058624F"/>
        <w:category>
          <w:name w:val="General"/>
          <w:gallery w:val="placeholder"/>
        </w:category>
        <w:types>
          <w:type w:val="bbPlcHdr"/>
        </w:types>
        <w:behaviors>
          <w:behavior w:val="content"/>
        </w:behaviors>
        <w:guid w:val="{AA274D69-274D-471F-9EA1-6BCDA17786FD}"/>
      </w:docPartPr>
      <w:docPartBody>
        <w:p w:rsidR="00000000" w:rsidRDefault="00522E08"/>
      </w:docPartBody>
    </w:docPart>
    <w:docPart>
      <w:docPartPr>
        <w:name w:val="A96A10C4E8C54457A2B4F8D448FAFA54"/>
        <w:category>
          <w:name w:val="General"/>
          <w:gallery w:val="placeholder"/>
        </w:category>
        <w:types>
          <w:type w:val="bbPlcHdr"/>
        </w:types>
        <w:behaviors>
          <w:behavior w:val="content"/>
        </w:behaviors>
        <w:guid w:val="{5E2BE096-CA68-456C-9A32-CC77B142AE51}"/>
      </w:docPartPr>
      <w:docPartBody>
        <w:p w:rsidR="00000000" w:rsidRDefault="00522E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22E0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C1CC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C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C1CCA"/>
    <w:rPr>
      <w:rFonts w:ascii="Times New Roman" w:hAnsi="Times New Roman"/>
      <w:sz w:val="24"/>
    </w:rPr>
  </w:style>
  <w:style w:type="paragraph" w:customStyle="1" w:styleId="487D89B4F8B34DB4967D41FE18F7F88D9">
    <w:name w:val="487D89B4F8B34DB4967D41FE18F7F88D9"/>
    <w:rsid w:val="00EC1CCA"/>
    <w:rPr>
      <w:rFonts w:ascii="Times New Roman" w:hAnsi="Times New Roman"/>
      <w:sz w:val="24"/>
    </w:rPr>
  </w:style>
  <w:style w:type="paragraph" w:customStyle="1" w:styleId="AE2570ED5D764CD7AF9686706F550F4622">
    <w:name w:val="AE2570ED5D764CD7AF9686706F550F4622"/>
    <w:rsid w:val="00EC1CCA"/>
    <w:pPr>
      <w:tabs>
        <w:tab w:val="center" w:pos="4680"/>
        <w:tab w:val="right" w:pos="9360"/>
      </w:tabs>
      <w:spacing w:after="0" w:line="240" w:lineRule="auto"/>
    </w:pPr>
    <w:rPr>
      <w:rFonts w:ascii="Times New Roman" w:hAnsi="Times New Roman"/>
      <w:sz w:val="24"/>
    </w:rPr>
  </w:style>
  <w:style w:type="paragraph" w:customStyle="1" w:styleId="142758A63B994523AAD99B3B9323254D">
    <w:name w:val="142758A63B994523AAD99B3B9323254D"/>
    <w:rsid w:val="00EC1CCA"/>
    <w:pPr>
      <w:spacing w:after="160" w:line="259" w:lineRule="auto"/>
    </w:pPr>
  </w:style>
  <w:style w:type="paragraph" w:customStyle="1" w:styleId="7F10E80B5A984C74A1B76018C6A76578">
    <w:name w:val="7F10E80B5A984C74A1B76018C6A76578"/>
    <w:rsid w:val="00EC1C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813E86B-26C7-4A2B-A368-58023064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334</Words>
  <Characters>1905</Characters>
  <Application>Microsoft Office Word</Application>
  <DocSecurity>0</DocSecurity>
  <Lines>15</Lines>
  <Paragraphs>4</Paragraphs>
  <ScaleCrop>false</ScaleCrop>
  <Company>Texas Legislative Council</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2019-04-25T15:40:00Z</cp:lastPrinted>
  <dcterms:created xsi:type="dcterms:W3CDTF">2015-05-29T14:24:00Z</dcterms:created>
  <dcterms:modified xsi:type="dcterms:W3CDTF">2019-04-25T15:40:00Z</dcterms:modified>
</cp:coreProperties>
</file>

<file path=docProps/custom.xml><?xml version="1.0" encoding="utf-8"?>
<op:Properties xmlns:vt="http://schemas.openxmlformats.org/officeDocument/2006/docPropsVTypes" xmlns:op="http://schemas.openxmlformats.org/officeDocument/2006/custom-properties"/>
</file>