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56" w:rsidRDefault="006512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F6C37AC4DF467FB9DA6CE0BC8BD4B8"/>
          </w:placeholder>
        </w:sdtPr>
        <w:sdtContent>
          <w:r w:rsidRPr="005C2A78">
            <w:rPr>
              <w:rFonts w:cs="Times New Roman"/>
              <w:b/>
              <w:szCs w:val="24"/>
              <w:u w:val="single"/>
            </w:rPr>
            <w:t>BILL ANALYSIS</w:t>
          </w:r>
        </w:sdtContent>
      </w:sdt>
    </w:p>
    <w:p w:rsidR="00651256" w:rsidRPr="00585C31" w:rsidRDefault="00651256" w:rsidP="000F1DF9">
      <w:pPr>
        <w:spacing w:after="0" w:line="240" w:lineRule="auto"/>
        <w:rPr>
          <w:rFonts w:cs="Times New Roman"/>
          <w:szCs w:val="24"/>
        </w:rPr>
      </w:pPr>
    </w:p>
    <w:p w:rsidR="00651256" w:rsidRPr="00585C31" w:rsidRDefault="006512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1256" w:rsidTr="000F1DF9">
        <w:tc>
          <w:tcPr>
            <w:tcW w:w="2718" w:type="dxa"/>
          </w:tcPr>
          <w:p w:rsidR="00651256" w:rsidRPr="005C2A78" w:rsidRDefault="00651256" w:rsidP="006D756B">
            <w:pPr>
              <w:rPr>
                <w:rFonts w:cs="Times New Roman"/>
                <w:szCs w:val="24"/>
              </w:rPr>
            </w:pPr>
            <w:sdt>
              <w:sdtPr>
                <w:rPr>
                  <w:rFonts w:cs="Times New Roman"/>
                  <w:szCs w:val="24"/>
                </w:rPr>
                <w:alias w:val="Agency Title"/>
                <w:tag w:val="AgencyTitleContentControl"/>
                <w:id w:val="1920747753"/>
                <w:lock w:val="sdtContentLocked"/>
                <w:placeholder>
                  <w:docPart w:val="82D4BFF430464377AFF45D3EC0298D4A"/>
                </w:placeholder>
              </w:sdtPr>
              <w:sdtEndPr>
                <w:rPr>
                  <w:rFonts w:cstheme="minorBidi"/>
                  <w:szCs w:val="22"/>
                </w:rPr>
              </w:sdtEndPr>
              <w:sdtContent>
                <w:r>
                  <w:rPr>
                    <w:rFonts w:cs="Times New Roman"/>
                    <w:szCs w:val="24"/>
                  </w:rPr>
                  <w:t>Senate Research Center</w:t>
                </w:r>
              </w:sdtContent>
            </w:sdt>
          </w:p>
        </w:tc>
        <w:tc>
          <w:tcPr>
            <w:tcW w:w="6858" w:type="dxa"/>
          </w:tcPr>
          <w:p w:rsidR="00651256" w:rsidRPr="00FF6471" w:rsidRDefault="00651256" w:rsidP="000F1DF9">
            <w:pPr>
              <w:jc w:val="right"/>
              <w:rPr>
                <w:rFonts w:cs="Times New Roman"/>
                <w:szCs w:val="24"/>
              </w:rPr>
            </w:pPr>
            <w:sdt>
              <w:sdtPr>
                <w:rPr>
                  <w:rFonts w:cs="Times New Roman"/>
                  <w:szCs w:val="24"/>
                </w:rPr>
                <w:alias w:val="Bill Number"/>
                <w:tag w:val="BillNumberOne"/>
                <w:id w:val="-410784069"/>
                <w:lock w:val="sdtContentLocked"/>
                <w:placeholder>
                  <w:docPart w:val="EEDD564D5E3C4FC1BA96460A7C4D9D9E"/>
                </w:placeholder>
              </w:sdtPr>
              <w:sdtContent>
                <w:r>
                  <w:rPr>
                    <w:rFonts w:cs="Times New Roman"/>
                    <w:szCs w:val="24"/>
                  </w:rPr>
                  <w:t>S.B. 1781</w:t>
                </w:r>
              </w:sdtContent>
            </w:sdt>
          </w:p>
        </w:tc>
      </w:tr>
      <w:tr w:rsidR="00651256" w:rsidTr="000F1DF9">
        <w:sdt>
          <w:sdtPr>
            <w:rPr>
              <w:rFonts w:cs="Times New Roman"/>
              <w:szCs w:val="24"/>
            </w:rPr>
            <w:alias w:val="TLCNumber"/>
            <w:tag w:val="TLCNumber"/>
            <w:id w:val="-542600604"/>
            <w:lock w:val="sdtLocked"/>
            <w:placeholder>
              <w:docPart w:val="680C8195864145AA89B8180942AD723B"/>
            </w:placeholder>
          </w:sdtPr>
          <w:sdtContent>
            <w:tc>
              <w:tcPr>
                <w:tcW w:w="2718" w:type="dxa"/>
              </w:tcPr>
              <w:p w:rsidR="00651256" w:rsidRPr="000F1DF9" w:rsidRDefault="00651256" w:rsidP="00C65088">
                <w:pPr>
                  <w:rPr>
                    <w:rFonts w:cs="Times New Roman"/>
                    <w:szCs w:val="24"/>
                  </w:rPr>
                </w:pPr>
                <w:r>
                  <w:rPr>
                    <w:rFonts w:cs="Times New Roman"/>
                    <w:szCs w:val="24"/>
                  </w:rPr>
                  <w:t>86R7666 BEF-D</w:t>
                </w:r>
              </w:p>
            </w:tc>
          </w:sdtContent>
        </w:sdt>
        <w:tc>
          <w:tcPr>
            <w:tcW w:w="6858" w:type="dxa"/>
          </w:tcPr>
          <w:p w:rsidR="00651256" w:rsidRPr="005C2A78" w:rsidRDefault="00651256" w:rsidP="006D756B">
            <w:pPr>
              <w:jc w:val="right"/>
              <w:rPr>
                <w:rFonts w:cs="Times New Roman"/>
                <w:szCs w:val="24"/>
              </w:rPr>
            </w:pPr>
            <w:sdt>
              <w:sdtPr>
                <w:rPr>
                  <w:rFonts w:cs="Times New Roman"/>
                  <w:szCs w:val="24"/>
                </w:rPr>
                <w:alias w:val="Author Label"/>
                <w:tag w:val="By"/>
                <w:id w:val="72399597"/>
                <w:lock w:val="sdtLocked"/>
                <w:placeholder>
                  <w:docPart w:val="6E52CE74E7A84619B12FF367B0A65F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1FDA58AEDC4E6D920496D95A3C14C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ACF356236064F48B27F2D7A73AC8147"/>
                </w:placeholder>
                <w:showingPlcHdr/>
              </w:sdtPr>
              <w:sdtContent/>
            </w:sdt>
          </w:p>
        </w:tc>
      </w:tr>
      <w:tr w:rsidR="00651256" w:rsidTr="000F1DF9">
        <w:tc>
          <w:tcPr>
            <w:tcW w:w="2718" w:type="dxa"/>
          </w:tcPr>
          <w:p w:rsidR="00651256" w:rsidRPr="00BC7495" w:rsidRDefault="00651256" w:rsidP="000F1DF9">
            <w:pPr>
              <w:rPr>
                <w:rFonts w:cs="Times New Roman"/>
                <w:szCs w:val="24"/>
              </w:rPr>
            </w:pPr>
          </w:p>
        </w:tc>
        <w:sdt>
          <w:sdtPr>
            <w:rPr>
              <w:rFonts w:cs="Times New Roman"/>
              <w:szCs w:val="24"/>
            </w:rPr>
            <w:alias w:val="Committee"/>
            <w:tag w:val="Committee"/>
            <w:id w:val="1914272295"/>
            <w:lock w:val="sdtContentLocked"/>
            <w:placeholder>
              <w:docPart w:val="FBF894105BDC4D708D71F8AE6CF5AA82"/>
            </w:placeholder>
          </w:sdtPr>
          <w:sdtContent>
            <w:tc>
              <w:tcPr>
                <w:tcW w:w="6858" w:type="dxa"/>
              </w:tcPr>
              <w:p w:rsidR="00651256" w:rsidRPr="00FF6471" w:rsidRDefault="00651256" w:rsidP="000F1DF9">
                <w:pPr>
                  <w:jc w:val="right"/>
                  <w:rPr>
                    <w:rFonts w:cs="Times New Roman"/>
                    <w:szCs w:val="24"/>
                  </w:rPr>
                </w:pPr>
                <w:r>
                  <w:rPr>
                    <w:rFonts w:cs="Times New Roman"/>
                    <w:szCs w:val="24"/>
                  </w:rPr>
                  <w:t>Finance</w:t>
                </w:r>
              </w:p>
            </w:tc>
          </w:sdtContent>
        </w:sdt>
      </w:tr>
      <w:tr w:rsidR="00651256" w:rsidTr="000F1DF9">
        <w:tc>
          <w:tcPr>
            <w:tcW w:w="2718" w:type="dxa"/>
          </w:tcPr>
          <w:p w:rsidR="00651256" w:rsidRPr="00BC7495" w:rsidRDefault="00651256" w:rsidP="000F1DF9">
            <w:pPr>
              <w:rPr>
                <w:rFonts w:cs="Times New Roman"/>
                <w:szCs w:val="24"/>
              </w:rPr>
            </w:pPr>
          </w:p>
        </w:tc>
        <w:sdt>
          <w:sdtPr>
            <w:rPr>
              <w:rFonts w:cs="Times New Roman"/>
              <w:szCs w:val="24"/>
            </w:rPr>
            <w:alias w:val="Date"/>
            <w:tag w:val="DateContentControl"/>
            <w:id w:val="1178081906"/>
            <w:lock w:val="sdtLocked"/>
            <w:placeholder>
              <w:docPart w:val="D2957E7136744400A4BE81D57D7AB8A5"/>
            </w:placeholder>
            <w:date w:fullDate="2019-03-27T00:00:00Z">
              <w:dateFormat w:val="M/d/yyyy"/>
              <w:lid w:val="en-US"/>
              <w:storeMappedDataAs w:val="dateTime"/>
              <w:calendar w:val="gregorian"/>
            </w:date>
          </w:sdtPr>
          <w:sdtContent>
            <w:tc>
              <w:tcPr>
                <w:tcW w:w="6858" w:type="dxa"/>
              </w:tcPr>
              <w:p w:rsidR="00651256" w:rsidRPr="00FF6471" w:rsidRDefault="00651256" w:rsidP="000F1DF9">
                <w:pPr>
                  <w:jc w:val="right"/>
                  <w:rPr>
                    <w:rFonts w:cs="Times New Roman"/>
                    <w:szCs w:val="24"/>
                  </w:rPr>
                </w:pPr>
                <w:r>
                  <w:rPr>
                    <w:rFonts w:cs="Times New Roman"/>
                    <w:szCs w:val="24"/>
                  </w:rPr>
                  <w:t>3/27/2019</w:t>
                </w:r>
              </w:p>
            </w:tc>
          </w:sdtContent>
        </w:sdt>
      </w:tr>
      <w:tr w:rsidR="00651256" w:rsidTr="000F1DF9">
        <w:tc>
          <w:tcPr>
            <w:tcW w:w="2718" w:type="dxa"/>
          </w:tcPr>
          <w:p w:rsidR="00651256" w:rsidRPr="00BC7495" w:rsidRDefault="00651256" w:rsidP="000F1DF9">
            <w:pPr>
              <w:rPr>
                <w:rFonts w:cs="Times New Roman"/>
                <w:szCs w:val="24"/>
              </w:rPr>
            </w:pPr>
          </w:p>
        </w:tc>
        <w:sdt>
          <w:sdtPr>
            <w:rPr>
              <w:rFonts w:cs="Times New Roman"/>
              <w:szCs w:val="24"/>
            </w:rPr>
            <w:alias w:val="BA Version"/>
            <w:tag w:val="BAVersion"/>
            <w:id w:val="-1685590809"/>
            <w:lock w:val="sdtContentLocked"/>
            <w:placeholder>
              <w:docPart w:val="36247332A761405EB21AA67290E87074"/>
            </w:placeholder>
          </w:sdtPr>
          <w:sdtContent>
            <w:tc>
              <w:tcPr>
                <w:tcW w:w="6858" w:type="dxa"/>
              </w:tcPr>
              <w:p w:rsidR="00651256" w:rsidRPr="00FF6471" w:rsidRDefault="00651256" w:rsidP="000F1DF9">
                <w:pPr>
                  <w:jc w:val="right"/>
                  <w:rPr>
                    <w:rFonts w:cs="Times New Roman"/>
                    <w:szCs w:val="24"/>
                  </w:rPr>
                </w:pPr>
                <w:r>
                  <w:rPr>
                    <w:rFonts w:cs="Times New Roman"/>
                    <w:szCs w:val="24"/>
                  </w:rPr>
                  <w:t>As Filed</w:t>
                </w:r>
              </w:p>
            </w:tc>
          </w:sdtContent>
        </w:sdt>
      </w:tr>
    </w:tbl>
    <w:p w:rsidR="00651256" w:rsidRPr="00FF6471" w:rsidRDefault="00651256" w:rsidP="000F1DF9">
      <w:pPr>
        <w:spacing w:after="0" w:line="240" w:lineRule="auto"/>
        <w:rPr>
          <w:rFonts w:cs="Times New Roman"/>
          <w:szCs w:val="24"/>
        </w:rPr>
      </w:pPr>
    </w:p>
    <w:p w:rsidR="00651256" w:rsidRPr="00FF6471" w:rsidRDefault="00651256" w:rsidP="000F1DF9">
      <w:pPr>
        <w:spacing w:after="0" w:line="240" w:lineRule="auto"/>
        <w:rPr>
          <w:rFonts w:cs="Times New Roman"/>
          <w:szCs w:val="24"/>
        </w:rPr>
      </w:pPr>
    </w:p>
    <w:p w:rsidR="00651256" w:rsidRPr="00FF6471" w:rsidRDefault="006512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D7BE8E98FA420C858C246DC62FBDD5"/>
        </w:placeholder>
      </w:sdtPr>
      <w:sdtContent>
        <w:p w:rsidR="00651256" w:rsidRDefault="006512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3E8B2F983B46C6A27287C97F7B8037"/>
        </w:placeholder>
      </w:sdtPr>
      <w:sdtContent>
        <w:p w:rsidR="00651256" w:rsidRDefault="00651256" w:rsidP="00C93CF3">
          <w:pPr>
            <w:pStyle w:val="NormalWeb"/>
            <w:spacing w:before="0" w:beforeAutospacing="0" w:after="0" w:afterAutospacing="0"/>
            <w:jc w:val="both"/>
            <w:divId w:val="1119833027"/>
            <w:rPr>
              <w:rFonts w:eastAsia="Times New Roman"/>
              <w:bCs/>
            </w:rPr>
          </w:pPr>
        </w:p>
        <w:p w:rsidR="00651256" w:rsidRPr="00C56CF5" w:rsidRDefault="00651256" w:rsidP="00C93CF3">
          <w:pPr>
            <w:pStyle w:val="NormalWeb"/>
            <w:spacing w:before="0" w:beforeAutospacing="0" w:after="0" w:afterAutospacing="0"/>
            <w:jc w:val="both"/>
            <w:divId w:val="1119833027"/>
          </w:pPr>
          <w:r w:rsidRPr="00C56CF5">
            <w:t>Compressed and liquefied natural ga</w:t>
          </w:r>
          <w:r>
            <w:t>s are currently subject to the state motor fuel t</w:t>
          </w:r>
          <w:r w:rsidRPr="00C56CF5">
            <w:t>ax and are taxed at a rate of $0.15 per gallon. Natural gas, however, is the only alternative fuel that is subject to this tax.</w:t>
          </w:r>
        </w:p>
        <w:p w:rsidR="00651256" w:rsidRPr="00C56CF5" w:rsidRDefault="00651256" w:rsidP="00C93CF3">
          <w:pPr>
            <w:pStyle w:val="NormalWeb"/>
            <w:spacing w:before="0" w:beforeAutospacing="0" w:after="0" w:afterAutospacing="0"/>
            <w:jc w:val="both"/>
            <w:divId w:val="1119833027"/>
          </w:pPr>
          <w:r w:rsidRPr="00C56CF5">
            <w:t> </w:t>
          </w:r>
        </w:p>
        <w:p w:rsidR="00651256" w:rsidRPr="00C56CF5" w:rsidRDefault="00651256" w:rsidP="00C93CF3">
          <w:pPr>
            <w:pStyle w:val="NormalWeb"/>
            <w:spacing w:before="0" w:beforeAutospacing="0" w:after="0" w:afterAutospacing="0"/>
            <w:jc w:val="both"/>
            <w:divId w:val="1119833027"/>
          </w:pPr>
          <w:r w:rsidRPr="00C56CF5">
            <w:t>Accordingly, S.B. 1781 would exempt natura</w:t>
          </w:r>
          <w:r>
            <w:t>l gas from the state motor fuel t</w:t>
          </w:r>
          <w:r w:rsidRPr="00C56CF5">
            <w:t>ax. This would help provide alternative fuel parity and incentivize the purchase of cleaner-burning natural gas vehicles. It also would eliminate the outdated offense of delivering compressed or liquefied natural gas into the fuel supply tank without a natural gas dealer's license</w:t>
          </w:r>
        </w:p>
        <w:p w:rsidR="00651256" w:rsidRPr="00D70925" w:rsidRDefault="00651256" w:rsidP="00C93CF3">
          <w:pPr>
            <w:spacing w:after="0" w:line="240" w:lineRule="auto"/>
            <w:jc w:val="both"/>
            <w:rPr>
              <w:rFonts w:eastAsia="Times New Roman" w:cs="Times New Roman"/>
              <w:bCs/>
              <w:szCs w:val="24"/>
            </w:rPr>
          </w:pPr>
        </w:p>
      </w:sdtContent>
    </w:sdt>
    <w:p w:rsidR="00651256" w:rsidRDefault="006512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1781 </w:t>
      </w:r>
      <w:bookmarkStart w:id="1" w:name="AmendsCurrentLaw"/>
      <w:bookmarkEnd w:id="1"/>
      <w:r>
        <w:rPr>
          <w:rFonts w:cs="Times New Roman"/>
          <w:szCs w:val="24"/>
        </w:rPr>
        <w:t>amends current law relating to the repeal of the motor fuel taxes on compressed natural gas and liquefied natural gas and the exemption from sales and use taxes of natural gas used as a motor fuel.</w:t>
      </w:r>
    </w:p>
    <w:p w:rsidR="00651256" w:rsidRPr="00C56CF5" w:rsidRDefault="00651256" w:rsidP="000F1DF9">
      <w:pPr>
        <w:spacing w:after="0" w:line="240" w:lineRule="auto"/>
        <w:jc w:val="both"/>
        <w:rPr>
          <w:rFonts w:eastAsia="Times New Roman" w:cs="Times New Roman"/>
          <w:szCs w:val="24"/>
        </w:rPr>
      </w:pPr>
    </w:p>
    <w:p w:rsidR="00651256" w:rsidRPr="005C2A78" w:rsidRDefault="006512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D2A7AF9081423EAA6F97BFBDE78FEA"/>
          </w:placeholder>
        </w:sdtPr>
        <w:sdtContent>
          <w:r>
            <w:rPr>
              <w:rFonts w:eastAsia="Times New Roman" w:cs="Times New Roman"/>
              <w:b/>
              <w:szCs w:val="24"/>
              <w:u w:val="single"/>
            </w:rPr>
            <w:t>RULEMAKING AUTHORITY</w:t>
          </w:r>
        </w:sdtContent>
      </w:sdt>
    </w:p>
    <w:p w:rsidR="00651256" w:rsidRPr="006529C4" w:rsidRDefault="00651256" w:rsidP="00774EC7">
      <w:pPr>
        <w:spacing w:after="0" w:line="240" w:lineRule="auto"/>
        <w:jc w:val="both"/>
        <w:rPr>
          <w:rFonts w:cs="Times New Roman"/>
          <w:szCs w:val="24"/>
        </w:rPr>
      </w:pPr>
    </w:p>
    <w:p w:rsidR="00651256" w:rsidRDefault="00651256" w:rsidP="00774EC7">
      <w:pPr>
        <w:spacing w:after="0" w:line="240" w:lineRule="auto"/>
        <w:jc w:val="both"/>
        <w:rPr>
          <w:rFonts w:cs="Times New Roman"/>
          <w:szCs w:val="24"/>
        </w:rPr>
      </w:pPr>
      <w:r>
        <w:rPr>
          <w:rFonts w:cs="Times New Roman"/>
          <w:szCs w:val="24"/>
        </w:rPr>
        <w:t xml:space="preserve">Rulemaking authority previously granted to the </w:t>
      </w:r>
      <w:r w:rsidRPr="00835ED8">
        <w:rPr>
          <w:rFonts w:cs="Times New Roman"/>
          <w:szCs w:val="24"/>
        </w:rPr>
        <w:t>comptroller of public accounts of the State of Texas</w:t>
      </w:r>
      <w:r>
        <w:rPr>
          <w:rFonts w:cs="Times New Roman"/>
          <w:szCs w:val="24"/>
        </w:rPr>
        <w:t xml:space="preserve"> is rescinded in SECTION 7 of this bill. </w:t>
      </w:r>
    </w:p>
    <w:p w:rsidR="00651256" w:rsidRPr="006529C4" w:rsidRDefault="00651256" w:rsidP="00774EC7">
      <w:pPr>
        <w:spacing w:after="0" w:line="240" w:lineRule="auto"/>
        <w:jc w:val="both"/>
        <w:rPr>
          <w:rFonts w:cs="Times New Roman"/>
          <w:szCs w:val="24"/>
        </w:rPr>
      </w:pPr>
    </w:p>
    <w:p w:rsidR="00651256" w:rsidRPr="005C2A78" w:rsidRDefault="006512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89A02C919C4C9D9A0DD1EE68C7BEB3"/>
          </w:placeholder>
        </w:sdtPr>
        <w:sdtContent>
          <w:r>
            <w:rPr>
              <w:rFonts w:eastAsia="Times New Roman" w:cs="Times New Roman"/>
              <w:b/>
              <w:szCs w:val="24"/>
              <w:u w:val="single"/>
            </w:rPr>
            <w:t>SECTION BY SECTION ANALYSIS</w:t>
          </w:r>
        </w:sdtContent>
      </w:sdt>
    </w:p>
    <w:p w:rsidR="00651256" w:rsidRPr="005C2A78" w:rsidRDefault="00651256" w:rsidP="000F1DF9">
      <w:pPr>
        <w:spacing w:after="0" w:line="240" w:lineRule="auto"/>
        <w:jc w:val="both"/>
        <w:rPr>
          <w:rFonts w:eastAsia="Times New Roman" w:cs="Times New Roman"/>
          <w:szCs w:val="24"/>
        </w:rPr>
      </w:pPr>
    </w:p>
    <w:p w:rsidR="00651256" w:rsidRPr="005C2A78" w:rsidRDefault="00651256" w:rsidP="00C93C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56CF5">
        <w:rPr>
          <w:rFonts w:eastAsia="Times New Roman" w:cs="Times New Roman"/>
          <w:szCs w:val="24"/>
        </w:rPr>
        <w:t xml:space="preserve">Section 151.317, Tax Code, </w:t>
      </w:r>
      <w:r>
        <w:rPr>
          <w:rFonts w:eastAsia="Times New Roman" w:cs="Times New Roman"/>
          <w:szCs w:val="24"/>
        </w:rPr>
        <w:t>by adding Subsection (f) to provide that n</w:t>
      </w:r>
      <w:r w:rsidRPr="00C56CF5">
        <w:rPr>
          <w:rFonts w:eastAsia="Times New Roman" w:cs="Times New Roman"/>
          <w:szCs w:val="24"/>
        </w:rPr>
        <w:t>atural gas delivered into the fuel supply tank of a motor vehicle is exempted from the taxes imposed by this chapter</w:t>
      </w:r>
      <w:r>
        <w:rPr>
          <w:rFonts w:eastAsia="Times New Roman" w:cs="Times New Roman"/>
          <w:szCs w:val="24"/>
        </w:rPr>
        <w:t xml:space="preserve"> (Limited Sales, Excise, and Use Tax)</w:t>
      </w:r>
      <w:r w:rsidRPr="00C56CF5">
        <w:rPr>
          <w:rFonts w:eastAsia="Times New Roman" w:cs="Times New Roman"/>
          <w:szCs w:val="24"/>
        </w:rPr>
        <w:t>.</w:t>
      </w:r>
    </w:p>
    <w:p w:rsidR="00651256" w:rsidRPr="005C2A78" w:rsidRDefault="00651256" w:rsidP="00C93CF3">
      <w:pPr>
        <w:spacing w:after="0" w:line="240" w:lineRule="auto"/>
        <w:jc w:val="both"/>
        <w:rPr>
          <w:rFonts w:eastAsia="Times New Roman" w:cs="Times New Roman"/>
          <w:szCs w:val="24"/>
        </w:rPr>
      </w:pPr>
    </w:p>
    <w:p w:rsidR="00651256" w:rsidRDefault="00651256" w:rsidP="00C93C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56CF5">
        <w:rPr>
          <w:rFonts w:eastAsia="Times New Roman" w:cs="Times New Roman"/>
          <w:szCs w:val="24"/>
        </w:rPr>
        <w:t xml:space="preserve">Sections 162.001(4), (19), (29), (38), </w:t>
      </w:r>
      <w:r>
        <w:rPr>
          <w:rFonts w:eastAsia="Times New Roman" w:cs="Times New Roman"/>
          <w:szCs w:val="24"/>
        </w:rPr>
        <w:t xml:space="preserve">(39), (42), and (43), Tax Code, to redefine "aviation fuel dealer," "diesel fuel," "gasoline," "license holder," "liquefied gas," "motor fuel," and "motor fuel transporter" for purposes of this section. </w:t>
      </w:r>
    </w:p>
    <w:p w:rsidR="00651256" w:rsidRPr="005C2A78" w:rsidRDefault="00651256" w:rsidP="00C93CF3">
      <w:pPr>
        <w:spacing w:after="0" w:line="240" w:lineRule="auto"/>
        <w:jc w:val="both"/>
        <w:rPr>
          <w:rFonts w:eastAsia="Times New Roman" w:cs="Times New Roman"/>
          <w:szCs w:val="24"/>
        </w:rPr>
      </w:pPr>
    </w:p>
    <w:p w:rsidR="00651256" w:rsidRDefault="00651256" w:rsidP="00C93CF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56CF5">
        <w:rPr>
          <w:rFonts w:eastAsia="Times New Roman" w:cs="Times New Roman"/>
          <w:szCs w:val="24"/>
        </w:rPr>
        <w:t>Section 162.014, Tax Code,</w:t>
      </w:r>
      <w:r>
        <w:rPr>
          <w:rFonts w:eastAsia="Times New Roman" w:cs="Times New Roman"/>
          <w:szCs w:val="24"/>
        </w:rPr>
        <w:t xml:space="preserve"> to delete </w:t>
      </w:r>
      <w:r w:rsidRPr="00C56CF5">
        <w:rPr>
          <w:rFonts w:eastAsia="Times New Roman" w:cs="Times New Roman"/>
          <w:szCs w:val="24"/>
        </w:rPr>
        <w:t>compressed natural gas, liquefied natural gas, or liquefied gas</w:t>
      </w:r>
      <w:r>
        <w:rPr>
          <w:rFonts w:eastAsia="Times New Roman" w:cs="Times New Roman"/>
          <w:szCs w:val="24"/>
        </w:rPr>
        <w:t xml:space="preserve"> from among a list of motor fuels subject to taxes imposed by this chapter (</w:t>
      </w:r>
      <w:r w:rsidRPr="00C56CF5">
        <w:rPr>
          <w:rFonts w:eastAsia="Times New Roman" w:cs="Times New Roman"/>
          <w:szCs w:val="24"/>
        </w:rPr>
        <w:t>Motor Fuel Taxes</w:t>
      </w:r>
      <w:r>
        <w:rPr>
          <w:rFonts w:eastAsia="Times New Roman" w:cs="Times New Roman"/>
          <w:szCs w:val="24"/>
        </w:rPr>
        <w:t xml:space="preserve">). </w:t>
      </w:r>
    </w:p>
    <w:p w:rsidR="00651256" w:rsidRDefault="00651256" w:rsidP="00C93CF3">
      <w:pPr>
        <w:spacing w:after="0" w:line="240" w:lineRule="auto"/>
        <w:jc w:val="both"/>
        <w:rPr>
          <w:rFonts w:eastAsia="Times New Roman" w:cs="Times New Roman"/>
          <w:szCs w:val="24"/>
        </w:rPr>
      </w:pPr>
    </w:p>
    <w:p w:rsidR="00651256" w:rsidRDefault="00651256" w:rsidP="00C93CF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C56CF5">
        <w:rPr>
          <w:rFonts w:eastAsia="Times New Roman" w:cs="Times New Roman"/>
          <w:szCs w:val="24"/>
        </w:rPr>
        <w:t>Section 162.402(a), Tax Code,</w:t>
      </w:r>
      <w:r>
        <w:rPr>
          <w:rFonts w:eastAsia="Times New Roman" w:cs="Times New Roman"/>
          <w:szCs w:val="24"/>
        </w:rPr>
        <w:t xml:space="preserve"> to delete existing text providing that a person forfeits to the state certain civil penalties if the person </w:t>
      </w:r>
      <w:r w:rsidRPr="00C56CF5">
        <w:rPr>
          <w:rFonts w:eastAsia="Times New Roman" w:cs="Times New Roman"/>
          <w:szCs w:val="24"/>
        </w:rPr>
        <w:t>delivers compressed natural gas or liquefied natural gas into the fuel supply tank of a motor vehicle and the person does not hold a valid compressed natural gas and liquefied natural gas dealer's license</w:t>
      </w:r>
      <w:r>
        <w:rPr>
          <w:rFonts w:eastAsia="Times New Roman" w:cs="Times New Roman"/>
          <w:szCs w:val="24"/>
        </w:rPr>
        <w:t xml:space="preserve"> or </w:t>
      </w:r>
      <w:r w:rsidRPr="00C56CF5">
        <w:rPr>
          <w:rFonts w:eastAsia="Times New Roman" w:cs="Times New Roman"/>
          <w:szCs w:val="24"/>
        </w:rPr>
        <w:t>makes a tax-free delivery of compressed natural gas or liquefied natural gas into the fuel supply tank of a motor vehicle, unless the delivery is exempt from tax under Section 162.356</w:t>
      </w:r>
      <w:r>
        <w:rPr>
          <w:rFonts w:eastAsia="Times New Roman" w:cs="Times New Roman"/>
          <w:szCs w:val="24"/>
        </w:rPr>
        <w:t xml:space="preserve"> (</w:t>
      </w:r>
      <w:r w:rsidRPr="00C56CF5">
        <w:rPr>
          <w:rFonts w:eastAsia="Times New Roman" w:cs="Times New Roman"/>
          <w:szCs w:val="24"/>
        </w:rPr>
        <w:t>Exemptions</w:t>
      </w:r>
      <w:r>
        <w:rPr>
          <w:rFonts w:eastAsia="Times New Roman" w:cs="Times New Roman"/>
          <w:szCs w:val="24"/>
        </w:rPr>
        <w:t>).</w:t>
      </w:r>
    </w:p>
    <w:p w:rsidR="00651256" w:rsidRDefault="00651256" w:rsidP="00C93CF3">
      <w:pPr>
        <w:spacing w:after="0" w:line="240" w:lineRule="auto"/>
        <w:jc w:val="both"/>
        <w:rPr>
          <w:rFonts w:eastAsia="Times New Roman" w:cs="Times New Roman"/>
          <w:szCs w:val="24"/>
        </w:rPr>
      </w:pPr>
    </w:p>
    <w:p w:rsidR="00651256" w:rsidRDefault="00651256" w:rsidP="00C93CF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C56CF5">
        <w:rPr>
          <w:rFonts w:eastAsia="Times New Roman" w:cs="Times New Roman"/>
          <w:szCs w:val="24"/>
        </w:rPr>
        <w:t>Section 162.403, Tax Code,</w:t>
      </w:r>
      <w:r>
        <w:rPr>
          <w:rFonts w:eastAsia="Times New Roman" w:cs="Times New Roman"/>
          <w:szCs w:val="24"/>
        </w:rPr>
        <w:t xml:space="preserve"> to delete existing text providing that e</w:t>
      </w:r>
      <w:r w:rsidRPr="00C56CF5">
        <w:rPr>
          <w:rFonts w:eastAsia="Times New Roman" w:cs="Times New Roman"/>
          <w:szCs w:val="24"/>
        </w:rPr>
        <w:t>xcept as provided by Section 162.404</w:t>
      </w:r>
      <w:r>
        <w:rPr>
          <w:rFonts w:eastAsia="Times New Roman" w:cs="Times New Roman"/>
          <w:szCs w:val="24"/>
        </w:rPr>
        <w:t xml:space="preserve"> (Criminal Offenses: Special Provisions a</w:t>
      </w:r>
      <w:r w:rsidRPr="00C56CF5">
        <w:rPr>
          <w:rFonts w:eastAsia="Times New Roman" w:cs="Times New Roman"/>
          <w:szCs w:val="24"/>
        </w:rPr>
        <w:t>nd Exceptions</w:t>
      </w:r>
      <w:r>
        <w:rPr>
          <w:rFonts w:eastAsia="Times New Roman" w:cs="Times New Roman"/>
          <w:szCs w:val="24"/>
        </w:rPr>
        <w:t>)</w:t>
      </w:r>
      <w:r w:rsidRPr="00C56CF5">
        <w:rPr>
          <w:rFonts w:eastAsia="Times New Roman" w:cs="Times New Roman"/>
          <w:szCs w:val="24"/>
        </w:rPr>
        <w:t>, a person c</w:t>
      </w:r>
      <w:r>
        <w:rPr>
          <w:rFonts w:eastAsia="Times New Roman" w:cs="Times New Roman"/>
          <w:szCs w:val="24"/>
        </w:rPr>
        <w:t xml:space="preserve">ommits an offense if the person </w:t>
      </w:r>
      <w:r w:rsidRPr="00C56CF5">
        <w:rPr>
          <w:rFonts w:eastAsia="Times New Roman" w:cs="Times New Roman"/>
          <w:szCs w:val="24"/>
        </w:rPr>
        <w:t>delivers compressed natural gas or liquefied natural gas into the fuel supply tank of a motor vehicle and the person does not hold a valid compressed natural gas and liquefied natural gas dealer's license</w:t>
      </w:r>
      <w:r>
        <w:rPr>
          <w:rFonts w:eastAsia="Times New Roman" w:cs="Times New Roman"/>
          <w:szCs w:val="24"/>
        </w:rPr>
        <w:t xml:space="preserve"> or </w:t>
      </w:r>
      <w:r w:rsidRPr="00C56CF5">
        <w:rPr>
          <w:rFonts w:eastAsia="Times New Roman" w:cs="Times New Roman"/>
          <w:szCs w:val="24"/>
        </w:rPr>
        <w:t>makes a tax-free delivery of compressed natural gas or liquefied natural gas into the fuel supply tank of a motor vehicle, unless the delivery is exempt</w:t>
      </w:r>
      <w:r>
        <w:rPr>
          <w:rFonts w:eastAsia="Times New Roman" w:cs="Times New Roman"/>
          <w:szCs w:val="24"/>
        </w:rPr>
        <w:t xml:space="preserve"> from tax under Section 162.356.</w:t>
      </w:r>
    </w:p>
    <w:p w:rsidR="00651256" w:rsidRDefault="00651256" w:rsidP="00C93CF3">
      <w:pPr>
        <w:spacing w:after="0" w:line="240" w:lineRule="auto"/>
        <w:jc w:val="both"/>
        <w:rPr>
          <w:rFonts w:eastAsia="Times New Roman" w:cs="Times New Roman"/>
          <w:szCs w:val="24"/>
        </w:rPr>
      </w:pPr>
    </w:p>
    <w:p w:rsidR="00651256" w:rsidRDefault="00651256" w:rsidP="00C93CF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C56CF5">
        <w:rPr>
          <w:rFonts w:eastAsia="Times New Roman" w:cs="Times New Roman"/>
          <w:szCs w:val="24"/>
        </w:rPr>
        <w:t>Section 162.405(b), Tax Code,</w:t>
      </w:r>
      <w:r>
        <w:rPr>
          <w:rFonts w:eastAsia="Times New Roman" w:cs="Times New Roman"/>
          <w:szCs w:val="24"/>
        </w:rPr>
        <w:t xml:space="preserve"> to delete </w:t>
      </w:r>
      <w:r w:rsidRPr="00C56CF5">
        <w:rPr>
          <w:rFonts w:eastAsia="Times New Roman" w:cs="Times New Roman"/>
          <w:szCs w:val="24"/>
        </w:rPr>
        <w:t>Section</w:t>
      </w:r>
      <w:r>
        <w:rPr>
          <w:rFonts w:eastAsia="Times New Roman" w:cs="Times New Roman"/>
          <w:szCs w:val="24"/>
        </w:rPr>
        <w:t>s</w:t>
      </w:r>
      <w:r w:rsidRPr="00C56CF5">
        <w:rPr>
          <w:rFonts w:eastAsia="Times New Roman" w:cs="Times New Roman"/>
          <w:szCs w:val="24"/>
        </w:rPr>
        <w:t xml:space="preserve"> 162.403</w:t>
      </w:r>
      <w:r>
        <w:rPr>
          <w:rFonts w:eastAsia="Times New Roman" w:cs="Times New Roman"/>
          <w:szCs w:val="24"/>
        </w:rPr>
        <w:t>(35) (relating to a person committing an offense if</w:t>
      </w:r>
      <w:r w:rsidRPr="00C56CF5">
        <w:rPr>
          <w:rFonts w:eastAsia="Times New Roman" w:cs="Times New Roman"/>
          <w:szCs w:val="24"/>
        </w:rPr>
        <w:t xml:space="preserve"> </w:t>
      </w:r>
      <w:r>
        <w:rPr>
          <w:rFonts w:eastAsia="Times New Roman" w:cs="Times New Roman"/>
          <w:szCs w:val="24"/>
        </w:rPr>
        <w:t xml:space="preserve">the person </w:t>
      </w:r>
      <w:r w:rsidRPr="00C56CF5">
        <w:rPr>
          <w:rFonts w:eastAsia="Times New Roman" w:cs="Times New Roman"/>
          <w:szCs w:val="24"/>
        </w:rPr>
        <w:t>delivers compressed natural gas or liquefied natural gas into the fuel supply tank of a motor vehicle and the person does not hold</w:t>
      </w:r>
      <w:r>
        <w:rPr>
          <w:rFonts w:eastAsia="Times New Roman" w:cs="Times New Roman"/>
          <w:szCs w:val="24"/>
        </w:rPr>
        <w:t xml:space="preserve"> a certain license) and (36) (relating to a person committing an offense if</w:t>
      </w:r>
      <w:r w:rsidRPr="00C56CF5">
        <w:rPr>
          <w:rFonts w:eastAsia="Times New Roman" w:cs="Times New Roman"/>
          <w:szCs w:val="24"/>
        </w:rPr>
        <w:t xml:space="preserve"> </w:t>
      </w:r>
      <w:r>
        <w:rPr>
          <w:rFonts w:eastAsia="Times New Roman" w:cs="Times New Roman"/>
          <w:szCs w:val="24"/>
        </w:rPr>
        <w:t xml:space="preserve">the person </w:t>
      </w:r>
      <w:r w:rsidRPr="00C56CF5">
        <w:rPr>
          <w:rFonts w:eastAsia="Times New Roman" w:cs="Times New Roman"/>
          <w:szCs w:val="24"/>
        </w:rPr>
        <w:t>makes a tax-free delivery of compressed natural gas or liquefied natural gas into the fuel supply tank of a motor vehicle</w:t>
      </w:r>
      <w:r>
        <w:rPr>
          <w:rFonts w:eastAsia="Times New Roman" w:cs="Times New Roman"/>
          <w:szCs w:val="24"/>
        </w:rPr>
        <w:t>) from a list of sections under which an offense is considered a Class B misdemeanor.</w:t>
      </w:r>
    </w:p>
    <w:p w:rsidR="00651256" w:rsidRDefault="00651256" w:rsidP="00C93CF3">
      <w:pPr>
        <w:spacing w:after="0" w:line="240" w:lineRule="auto"/>
        <w:jc w:val="both"/>
        <w:rPr>
          <w:rFonts w:eastAsia="Times New Roman" w:cs="Times New Roman"/>
          <w:szCs w:val="24"/>
        </w:rPr>
      </w:pPr>
    </w:p>
    <w:p w:rsidR="00651256" w:rsidRDefault="00651256" w:rsidP="00C93CF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Repealer: </w:t>
      </w:r>
      <w:r w:rsidRPr="00C56CF5">
        <w:rPr>
          <w:rFonts w:eastAsia="Times New Roman" w:cs="Times New Roman"/>
          <w:szCs w:val="24"/>
        </w:rPr>
        <w:t xml:space="preserve">Section 151.308(b) </w:t>
      </w:r>
      <w:r>
        <w:rPr>
          <w:rFonts w:eastAsia="Times New Roman" w:cs="Times New Roman"/>
          <w:szCs w:val="24"/>
        </w:rPr>
        <w:t xml:space="preserve">(relating to providing that natural gas is exempt from taxation only to the extent that the gas is taxed as a motor fuel under Chapter 162), </w:t>
      </w:r>
      <w:r w:rsidRPr="00C56CF5">
        <w:rPr>
          <w:rFonts w:eastAsia="Times New Roman" w:cs="Times New Roman"/>
          <w:szCs w:val="24"/>
        </w:rPr>
        <w:t>Tax Code</w:t>
      </w:r>
      <w:r>
        <w:rPr>
          <w:rFonts w:eastAsia="Times New Roman" w:cs="Times New Roman"/>
          <w:szCs w:val="24"/>
        </w:rPr>
        <w:t>.</w:t>
      </w:r>
    </w:p>
    <w:p w:rsidR="00651256" w:rsidRDefault="00651256" w:rsidP="00C93CF3">
      <w:pPr>
        <w:spacing w:after="0" w:line="240" w:lineRule="auto"/>
        <w:jc w:val="both"/>
        <w:rPr>
          <w:rFonts w:eastAsia="Times New Roman" w:cs="Times New Roman"/>
          <w:szCs w:val="24"/>
        </w:rPr>
      </w:pPr>
    </w:p>
    <w:p w:rsidR="00651256" w:rsidRDefault="00651256" w:rsidP="00C93CF3">
      <w:pPr>
        <w:spacing w:after="0" w:line="240" w:lineRule="auto"/>
        <w:ind w:left="720"/>
        <w:jc w:val="both"/>
        <w:rPr>
          <w:rFonts w:eastAsia="Times New Roman" w:cs="Times New Roman"/>
          <w:szCs w:val="24"/>
        </w:rPr>
      </w:pPr>
      <w:r>
        <w:rPr>
          <w:rFonts w:eastAsia="Times New Roman" w:cs="Times New Roman"/>
          <w:szCs w:val="24"/>
        </w:rPr>
        <w:t>Repealer: Section 162.001(16) (relating to the definition of "c</w:t>
      </w:r>
      <w:r w:rsidRPr="00C56CF5">
        <w:rPr>
          <w:rFonts w:eastAsia="Times New Roman" w:cs="Times New Roman"/>
          <w:szCs w:val="24"/>
        </w:rPr>
        <w:t>ompressed natural gas"</w:t>
      </w:r>
      <w:r>
        <w:rPr>
          <w:rFonts w:eastAsia="Times New Roman" w:cs="Times New Roman"/>
          <w:szCs w:val="24"/>
        </w:rPr>
        <w:t xml:space="preserve">), </w:t>
      </w:r>
      <w:r w:rsidRPr="00C56CF5">
        <w:rPr>
          <w:rFonts w:eastAsia="Times New Roman" w:cs="Times New Roman"/>
          <w:szCs w:val="24"/>
        </w:rPr>
        <w:t>Tax Code</w:t>
      </w:r>
      <w:r>
        <w:rPr>
          <w:rFonts w:eastAsia="Times New Roman" w:cs="Times New Roman"/>
          <w:szCs w:val="24"/>
        </w:rPr>
        <w:t>.</w:t>
      </w:r>
    </w:p>
    <w:p w:rsidR="00651256" w:rsidRDefault="00651256" w:rsidP="00C93CF3">
      <w:pPr>
        <w:spacing w:after="0" w:line="240" w:lineRule="auto"/>
        <w:ind w:left="720"/>
        <w:jc w:val="both"/>
        <w:rPr>
          <w:rFonts w:eastAsia="Times New Roman" w:cs="Times New Roman"/>
          <w:szCs w:val="24"/>
        </w:rPr>
      </w:pPr>
    </w:p>
    <w:p w:rsidR="00651256" w:rsidRDefault="00651256" w:rsidP="00C93CF3">
      <w:pPr>
        <w:spacing w:after="0" w:line="240" w:lineRule="auto"/>
        <w:ind w:left="720"/>
        <w:jc w:val="both"/>
        <w:rPr>
          <w:rFonts w:eastAsia="Times New Roman" w:cs="Times New Roman"/>
          <w:szCs w:val="24"/>
        </w:rPr>
      </w:pPr>
      <w:r>
        <w:rPr>
          <w:rFonts w:eastAsia="Times New Roman" w:cs="Times New Roman"/>
          <w:szCs w:val="24"/>
        </w:rPr>
        <w:t>Repealer: Section 162.001(19-a)</w:t>
      </w:r>
      <w:r w:rsidRPr="00C56CF5">
        <w:rPr>
          <w:rFonts w:eastAsia="Times New Roman" w:cs="Times New Roman"/>
          <w:szCs w:val="24"/>
        </w:rPr>
        <w:t xml:space="preserve"> </w:t>
      </w:r>
      <w:r>
        <w:rPr>
          <w:rFonts w:eastAsia="Times New Roman" w:cs="Times New Roman"/>
          <w:szCs w:val="24"/>
        </w:rPr>
        <w:t>(relating to the definition of "d</w:t>
      </w:r>
      <w:r w:rsidRPr="00C56CF5">
        <w:rPr>
          <w:rFonts w:eastAsia="Times New Roman" w:cs="Times New Roman"/>
          <w:szCs w:val="24"/>
        </w:rPr>
        <w:t>iesel gallon equivalent"</w:t>
      </w:r>
      <w:r>
        <w:rPr>
          <w:rFonts w:eastAsia="Times New Roman" w:cs="Times New Roman"/>
          <w:szCs w:val="24"/>
        </w:rPr>
        <w:t xml:space="preserve">), </w:t>
      </w:r>
      <w:r w:rsidRPr="00C56CF5">
        <w:rPr>
          <w:rFonts w:eastAsia="Times New Roman" w:cs="Times New Roman"/>
          <w:szCs w:val="24"/>
        </w:rPr>
        <w:t>Tax Code</w:t>
      </w:r>
      <w:r>
        <w:rPr>
          <w:rFonts w:eastAsia="Times New Roman" w:cs="Times New Roman"/>
          <w:szCs w:val="24"/>
        </w:rPr>
        <w:t>.</w:t>
      </w:r>
    </w:p>
    <w:p w:rsidR="00651256" w:rsidRDefault="00651256" w:rsidP="00C93CF3">
      <w:pPr>
        <w:spacing w:after="0" w:line="240" w:lineRule="auto"/>
        <w:ind w:left="720"/>
        <w:jc w:val="both"/>
        <w:rPr>
          <w:rFonts w:eastAsia="Times New Roman" w:cs="Times New Roman"/>
          <w:szCs w:val="24"/>
        </w:rPr>
      </w:pPr>
    </w:p>
    <w:p w:rsidR="00651256" w:rsidRDefault="00651256" w:rsidP="00C93CF3">
      <w:pPr>
        <w:spacing w:after="0" w:line="240" w:lineRule="auto"/>
        <w:ind w:left="720"/>
        <w:jc w:val="both"/>
        <w:rPr>
          <w:rFonts w:eastAsia="Times New Roman" w:cs="Times New Roman"/>
          <w:szCs w:val="24"/>
        </w:rPr>
      </w:pPr>
      <w:r>
        <w:rPr>
          <w:rFonts w:eastAsia="Times New Roman" w:cs="Times New Roman"/>
          <w:szCs w:val="24"/>
        </w:rPr>
        <w:t>Repealer: Section 162.001</w:t>
      </w:r>
      <w:r w:rsidRPr="00C56CF5">
        <w:rPr>
          <w:rFonts w:eastAsia="Times New Roman" w:cs="Times New Roman"/>
          <w:szCs w:val="24"/>
        </w:rPr>
        <w:t>(2</w:t>
      </w:r>
      <w:r>
        <w:rPr>
          <w:rFonts w:eastAsia="Times New Roman" w:cs="Times New Roman"/>
          <w:szCs w:val="24"/>
        </w:rPr>
        <w:t>4-a)</w:t>
      </w:r>
      <w:r w:rsidRPr="00C56CF5">
        <w:rPr>
          <w:rFonts w:eastAsia="Times New Roman" w:cs="Times New Roman"/>
          <w:szCs w:val="24"/>
        </w:rPr>
        <w:t xml:space="preserve"> </w:t>
      </w:r>
      <w:r>
        <w:rPr>
          <w:rFonts w:eastAsia="Times New Roman" w:cs="Times New Roman"/>
          <w:szCs w:val="24"/>
        </w:rPr>
        <w:t>(relating to the definition of "f</w:t>
      </w:r>
      <w:r w:rsidRPr="00C56CF5">
        <w:rPr>
          <w:rFonts w:eastAsia="Times New Roman" w:cs="Times New Roman"/>
          <w:szCs w:val="24"/>
        </w:rPr>
        <w:t>leet user"</w:t>
      </w:r>
      <w:r>
        <w:rPr>
          <w:rFonts w:eastAsia="Times New Roman" w:cs="Times New Roman"/>
          <w:szCs w:val="24"/>
        </w:rPr>
        <w:t xml:space="preserve">), </w:t>
      </w:r>
      <w:r w:rsidRPr="00C56CF5">
        <w:rPr>
          <w:rFonts w:eastAsia="Times New Roman" w:cs="Times New Roman"/>
          <w:szCs w:val="24"/>
        </w:rPr>
        <w:t>Tax Code</w:t>
      </w:r>
      <w:r>
        <w:rPr>
          <w:rFonts w:eastAsia="Times New Roman" w:cs="Times New Roman"/>
          <w:szCs w:val="24"/>
        </w:rPr>
        <w:t>.</w:t>
      </w:r>
    </w:p>
    <w:p w:rsidR="00651256" w:rsidRDefault="00651256" w:rsidP="00C93CF3">
      <w:pPr>
        <w:spacing w:after="0" w:line="240" w:lineRule="auto"/>
        <w:ind w:left="720"/>
        <w:jc w:val="both"/>
        <w:rPr>
          <w:rFonts w:eastAsia="Times New Roman" w:cs="Times New Roman"/>
          <w:szCs w:val="24"/>
        </w:rPr>
      </w:pPr>
    </w:p>
    <w:p w:rsidR="00651256" w:rsidRDefault="00651256" w:rsidP="00C93CF3">
      <w:pPr>
        <w:spacing w:after="0" w:line="240" w:lineRule="auto"/>
        <w:ind w:left="720"/>
        <w:jc w:val="both"/>
        <w:rPr>
          <w:rFonts w:eastAsia="Times New Roman" w:cs="Times New Roman"/>
          <w:szCs w:val="24"/>
        </w:rPr>
      </w:pPr>
      <w:r>
        <w:rPr>
          <w:rFonts w:eastAsia="Times New Roman" w:cs="Times New Roman"/>
          <w:szCs w:val="24"/>
        </w:rPr>
        <w:t>Repealer: Section 162.001(29-a)</w:t>
      </w:r>
      <w:r w:rsidRPr="00C56CF5">
        <w:rPr>
          <w:rFonts w:eastAsia="Times New Roman" w:cs="Times New Roman"/>
          <w:szCs w:val="24"/>
        </w:rPr>
        <w:t xml:space="preserve"> </w:t>
      </w:r>
      <w:r>
        <w:rPr>
          <w:rFonts w:eastAsia="Times New Roman" w:cs="Times New Roman"/>
          <w:szCs w:val="24"/>
        </w:rPr>
        <w:t>(relating to the definition of "g</w:t>
      </w:r>
      <w:r w:rsidRPr="00C56CF5">
        <w:rPr>
          <w:rFonts w:eastAsia="Times New Roman" w:cs="Times New Roman"/>
          <w:szCs w:val="24"/>
        </w:rPr>
        <w:t>asoline gallon equivalent")</w:t>
      </w:r>
      <w:r>
        <w:rPr>
          <w:rFonts w:eastAsia="Times New Roman" w:cs="Times New Roman"/>
          <w:szCs w:val="24"/>
        </w:rPr>
        <w:t xml:space="preserve">, </w:t>
      </w:r>
      <w:r w:rsidRPr="00C56CF5">
        <w:rPr>
          <w:rFonts w:eastAsia="Times New Roman" w:cs="Times New Roman"/>
          <w:szCs w:val="24"/>
        </w:rPr>
        <w:t>Tax Code</w:t>
      </w:r>
      <w:r>
        <w:rPr>
          <w:rFonts w:eastAsia="Times New Roman" w:cs="Times New Roman"/>
          <w:szCs w:val="24"/>
        </w:rPr>
        <w:t>.</w:t>
      </w:r>
    </w:p>
    <w:p w:rsidR="00651256" w:rsidRDefault="00651256" w:rsidP="00C93CF3">
      <w:pPr>
        <w:spacing w:after="0" w:line="240" w:lineRule="auto"/>
        <w:ind w:left="720"/>
        <w:jc w:val="both"/>
        <w:rPr>
          <w:rFonts w:eastAsia="Times New Roman" w:cs="Times New Roman"/>
          <w:szCs w:val="24"/>
        </w:rPr>
      </w:pPr>
    </w:p>
    <w:p w:rsidR="00651256" w:rsidRDefault="00651256" w:rsidP="00C93CF3">
      <w:pPr>
        <w:spacing w:after="0" w:line="240" w:lineRule="auto"/>
        <w:ind w:left="720"/>
        <w:jc w:val="both"/>
        <w:rPr>
          <w:rFonts w:eastAsia="Times New Roman" w:cs="Times New Roman"/>
          <w:szCs w:val="24"/>
        </w:rPr>
      </w:pPr>
      <w:r>
        <w:rPr>
          <w:rFonts w:eastAsia="Times New Roman" w:cs="Times New Roman"/>
          <w:szCs w:val="24"/>
        </w:rPr>
        <w:t>Repealer: Section 162.001</w:t>
      </w:r>
      <w:r w:rsidRPr="00C56CF5">
        <w:rPr>
          <w:rFonts w:eastAsia="Times New Roman" w:cs="Times New Roman"/>
          <w:szCs w:val="24"/>
        </w:rPr>
        <w:t xml:space="preserve">(40-a) </w:t>
      </w:r>
      <w:r>
        <w:rPr>
          <w:rFonts w:eastAsia="Times New Roman" w:cs="Times New Roman"/>
          <w:szCs w:val="24"/>
        </w:rPr>
        <w:t>(relating to the definition of "l</w:t>
      </w:r>
      <w:r w:rsidRPr="00C56CF5">
        <w:rPr>
          <w:rFonts w:eastAsia="Times New Roman" w:cs="Times New Roman"/>
          <w:szCs w:val="24"/>
        </w:rPr>
        <w:t>iquefied natural gas"</w:t>
      </w:r>
      <w:r>
        <w:rPr>
          <w:rFonts w:eastAsia="Times New Roman" w:cs="Times New Roman"/>
          <w:szCs w:val="24"/>
        </w:rPr>
        <w:t xml:space="preserve">), </w:t>
      </w:r>
      <w:r w:rsidRPr="00C56CF5">
        <w:rPr>
          <w:rFonts w:eastAsia="Times New Roman" w:cs="Times New Roman"/>
          <w:szCs w:val="24"/>
        </w:rPr>
        <w:t>Tax Code</w:t>
      </w:r>
      <w:r>
        <w:rPr>
          <w:rFonts w:eastAsia="Times New Roman" w:cs="Times New Roman"/>
          <w:szCs w:val="24"/>
        </w:rPr>
        <w:t>.</w:t>
      </w:r>
    </w:p>
    <w:p w:rsidR="00651256" w:rsidRDefault="00651256" w:rsidP="00C93CF3">
      <w:pPr>
        <w:spacing w:after="0" w:line="240" w:lineRule="auto"/>
        <w:ind w:left="720"/>
        <w:jc w:val="both"/>
        <w:rPr>
          <w:rFonts w:eastAsia="Times New Roman" w:cs="Times New Roman"/>
          <w:szCs w:val="24"/>
        </w:rPr>
      </w:pPr>
    </w:p>
    <w:p w:rsidR="00651256" w:rsidRDefault="00651256" w:rsidP="00C93CF3">
      <w:pPr>
        <w:spacing w:after="0" w:line="240" w:lineRule="auto"/>
        <w:ind w:left="720"/>
        <w:jc w:val="both"/>
        <w:rPr>
          <w:rFonts w:eastAsia="Times New Roman" w:cs="Times New Roman"/>
          <w:szCs w:val="24"/>
        </w:rPr>
      </w:pPr>
      <w:r>
        <w:rPr>
          <w:rFonts w:eastAsia="Times New Roman" w:cs="Times New Roman"/>
          <w:szCs w:val="24"/>
        </w:rPr>
        <w:t xml:space="preserve">Repealer: </w:t>
      </w:r>
      <w:r w:rsidRPr="00C56CF5">
        <w:rPr>
          <w:rFonts w:eastAsia="Times New Roman" w:cs="Times New Roman"/>
          <w:szCs w:val="24"/>
        </w:rPr>
        <w:t>Subchapter D-1</w:t>
      </w:r>
      <w:r>
        <w:rPr>
          <w:rFonts w:eastAsia="Times New Roman" w:cs="Times New Roman"/>
          <w:szCs w:val="24"/>
        </w:rPr>
        <w:t xml:space="preserve"> (Compressed Natural Gas a</w:t>
      </w:r>
      <w:r w:rsidRPr="00C56CF5">
        <w:rPr>
          <w:rFonts w:eastAsia="Times New Roman" w:cs="Times New Roman"/>
          <w:szCs w:val="24"/>
        </w:rPr>
        <w:t>nd Liquefied Natural Gas Tax</w:t>
      </w:r>
      <w:r>
        <w:rPr>
          <w:rFonts w:eastAsia="Times New Roman" w:cs="Times New Roman"/>
          <w:szCs w:val="24"/>
        </w:rPr>
        <w:t>)</w:t>
      </w:r>
      <w:r w:rsidRPr="00C56CF5">
        <w:rPr>
          <w:rFonts w:eastAsia="Times New Roman" w:cs="Times New Roman"/>
          <w:szCs w:val="24"/>
        </w:rPr>
        <w:t>, Chapter 162</w:t>
      </w:r>
      <w:r>
        <w:rPr>
          <w:rFonts w:eastAsia="Times New Roman" w:cs="Times New Roman"/>
          <w:szCs w:val="24"/>
        </w:rPr>
        <w:t xml:space="preserve">, </w:t>
      </w:r>
      <w:r w:rsidRPr="00C56CF5">
        <w:rPr>
          <w:rFonts w:eastAsia="Times New Roman" w:cs="Times New Roman"/>
          <w:szCs w:val="24"/>
        </w:rPr>
        <w:t>Tax Code</w:t>
      </w:r>
      <w:r>
        <w:rPr>
          <w:rFonts w:eastAsia="Times New Roman" w:cs="Times New Roman"/>
          <w:szCs w:val="24"/>
        </w:rPr>
        <w:t>.</w:t>
      </w:r>
    </w:p>
    <w:p w:rsidR="00651256" w:rsidRDefault="00651256" w:rsidP="00C93CF3">
      <w:pPr>
        <w:spacing w:after="0" w:line="240" w:lineRule="auto"/>
        <w:ind w:left="720"/>
        <w:jc w:val="both"/>
        <w:rPr>
          <w:rFonts w:eastAsia="Times New Roman" w:cs="Times New Roman"/>
          <w:szCs w:val="24"/>
        </w:rPr>
      </w:pPr>
    </w:p>
    <w:p w:rsidR="00651256" w:rsidRDefault="00651256" w:rsidP="00C93CF3">
      <w:pPr>
        <w:spacing w:after="0" w:line="240" w:lineRule="auto"/>
        <w:ind w:left="720"/>
        <w:jc w:val="both"/>
        <w:rPr>
          <w:rFonts w:eastAsia="Times New Roman" w:cs="Times New Roman"/>
          <w:szCs w:val="24"/>
        </w:rPr>
      </w:pPr>
      <w:r>
        <w:rPr>
          <w:rFonts w:eastAsia="Times New Roman" w:cs="Times New Roman"/>
          <w:szCs w:val="24"/>
        </w:rPr>
        <w:t xml:space="preserve">Repealer: </w:t>
      </w:r>
      <w:r w:rsidRPr="00C56CF5">
        <w:rPr>
          <w:rFonts w:eastAsia="Times New Roman" w:cs="Times New Roman"/>
          <w:szCs w:val="24"/>
        </w:rPr>
        <w:t>Section 162.506</w:t>
      </w:r>
      <w:r>
        <w:rPr>
          <w:rFonts w:eastAsia="Times New Roman" w:cs="Times New Roman"/>
          <w:szCs w:val="24"/>
        </w:rPr>
        <w:t xml:space="preserve"> (Allocation of Compressed Natural Gas a</w:t>
      </w:r>
      <w:r w:rsidRPr="00C56CF5">
        <w:rPr>
          <w:rFonts w:eastAsia="Times New Roman" w:cs="Times New Roman"/>
          <w:szCs w:val="24"/>
        </w:rPr>
        <w:t>nd Liquefied Natural Gas Tax</w:t>
      </w:r>
      <w:r>
        <w:rPr>
          <w:rFonts w:eastAsia="Times New Roman" w:cs="Times New Roman"/>
          <w:szCs w:val="24"/>
        </w:rPr>
        <w:t xml:space="preserve">), </w:t>
      </w:r>
      <w:r w:rsidRPr="00C56CF5">
        <w:rPr>
          <w:rFonts w:eastAsia="Times New Roman" w:cs="Times New Roman"/>
          <w:szCs w:val="24"/>
        </w:rPr>
        <w:t>Tax Code</w:t>
      </w:r>
      <w:r>
        <w:rPr>
          <w:rFonts w:eastAsia="Times New Roman" w:cs="Times New Roman"/>
          <w:szCs w:val="24"/>
        </w:rPr>
        <w:t>.</w:t>
      </w:r>
    </w:p>
    <w:p w:rsidR="00651256" w:rsidRDefault="00651256" w:rsidP="00C93CF3">
      <w:pPr>
        <w:spacing w:after="0" w:line="240" w:lineRule="auto"/>
        <w:jc w:val="both"/>
        <w:rPr>
          <w:rFonts w:eastAsia="Times New Roman" w:cs="Times New Roman"/>
          <w:szCs w:val="24"/>
        </w:rPr>
      </w:pPr>
    </w:p>
    <w:p w:rsidR="00651256" w:rsidRDefault="00651256" w:rsidP="00C93CF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Provides that t</w:t>
      </w:r>
      <w:r w:rsidRPr="00C56CF5">
        <w:rPr>
          <w:rFonts w:eastAsia="Times New Roman" w:cs="Times New Roman"/>
          <w:szCs w:val="24"/>
        </w:rPr>
        <w:t xml:space="preserve">he change in law made by this Act does not affect tax liability accruing before the effective date of this Act. </w:t>
      </w:r>
      <w:r>
        <w:rPr>
          <w:rFonts w:eastAsia="Times New Roman" w:cs="Times New Roman"/>
          <w:szCs w:val="24"/>
        </w:rPr>
        <w:t>Provides t</w:t>
      </w:r>
      <w:r w:rsidRPr="00C56CF5">
        <w:rPr>
          <w:rFonts w:eastAsia="Times New Roman" w:cs="Times New Roman"/>
          <w:szCs w:val="24"/>
        </w:rPr>
        <w:t xml:space="preserve">hat </w:t>
      </w:r>
      <w:r>
        <w:rPr>
          <w:rFonts w:eastAsia="Times New Roman" w:cs="Times New Roman"/>
          <w:szCs w:val="24"/>
        </w:rPr>
        <w:t xml:space="preserve">that </w:t>
      </w:r>
      <w:r w:rsidRPr="00C56CF5">
        <w:rPr>
          <w:rFonts w:eastAsia="Times New Roman" w:cs="Times New Roman"/>
          <w:szCs w:val="24"/>
        </w:rPr>
        <w:t>liability continues in effect as if this Act had not been enacted, and the former law is continued in effect for the collection of taxes due and for civil and criminal enforcement of the liability for those taxes.</w:t>
      </w:r>
    </w:p>
    <w:p w:rsidR="00651256" w:rsidRDefault="00651256" w:rsidP="00C93CF3">
      <w:pPr>
        <w:spacing w:after="0" w:line="240" w:lineRule="auto"/>
        <w:jc w:val="both"/>
        <w:rPr>
          <w:rFonts w:eastAsia="Times New Roman" w:cs="Times New Roman"/>
          <w:szCs w:val="24"/>
        </w:rPr>
      </w:pPr>
    </w:p>
    <w:p w:rsidR="00651256" w:rsidRDefault="00651256" w:rsidP="00C93CF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Makes application of this Act prospective. Provides that a</w:t>
      </w:r>
      <w:r w:rsidRPr="00C56CF5">
        <w:rPr>
          <w:rFonts w:eastAsia="Times New Roman" w:cs="Times New Roman"/>
          <w:szCs w:val="24"/>
        </w:rPr>
        <w:t>n offense committed before the effective date of this Act is governed by the law in effect on the date the offense was committed, and the former law is continued in effect for that purpose.</w:t>
      </w:r>
    </w:p>
    <w:p w:rsidR="00651256" w:rsidRDefault="00651256" w:rsidP="00C93CF3">
      <w:pPr>
        <w:spacing w:after="0" w:line="240" w:lineRule="auto"/>
        <w:jc w:val="both"/>
        <w:rPr>
          <w:rFonts w:eastAsia="Times New Roman" w:cs="Times New Roman"/>
          <w:szCs w:val="24"/>
        </w:rPr>
      </w:pPr>
    </w:p>
    <w:p w:rsidR="00651256" w:rsidRPr="00C8671F" w:rsidRDefault="00651256" w:rsidP="00C93CF3">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Effective date: </w:t>
      </w:r>
      <w:r w:rsidRPr="00C56CF5">
        <w:rPr>
          <w:rFonts w:eastAsia="Times New Roman" w:cs="Times New Roman"/>
          <w:szCs w:val="24"/>
        </w:rPr>
        <w:t>September 1, 2019.</w:t>
      </w:r>
    </w:p>
    <w:sectPr w:rsidR="0065125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2B" w:rsidRDefault="00800E2B" w:rsidP="000F1DF9">
      <w:pPr>
        <w:spacing w:after="0" w:line="240" w:lineRule="auto"/>
      </w:pPr>
      <w:r>
        <w:separator/>
      </w:r>
    </w:p>
  </w:endnote>
  <w:endnote w:type="continuationSeparator" w:id="0">
    <w:p w:rsidR="00800E2B" w:rsidRDefault="00800E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0E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125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1256">
                <w:rPr>
                  <w:sz w:val="20"/>
                  <w:szCs w:val="20"/>
                </w:rPr>
                <w:t>S.B. 1781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125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0E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12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125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2B" w:rsidRDefault="00800E2B" w:rsidP="000F1DF9">
      <w:pPr>
        <w:spacing w:after="0" w:line="240" w:lineRule="auto"/>
      </w:pPr>
      <w:r>
        <w:separator/>
      </w:r>
    </w:p>
  </w:footnote>
  <w:footnote w:type="continuationSeparator" w:id="0">
    <w:p w:rsidR="00800E2B" w:rsidRDefault="00800E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1256"/>
    <w:rsid w:val="006529C4"/>
    <w:rsid w:val="006D756B"/>
    <w:rsid w:val="00774EC7"/>
    <w:rsid w:val="00800E2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96ABB"/>
  <w15:docId w15:val="{B62A6C98-05E0-4891-83A5-566E47D5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12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53CE" w:rsidP="004953C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F6C37AC4DF467FB9DA6CE0BC8BD4B8"/>
        <w:category>
          <w:name w:val="General"/>
          <w:gallery w:val="placeholder"/>
        </w:category>
        <w:types>
          <w:type w:val="bbPlcHdr"/>
        </w:types>
        <w:behaviors>
          <w:behavior w:val="content"/>
        </w:behaviors>
        <w:guid w:val="{E0F11BAF-F0DE-49D7-8466-DEAFC9D45B84}"/>
      </w:docPartPr>
      <w:docPartBody>
        <w:p w:rsidR="00000000" w:rsidRDefault="005662DC"/>
      </w:docPartBody>
    </w:docPart>
    <w:docPart>
      <w:docPartPr>
        <w:name w:val="82D4BFF430464377AFF45D3EC0298D4A"/>
        <w:category>
          <w:name w:val="General"/>
          <w:gallery w:val="placeholder"/>
        </w:category>
        <w:types>
          <w:type w:val="bbPlcHdr"/>
        </w:types>
        <w:behaviors>
          <w:behavior w:val="content"/>
        </w:behaviors>
        <w:guid w:val="{F7911FDF-E4FB-43EF-A95D-6514F4E2E712}"/>
      </w:docPartPr>
      <w:docPartBody>
        <w:p w:rsidR="00000000" w:rsidRDefault="005662DC"/>
      </w:docPartBody>
    </w:docPart>
    <w:docPart>
      <w:docPartPr>
        <w:name w:val="EEDD564D5E3C4FC1BA96460A7C4D9D9E"/>
        <w:category>
          <w:name w:val="General"/>
          <w:gallery w:val="placeholder"/>
        </w:category>
        <w:types>
          <w:type w:val="bbPlcHdr"/>
        </w:types>
        <w:behaviors>
          <w:behavior w:val="content"/>
        </w:behaviors>
        <w:guid w:val="{41C74EC4-FB9F-4DF2-B2A8-3CC8DC55BDBB}"/>
      </w:docPartPr>
      <w:docPartBody>
        <w:p w:rsidR="00000000" w:rsidRDefault="005662DC"/>
      </w:docPartBody>
    </w:docPart>
    <w:docPart>
      <w:docPartPr>
        <w:name w:val="680C8195864145AA89B8180942AD723B"/>
        <w:category>
          <w:name w:val="General"/>
          <w:gallery w:val="placeholder"/>
        </w:category>
        <w:types>
          <w:type w:val="bbPlcHdr"/>
        </w:types>
        <w:behaviors>
          <w:behavior w:val="content"/>
        </w:behaviors>
        <w:guid w:val="{BB936074-A890-4A91-B27F-C1B89632FDEB}"/>
      </w:docPartPr>
      <w:docPartBody>
        <w:p w:rsidR="00000000" w:rsidRDefault="005662DC"/>
      </w:docPartBody>
    </w:docPart>
    <w:docPart>
      <w:docPartPr>
        <w:name w:val="6E52CE74E7A84619B12FF367B0A65FC8"/>
        <w:category>
          <w:name w:val="General"/>
          <w:gallery w:val="placeholder"/>
        </w:category>
        <w:types>
          <w:type w:val="bbPlcHdr"/>
        </w:types>
        <w:behaviors>
          <w:behavior w:val="content"/>
        </w:behaviors>
        <w:guid w:val="{AF4816DB-2FB5-4506-8884-D177DEE5F4EC}"/>
      </w:docPartPr>
      <w:docPartBody>
        <w:p w:rsidR="00000000" w:rsidRDefault="005662DC"/>
      </w:docPartBody>
    </w:docPart>
    <w:docPart>
      <w:docPartPr>
        <w:name w:val="C81FDA58AEDC4E6D920496D95A3C14C8"/>
        <w:category>
          <w:name w:val="General"/>
          <w:gallery w:val="placeholder"/>
        </w:category>
        <w:types>
          <w:type w:val="bbPlcHdr"/>
        </w:types>
        <w:behaviors>
          <w:behavior w:val="content"/>
        </w:behaviors>
        <w:guid w:val="{79959F83-6094-49A8-9318-D0182F0C0891}"/>
      </w:docPartPr>
      <w:docPartBody>
        <w:p w:rsidR="00000000" w:rsidRDefault="005662DC"/>
      </w:docPartBody>
    </w:docPart>
    <w:docPart>
      <w:docPartPr>
        <w:name w:val="6ACF356236064F48B27F2D7A73AC8147"/>
        <w:category>
          <w:name w:val="General"/>
          <w:gallery w:val="placeholder"/>
        </w:category>
        <w:types>
          <w:type w:val="bbPlcHdr"/>
        </w:types>
        <w:behaviors>
          <w:behavior w:val="content"/>
        </w:behaviors>
        <w:guid w:val="{05EA9A13-3F96-4529-9B4F-B548DD941D31}"/>
      </w:docPartPr>
      <w:docPartBody>
        <w:p w:rsidR="00000000" w:rsidRDefault="005662DC"/>
      </w:docPartBody>
    </w:docPart>
    <w:docPart>
      <w:docPartPr>
        <w:name w:val="FBF894105BDC4D708D71F8AE6CF5AA82"/>
        <w:category>
          <w:name w:val="General"/>
          <w:gallery w:val="placeholder"/>
        </w:category>
        <w:types>
          <w:type w:val="bbPlcHdr"/>
        </w:types>
        <w:behaviors>
          <w:behavior w:val="content"/>
        </w:behaviors>
        <w:guid w:val="{005BC149-6BAE-488E-9F69-06F2B80651F4}"/>
      </w:docPartPr>
      <w:docPartBody>
        <w:p w:rsidR="00000000" w:rsidRDefault="005662DC"/>
      </w:docPartBody>
    </w:docPart>
    <w:docPart>
      <w:docPartPr>
        <w:name w:val="D2957E7136744400A4BE81D57D7AB8A5"/>
        <w:category>
          <w:name w:val="General"/>
          <w:gallery w:val="placeholder"/>
        </w:category>
        <w:types>
          <w:type w:val="bbPlcHdr"/>
        </w:types>
        <w:behaviors>
          <w:behavior w:val="content"/>
        </w:behaviors>
        <w:guid w:val="{95E8C68D-0C66-43F8-B160-4FBC97A9B756}"/>
      </w:docPartPr>
      <w:docPartBody>
        <w:p w:rsidR="00000000" w:rsidRDefault="004953CE" w:rsidP="004953CE">
          <w:pPr>
            <w:pStyle w:val="D2957E7136744400A4BE81D57D7AB8A5"/>
          </w:pPr>
          <w:r w:rsidRPr="00A30DD1">
            <w:rPr>
              <w:rStyle w:val="PlaceholderText"/>
            </w:rPr>
            <w:t>Click here to enter a date.</w:t>
          </w:r>
        </w:p>
      </w:docPartBody>
    </w:docPart>
    <w:docPart>
      <w:docPartPr>
        <w:name w:val="36247332A761405EB21AA67290E87074"/>
        <w:category>
          <w:name w:val="General"/>
          <w:gallery w:val="placeholder"/>
        </w:category>
        <w:types>
          <w:type w:val="bbPlcHdr"/>
        </w:types>
        <w:behaviors>
          <w:behavior w:val="content"/>
        </w:behaviors>
        <w:guid w:val="{E839D35A-E481-4BD5-B3FD-0F5BD692D257}"/>
      </w:docPartPr>
      <w:docPartBody>
        <w:p w:rsidR="00000000" w:rsidRDefault="005662DC"/>
      </w:docPartBody>
    </w:docPart>
    <w:docPart>
      <w:docPartPr>
        <w:name w:val="28D7BE8E98FA420C858C246DC62FBDD5"/>
        <w:category>
          <w:name w:val="General"/>
          <w:gallery w:val="placeholder"/>
        </w:category>
        <w:types>
          <w:type w:val="bbPlcHdr"/>
        </w:types>
        <w:behaviors>
          <w:behavior w:val="content"/>
        </w:behaviors>
        <w:guid w:val="{08B2EA9D-EEC3-4FC1-9CDC-F845B9CFC256}"/>
      </w:docPartPr>
      <w:docPartBody>
        <w:p w:rsidR="00000000" w:rsidRDefault="005662DC"/>
      </w:docPartBody>
    </w:docPart>
    <w:docPart>
      <w:docPartPr>
        <w:name w:val="EE3E8B2F983B46C6A27287C97F7B8037"/>
        <w:category>
          <w:name w:val="General"/>
          <w:gallery w:val="placeholder"/>
        </w:category>
        <w:types>
          <w:type w:val="bbPlcHdr"/>
        </w:types>
        <w:behaviors>
          <w:behavior w:val="content"/>
        </w:behaviors>
        <w:guid w:val="{103725A2-0FB9-4440-AE99-BA556D829496}"/>
      </w:docPartPr>
      <w:docPartBody>
        <w:p w:rsidR="00000000" w:rsidRDefault="004953CE" w:rsidP="004953CE">
          <w:pPr>
            <w:pStyle w:val="EE3E8B2F983B46C6A27287C97F7B8037"/>
          </w:pPr>
          <w:r>
            <w:rPr>
              <w:rFonts w:eastAsia="Times New Roman" w:cs="Times New Roman"/>
              <w:bCs/>
              <w:szCs w:val="24"/>
            </w:rPr>
            <w:t xml:space="preserve"> </w:t>
          </w:r>
        </w:p>
      </w:docPartBody>
    </w:docPart>
    <w:docPart>
      <w:docPartPr>
        <w:name w:val="E4D2A7AF9081423EAA6F97BFBDE78FEA"/>
        <w:category>
          <w:name w:val="General"/>
          <w:gallery w:val="placeholder"/>
        </w:category>
        <w:types>
          <w:type w:val="bbPlcHdr"/>
        </w:types>
        <w:behaviors>
          <w:behavior w:val="content"/>
        </w:behaviors>
        <w:guid w:val="{FA0BEC42-C250-4EB3-A0AD-78EDD29DDDEE}"/>
      </w:docPartPr>
      <w:docPartBody>
        <w:p w:rsidR="00000000" w:rsidRDefault="005662DC"/>
      </w:docPartBody>
    </w:docPart>
    <w:docPart>
      <w:docPartPr>
        <w:name w:val="0789A02C919C4C9D9A0DD1EE68C7BEB3"/>
        <w:category>
          <w:name w:val="General"/>
          <w:gallery w:val="placeholder"/>
        </w:category>
        <w:types>
          <w:type w:val="bbPlcHdr"/>
        </w:types>
        <w:behaviors>
          <w:behavior w:val="content"/>
        </w:behaviors>
        <w:guid w:val="{8BA8AAF5-2F9A-47C5-8D1C-52EEF1E1578A}"/>
      </w:docPartPr>
      <w:docPartBody>
        <w:p w:rsidR="00000000" w:rsidRDefault="005662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53CE"/>
    <w:rsid w:val="005662D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3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53CE"/>
    <w:rPr>
      <w:rFonts w:ascii="Times New Roman" w:hAnsi="Times New Roman"/>
      <w:sz w:val="24"/>
    </w:rPr>
  </w:style>
  <w:style w:type="paragraph" w:customStyle="1" w:styleId="487D89B4F8B34DB4967D41FE18F7F88D9">
    <w:name w:val="487D89B4F8B34DB4967D41FE18F7F88D9"/>
    <w:rsid w:val="004953CE"/>
    <w:rPr>
      <w:rFonts w:ascii="Times New Roman" w:hAnsi="Times New Roman"/>
      <w:sz w:val="24"/>
    </w:rPr>
  </w:style>
  <w:style w:type="paragraph" w:customStyle="1" w:styleId="AE2570ED5D764CD7AF9686706F550F4622">
    <w:name w:val="AE2570ED5D764CD7AF9686706F550F4622"/>
    <w:rsid w:val="004953CE"/>
    <w:pPr>
      <w:tabs>
        <w:tab w:val="center" w:pos="4680"/>
        <w:tab w:val="right" w:pos="9360"/>
      </w:tabs>
      <w:spacing w:after="0" w:line="240" w:lineRule="auto"/>
    </w:pPr>
    <w:rPr>
      <w:rFonts w:ascii="Times New Roman" w:hAnsi="Times New Roman"/>
      <w:sz w:val="24"/>
    </w:rPr>
  </w:style>
  <w:style w:type="paragraph" w:customStyle="1" w:styleId="D2957E7136744400A4BE81D57D7AB8A5">
    <w:name w:val="D2957E7136744400A4BE81D57D7AB8A5"/>
    <w:rsid w:val="004953CE"/>
    <w:pPr>
      <w:spacing w:after="160" w:line="259" w:lineRule="auto"/>
    </w:pPr>
  </w:style>
  <w:style w:type="paragraph" w:customStyle="1" w:styleId="EE3E8B2F983B46C6A27287C97F7B8037">
    <w:name w:val="EE3E8B2F983B46C6A27287C97F7B8037"/>
    <w:rsid w:val="004953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BEAE39-CDF8-4338-9730-823FDF89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777</Words>
  <Characters>4433</Characters>
  <Application>Microsoft Office Word</Application>
  <DocSecurity>0</DocSecurity>
  <Lines>36</Lines>
  <Paragraphs>10</Paragraphs>
  <ScaleCrop>false</ScaleCrop>
  <Company>Texas Legislative Council</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2019-03-27T23:34:00Z</cp:lastPrinted>
  <dcterms:created xsi:type="dcterms:W3CDTF">2015-05-29T14:24:00Z</dcterms:created>
  <dcterms:modified xsi:type="dcterms:W3CDTF">2019-03-27T23:34:00Z</dcterms:modified>
</cp:coreProperties>
</file>

<file path=docProps/custom.xml><?xml version="1.0" encoding="utf-8"?>
<op:Properties xmlns:vt="http://schemas.openxmlformats.org/officeDocument/2006/docPropsVTypes" xmlns:op="http://schemas.openxmlformats.org/officeDocument/2006/custom-properties"/>
</file>