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5481" w:rsidTr="00345119">
        <w:tc>
          <w:tcPr>
            <w:tcW w:w="9576" w:type="dxa"/>
            <w:noWrap/>
          </w:tcPr>
          <w:p w:rsidR="008423E4" w:rsidRPr="0022177D" w:rsidRDefault="008558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58B5" w:rsidP="008423E4">
      <w:pPr>
        <w:jc w:val="center"/>
      </w:pPr>
    </w:p>
    <w:p w:rsidR="008423E4" w:rsidRPr="00B31F0E" w:rsidRDefault="008558B5" w:rsidP="008423E4"/>
    <w:p w:rsidR="008423E4" w:rsidRPr="00742794" w:rsidRDefault="008558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5481" w:rsidTr="00345119">
        <w:tc>
          <w:tcPr>
            <w:tcW w:w="9576" w:type="dxa"/>
          </w:tcPr>
          <w:p w:rsidR="008423E4" w:rsidRPr="00861995" w:rsidRDefault="008558B5" w:rsidP="00345119">
            <w:pPr>
              <w:jc w:val="right"/>
            </w:pPr>
            <w:r>
              <w:t>S.B. 1852</w:t>
            </w:r>
          </w:p>
        </w:tc>
      </w:tr>
      <w:tr w:rsidR="00D95481" w:rsidTr="00345119">
        <w:tc>
          <w:tcPr>
            <w:tcW w:w="9576" w:type="dxa"/>
          </w:tcPr>
          <w:p w:rsidR="008423E4" w:rsidRPr="00861995" w:rsidRDefault="008558B5" w:rsidP="00885A36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D95481" w:rsidTr="00345119">
        <w:tc>
          <w:tcPr>
            <w:tcW w:w="9576" w:type="dxa"/>
          </w:tcPr>
          <w:p w:rsidR="008423E4" w:rsidRPr="00861995" w:rsidRDefault="008558B5" w:rsidP="00345119">
            <w:pPr>
              <w:jc w:val="right"/>
            </w:pPr>
            <w:r>
              <w:t>Insurance</w:t>
            </w:r>
          </w:p>
        </w:tc>
      </w:tr>
      <w:tr w:rsidR="00D95481" w:rsidTr="00345119">
        <w:tc>
          <w:tcPr>
            <w:tcW w:w="9576" w:type="dxa"/>
          </w:tcPr>
          <w:p w:rsidR="008423E4" w:rsidRDefault="008558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58B5" w:rsidP="008423E4">
      <w:pPr>
        <w:tabs>
          <w:tab w:val="right" w:pos="9360"/>
        </w:tabs>
      </w:pPr>
    </w:p>
    <w:p w:rsidR="008423E4" w:rsidRDefault="008558B5" w:rsidP="008423E4"/>
    <w:p w:rsidR="008423E4" w:rsidRDefault="008558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481" w:rsidTr="00345119">
        <w:tc>
          <w:tcPr>
            <w:tcW w:w="9576" w:type="dxa"/>
          </w:tcPr>
          <w:p w:rsidR="008423E4" w:rsidRPr="00A8133F" w:rsidRDefault="008558B5" w:rsidP="00C252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58B5" w:rsidP="00C25218"/>
          <w:p w:rsidR="008423E4" w:rsidRDefault="008558B5" w:rsidP="00C25218">
            <w:pPr>
              <w:pStyle w:val="Header"/>
              <w:jc w:val="both"/>
            </w:pPr>
            <w:r>
              <w:t>It has been suggested that i</w:t>
            </w:r>
            <w:r>
              <w:t xml:space="preserve">nsurers may encounter difficulties in obtaining </w:t>
            </w:r>
            <w:r>
              <w:t xml:space="preserve">policyholder </w:t>
            </w:r>
            <w:r>
              <w:t>signatures</w:t>
            </w:r>
            <w:r>
              <w:t xml:space="preserve"> on the required disclosure </w:t>
            </w:r>
            <w:r w:rsidRPr="00781AE4">
              <w:t>statement</w:t>
            </w:r>
            <w:r>
              <w:t xml:space="preserve"> concerning coverage under a standard health benefit plan </w:t>
            </w:r>
            <w:r>
              <w:t xml:space="preserve">and </w:t>
            </w:r>
            <w:r>
              <w:t xml:space="preserve">that </w:t>
            </w:r>
            <w:r>
              <w:t>collecting and tracking signed authorizations for policy renewals is an administrative burden of questionable value for all parties.</w:t>
            </w:r>
            <w:r>
              <w:t xml:space="preserve"> </w:t>
            </w:r>
            <w:r>
              <w:t>S.B.</w:t>
            </w:r>
            <w:r>
              <w:t xml:space="preserve"> </w:t>
            </w:r>
            <w:r>
              <w:t xml:space="preserve">1852 </w:t>
            </w:r>
            <w:r>
              <w:t>seeks to address this issue by</w:t>
            </w:r>
            <w:r>
              <w:t xml:space="preserve"> remov</w:t>
            </w:r>
            <w:r>
              <w:t>ing</w:t>
            </w:r>
            <w:r>
              <w:t xml:space="preserve"> the re</w:t>
            </w:r>
            <w:r>
              <w:t xml:space="preserve">quirement that signed authorizations be obtained for each policy renewal.  </w:t>
            </w:r>
          </w:p>
          <w:p w:rsidR="008423E4" w:rsidRPr="00E26B13" w:rsidRDefault="008558B5" w:rsidP="00C25218">
            <w:pPr>
              <w:rPr>
                <w:b/>
              </w:rPr>
            </w:pPr>
          </w:p>
        </w:tc>
      </w:tr>
      <w:tr w:rsidR="00D95481" w:rsidTr="00345119">
        <w:tc>
          <w:tcPr>
            <w:tcW w:w="9576" w:type="dxa"/>
          </w:tcPr>
          <w:p w:rsidR="0017725B" w:rsidRDefault="008558B5" w:rsidP="00C252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58B5" w:rsidP="00C25218">
            <w:pPr>
              <w:rPr>
                <w:b/>
                <w:u w:val="single"/>
              </w:rPr>
            </w:pPr>
          </w:p>
          <w:p w:rsidR="009715CE" w:rsidRPr="009715CE" w:rsidRDefault="008558B5" w:rsidP="00C25218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8558B5" w:rsidP="00C25218">
            <w:pPr>
              <w:rPr>
                <w:b/>
                <w:u w:val="single"/>
              </w:rPr>
            </w:pPr>
          </w:p>
        </w:tc>
      </w:tr>
      <w:tr w:rsidR="00D95481" w:rsidTr="00345119">
        <w:tc>
          <w:tcPr>
            <w:tcW w:w="9576" w:type="dxa"/>
          </w:tcPr>
          <w:p w:rsidR="008423E4" w:rsidRPr="00A8133F" w:rsidRDefault="008558B5" w:rsidP="00C252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58B5" w:rsidP="00C25218"/>
          <w:p w:rsidR="009715CE" w:rsidRDefault="008558B5" w:rsidP="00C25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8558B5" w:rsidP="00C25218">
            <w:pPr>
              <w:rPr>
                <w:b/>
              </w:rPr>
            </w:pPr>
          </w:p>
        </w:tc>
      </w:tr>
      <w:tr w:rsidR="00D95481" w:rsidTr="00345119">
        <w:tc>
          <w:tcPr>
            <w:tcW w:w="9576" w:type="dxa"/>
          </w:tcPr>
          <w:p w:rsidR="008423E4" w:rsidRPr="00A8133F" w:rsidRDefault="008558B5" w:rsidP="00C252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58B5" w:rsidP="00C25218"/>
          <w:p w:rsidR="00781AE4" w:rsidRDefault="008558B5" w:rsidP="00C25218">
            <w:pPr>
              <w:pStyle w:val="Header"/>
              <w:jc w:val="both"/>
            </w:pPr>
            <w:r>
              <w:t>S.B.</w:t>
            </w:r>
            <w:r>
              <w:t xml:space="preserve"> </w:t>
            </w:r>
            <w:r>
              <w:t xml:space="preserve">1852 </w:t>
            </w:r>
            <w:r>
              <w:t xml:space="preserve">amends the Insurance Code to </w:t>
            </w:r>
            <w:r>
              <w:t xml:space="preserve">remove the requirement </w:t>
            </w:r>
            <w:r>
              <w:t xml:space="preserve">that </w:t>
            </w:r>
            <w:r>
              <w:t>each policyholder</w:t>
            </w:r>
            <w:r>
              <w:t xml:space="preserve"> on renewal of coverage of a standard health benefit plan</w:t>
            </w:r>
            <w:r>
              <w:t xml:space="preserve"> and each contract holder on renewal of</w:t>
            </w:r>
            <w:r>
              <w:t xml:space="preserve"> enrollment</w:t>
            </w:r>
            <w:r>
              <w:t xml:space="preserve"> </w:t>
            </w:r>
            <w:r>
              <w:t>in such a plan</w:t>
            </w:r>
            <w:r>
              <w:t xml:space="preserve"> sign</w:t>
            </w:r>
            <w:r>
              <w:t xml:space="preserve"> </w:t>
            </w:r>
            <w:r>
              <w:t>the</w:t>
            </w:r>
            <w:r>
              <w:t xml:space="preserve"> required</w:t>
            </w:r>
            <w:r>
              <w:t xml:space="preserve"> </w:t>
            </w:r>
            <w:r>
              <w:t xml:space="preserve">written </w:t>
            </w:r>
            <w:r w:rsidRPr="00781AE4">
              <w:t>disclosure statement</w:t>
            </w:r>
            <w:r>
              <w:t xml:space="preserve"> concerning coverage under the plan that is</w:t>
            </w:r>
            <w:r w:rsidRPr="00781AE4">
              <w:t xml:space="preserve"> provided by </w:t>
            </w:r>
            <w:r>
              <w:t>a</w:t>
            </w:r>
            <w:r w:rsidRPr="00781AE4">
              <w:t xml:space="preserve"> </w:t>
            </w:r>
            <w:r w:rsidRPr="00781AE4">
              <w:t>health carrier</w:t>
            </w:r>
            <w:r>
              <w:t xml:space="preserve"> or </w:t>
            </w:r>
            <w:r>
              <w:t>health maintenance organization (HMO</w:t>
            </w:r>
            <w:r>
              <w:t>)</w:t>
            </w:r>
            <w:r>
              <w:t xml:space="preserve"> and return the statement to the health carrier or HMO, as applicable.</w:t>
            </w:r>
            <w:r>
              <w:t xml:space="preserve">   </w:t>
            </w:r>
          </w:p>
          <w:p w:rsidR="008423E4" w:rsidRPr="00835628" w:rsidRDefault="008558B5" w:rsidP="00C25218">
            <w:pPr>
              <w:rPr>
                <w:b/>
              </w:rPr>
            </w:pPr>
          </w:p>
        </w:tc>
      </w:tr>
      <w:tr w:rsidR="00D95481" w:rsidTr="00345119">
        <w:tc>
          <w:tcPr>
            <w:tcW w:w="9576" w:type="dxa"/>
          </w:tcPr>
          <w:p w:rsidR="008423E4" w:rsidRPr="00A8133F" w:rsidRDefault="008558B5" w:rsidP="00C252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8558B5" w:rsidP="00C25218"/>
          <w:p w:rsidR="008423E4" w:rsidRPr="003624F2" w:rsidRDefault="008558B5" w:rsidP="00C252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58B5" w:rsidP="00C25218">
            <w:pPr>
              <w:rPr>
                <w:b/>
              </w:rPr>
            </w:pPr>
          </w:p>
        </w:tc>
      </w:tr>
    </w:tbl>
    <w:p w:rsidR="008423E4" w:rsidRPr="00BE0E75" w:rsidRDefault="008558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58B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58B5">
      <w:r>
        <w:separator/>
      </w:r>
    </w:p>
  </w:endnote>
  <w:endnote w:type="continuationSeparator" w:id="0">
    <w:p w:rsidR="00000000" w:rsidRDefault="0085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5481" w:rsidTr="009C1E9A">
      <w:trPr>
        <w:cantSplit/>
      </w:trPr>
      <w:tc>
        <w:tcPr>
          <w:tcW w:w="0" w:type="pct"/>
        </w:tcPr>
        <w:p w:rsidR="00137D90" w:rsidRDefault="008558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58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58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58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58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481" w:rsidTr="009C1E9A">
      <w:trPr>
        <w:cantSplit/>
      </w:trPr>
      <w:tc>
        <w:tcPr>
          <w:tcW w:w="0" w:type="pct"/>
        </w:tcPr>
        <w:p w:rsidR="00EC379B" w:rsidRDefault="008558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58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30876</w:t>
          </w:r>
        </w:p>
      </w:tc>
      <w:tc>
        <w:tcPr>
          <w:tcW w:w="2453" w:type="pct"/>
        </w:tcPr>
        <w:p w:rsidR="00EC379B" w:rsidRDefault="008558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19.120.909</w:t>
          </w:r>
          <w:r>
            <w:fldChar w:fldCharType="end"/>
          </w:r>
        </w:p>
      </w:tc>
    </w:tr>
    <w:tr w:rsidR="00D95481" w:rsidTr="009C1E9A">
      <w:trPr>
        <w:cantSplit/>
      </w:trPr>
      <w:tc>
        <w:tcPr>
          <w:tcW w:w="0" w:type="pct"/>
        </w:tcPr>
        <w:p w:rsidR="00EC379B" w:rsidRDefault="008558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58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58B5" w:rsidP="006D504F">
          <w:pPr>
            <w:pStyle w:val="Footer"/>
            <w:rPr>
              <w:rStyle w:val="PageNumber"/>
            </w:rPr>
          </w:pPr>
        </w:p>
        <w:p w:rsidR="00EC379B" w:rsidRDefault="008558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4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58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58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58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58B5">
      <w:r>
        <w:separator/>
      </w:r>
    </w:p>
  </w:footnote>
  <w:footnote w:type="continuationSeparator" w:id="0">
    <w:p w:rsidR="00000000" w:rsidRDefault="0085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5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5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1"/>
    <w:rsid w:val="008558B5"/>
    <w:rsid w:val="00D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59C57-47E1-48AD-8A79-AEDAA405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1A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A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SB01852 (Committee Report (Unamended))</vt:lpstr>
    </vt:vector>
  </TitlesOfParts>
  <Company>State of Texas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30876</dc:subject>
  <dc:creator>State of Texas</dc:creator>
  <dc:description>SB 1852 by Paxton-(H)Insurance</dc:description>
  <cp:lastModifiedBy>Scotty Wimberley</cp:lastModifiedBy>
  <cp:revision>2</cp:revision>
  <cp:lastPrinted>2003-11-26T17:21:00Z</cp:lastPrinted>
  <dcterms:created xsi:type="dcterms:W3CDTF">2019-05-06T15:33:00Z</dcterms:created>
  <dcterms:modified xsi:type="dcterms:W3CDTF">2019-05-06T15:33:00Z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19.120.909</vt:lpwstr>
  </property>
</Properties>
</file>