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1867" w:rsidRDefault="00CC1867"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ED6A9386FF8442208860595AA0C98C63"/>
          </w:placeholder>
        </w:sdtPr>
        <w:sdtContent>
          <w:r w:rsidRPr="005C2A78">
            <w:rPr>
              <w:rFonts w:cs="Times New Roman"/>
              <w:b/>
              <w:szCs w:val="24"/>
              <w:u w:val="single"/>
            </w:rPr>
            <w:t>BILL ANALYSIS</w:t>
          </w:r>
        </w:sdtContent>
      </w:sdt>
    </w:p>
    <w:p w:rsidR="00CC1867" w:rsidRPr="00585C31" w:rsidRDefault="00CC1867" w:rsidP="000F1DF9">
      <w:pPr>
        <w:spacing w:after="0" w:line="240" w:lineRule="auto"/>
        <w:rPr>
          <w:rFonts w:cs="Times New Roman"/>
          <w:szCs w:val="24"/>
        </w:rPr>
      </w:pPr>
    </w:p>
    <w:p w:rsidR="00CC1867" w:rsidRPr="00585C31" w:rsidRDefault="00CC1867"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CC1867" w:rsidTr="000F1DF9">
        <w:tc>
          <w:tcPr>
            <w:tcW w:w="2718" w:type="dxa"/>
          </w:tcPr>
          <w:p w:rsidR="00CC1867" w:rsidRPr="005C2A78" w:rsidRDefault="00CC1867" w:rsidP="006D756B">
            <w:pPr>
              <w:rPr>
                <w:rFonts w:cs="Times New Roman"/>
                <w:szCs w:val="24"/>
              </w:rPr>
            </w:pPr>
            <w:sdt>
              <w:sdtPr>
                <w:rPr>
                  <w:rFonts w:cs="Times New Roman"/>
                  <w:szCs w:val="24"/>
                </w:rPr>
                <w:alias w:val="Agency Title"/>
                <w:tag w:val="AgencyTitleContentControl"/>
                <w:id w:val="1920747753"/>
                <w:lock w:val="sdtContentLocked"/>
                <w:placeholder>
                  <w:docPart w:val="C8325D977AFE47E29E4BFDCE19AABD13"/>
                </w:placeholder>
              </w:sdtPr>
              <w:sdtEndPr>
                <w:rPr>
                  <w:rFonts w:cstheme="minorBidi"/>
                  <w:szCs w:val="22"/>
                </w:rPr>
              </w:sdtEndPr>
              <w:sdtContent>
                <w:r>
                  <w:rPr>
                    <w:rFonts w:cs="Times New Roman"/>
                    <w:szCs w:val="24"/>
                  </w:rPr>
                  <w:t>Senate Research Center</w:t>
                </w:r>
              </w:sdtContent>
            </w:sdt>
          </w:p>
        </w:tc>
        <w:tc>
          <w:tcPr>
            <w:tcW w:w="6858" w:type="dxa"/>
          </w:tcPr>
          <w:p w:rsidR="00CC1867" w:rsidRPr="00FF6471" w:rsidRDefault="00CC1867" w:rsidP="000F1DF9">
            <w:pPr>
              <w:jc w:val="right"/>
              <w:rPr>
                <w:rFonts w:cs="Times New Roman"/>
                <w:szCs w:val="24"/>
              </w:rPr>
            </w:pPr>
            <w:sdt>
              <w:sdtPr>
                <w:rPr>
                  <w:rFonts w:cs="Times New Roman"/>
                  <w:szCs w:val="24"/>
                </w:rPr>
                <w:alias w:val="Bill Number"/>
                <w:tag w:val="BillNumberOne"/>
                <w:id w:val="-410784069"/>
                <w:lock w:val="sdtContentLocked"/>
                <w:placeholder>
                  <w:docPart w:val="D13C1114F9A7473ABF9406ED6EDF660D"/>
                </w:placeholder>
              </w:sdtPr>
              <w:sdtContent>
                <w:r>
                  <w:rPr>
                    <w:rFonts w:cs="Times New Roman"/>
                    <w:szCs w:val="24"/>
                  </w:rPr>
                  <w:t>S.B. 1882</w:t>
                </w:r>
              </w:sdtContent>
            </w:sdt>
          </w:p>
        </w:tc>
      </w:tr>
      <w:tr w:rsidR="00CC1867" w:rsidTr="000F1DF9">
        <w:sdt>
          <w:sdtPr>
            <w:rPr>
              <w:rFonts w:cs="Times New Roman"/>
              <w:szCs w:val="24"/>
            </w:rPr>
            <w:alias w:val="TLCNumber"/>
            <w:tag w:val="TLCNumber"/>
            <w:id w:val="-542600604"/>
            <w:lock w:val="sdtLocked"/>
            <w:placeholder>
              <w:docPart w:val="E98526163A454D1ABCA85FC515AE4AEA"/>
            </w:placeholder>
          </w:sdtPr>
          <w:sdtContent>
            <w:tc>
              <w:tcPr>
                <w:tcW w:w="2718" w:type="dxa"/>
              </w:tcPr>
              <w:p w:rsidR="00CC1867" w:rsidRPr="000F1DF9" w:rsidRDefault="00CC1867" w:rsidP="00C65088">
                <w:pPr>
                  <w:rPr>
                    <w:rFonts w:cs="Times New Roman"/>
                    <w:szCs w:val="24"/>
                  </w:rPr>
                </w:pPr>
                <w:r>
                  <w:rPr>
                    <w:rFonts w:cs="Times New Roman"/>
                    <w:szCs w:val="24"/>
                  </w:rPr>
                  <w:t>86R12366 BEE-D</w:t>
                </w:r>
              </w:p>
            </w:tc>
          </w:sdtContent>
        </w:sdt>
        <w:tc>
          <w:tcPr>
            <w:tcW w:w="6858" w:type="dxa"/>
          </w:tcPr>
          <w:p w:rsidR="00CC1867" w:rsidRPr="005C2A78" w:rsidRDefault="00CC1867" w:rsidP="006D756B">
            <w:pPr>
              <w:jc w:val="right"/>
              <w:rPr>
                <w:rFonts w:cs="Times New Roman"/>
                <w:szCs w:val="24"/>
              </w:rPr>
            </w:pPr>
            <w:sdt>
              <w:sdtPr>
                <w:rPr>
                  <w:rFonts w:cs="Times New Roman"/>
                  <w:szCs w:val="24"/>
                </w:rPr>
                <w:alias w:val="Author Label"/>
                <w:tag w:val="By"/>
                <w:id w:val="72399597"/>
                <w:lock w:val="sdtLocked"/>
                <w:placeholder>
                  <w:docPart w:val="56F2FD2F11A04F67A7F4E4D426D6FE82"/>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D6FE09356DCF436EBB411E10F31311BD"/>
                </w:placeholder>
              </w:sdtPr>
              <w:sdtContent>
                <w:r>
                  <w:rPr>
                    <w:rFonts w:cs="Times New Roman"/>
                    <w:szCs w:val="24"/>
                  </w:rPr>
                  <w:t>Buckingham</w:t>
                </w:r>
              </w:sdtContent>
            </w:sdt>
            <w:sdt>
              <w:sdtPr>
                <w:rPr>
                  <w:rFonts w:cs="Times New Roman"/>
                  <w:szCs w:val="24"/>
                </w:rPr>
                <w:alias w:val="Sponsor"/>
                <w:tag w:val="Sponsor"/>
                <w:id w:val="-2039656131"/>
                <w:lock w:val="sdtContentLocked"/>
                <w:placeholder>
                  <w:docPart w:val="2F11AB05E56945B6B8E39AB89F129B9D"/>
                </w:placeholder>
                <w:showingPlcHdr/>
              </w:sdtPr>
              <w:sdtContent/>
            </w:sdt>
          </w:p>
        </w:tc>
      </w:tr>
      <w:tr w:rsidR="00CC1867" w:rsidTr="000F1DF9">
        <w:tc>
          <w:tcPr>
            <w:tcW w:w="2718" w:type="dxa"/>
          </w:tcPr>
          <w:p w:rsidR="00CC1867" w:rsidRPr="00BC7495" w:rsidRDefault="00CC1867" w:rsidP="000F1DF9">
            <w:pPr>
              <w:rPr>
                <w:rFonts w:cs="Times New Roman"/>
                <w:szCs w:val="24"/>
              </w:rPr>
            </w:pPr>
          </w:p>
        </w:tc>
        <w:sdt>
          <w:sdtPr>
            <w:rPr>
              <w:rFonts w:cs="Times New Roman"/>
              <w:szCs w:val="24"/>
            </w:rPr>
            <w:alias w:val="Committee"/>
            <w:tag w:val="Committee"/>
            <w:id w:val="1914272295"/>
            <w:lock w:val="sdtContentLocked"/>
            <w:placeholder>
              <w:docPart w:val="53D93ED78723414180F223D9F76F53D9"/>
            </w:placeholder>
          </w:sdtPr>
          <w:sdtContent>
            <w:tc>
              <w:tcPr>
                <w:tcW w:w="6858" w:type="dxa"/>
              </w:tcPr>
              <w:p w:rsidR="00CC1867" w:rsidRPr="00FF6471" w:rsidRDefault="00CC1867" w:rsidP="000F1DF9">
                <w:pPr>
                  <w:jc w:val="right"/>
                  <w:rPr>
                    <w:rFonts w:cs="Times New Roman"/>
                    <w:szCs w:val="24"/>
                  </w:rPr>
                </w:pPr>
                <w:r>
                  <w:rPr>
                    <w:rFonts w:cs="Times New Roman"/>
                    <w:szCs w:val="24"/>
                  </w:rPr>
                  <w:t>Business &amp; Commerce</w:t>
                </w:r>
              </w:p>
            </w:tc>
          </w:sdtContent>
        </w:sdt>
      </w:tr>
      <w:tr w:rsidR="00CC1867" w:rsidTr="000F1DF9">
        <w:tc>
          <w:tcPr>
            <w:tcW w:w="2718" w:type="dxa"/>
          </w:tcPr>
          <w:p w:rsidR="00CC1867" w:rsidRPr="00BC7495" w:rsidRDefault="00CC1867" w:rsidP="000F1DF9">
            <w:pPr>
              <w:rPr>
                <w:rFonts w:cs="Times New Roman"/>
                <w:szCs w:val="24"/>
              </w:rPr>
            </w:pPr>
          </w:p>
        </w:tc>
        <w:sdt>
          <w:sdtPr>
            <w:rPr>
              <w:rFonts w:cs="Times New Roman"/>
              <w:szCs w:val="24"/>
            </w:rPr>
            <w:alias w:val="Date"/>
            <w:tag w:val="DateContentControl"/>
            <w:id w:val="1178081906"/>
            <w:lock w:val="sdtLocked"/>
            <w:placeholder>
              <w:docPart w:val="DBD19731F7D442A5B23EC225C0C1267C"/>
            </w:placeholder>
            <w:date w:fullDate="2019-04-22T00:00:00Z">
              <w:dateFormat w:val="M/d/yyyy"/>
              <w:lid w:val="en-US"/>
              <w:storeMappedDataAs w:val="dateTime"/>
              <w:calendar w:val="gregorian"/>
            </w:date>
          </w:sdtPr>
          <w:sdtContent>
            <w:tc>
              <w:tcPr>
                <w:tcW w:w="6858" w:type="dxa"/>
              </w:tcPr>
              <w:p w:rsidR="00CC1867" w:rsidRPr="00FF6471" w:rsidRDefault="00CC1867" w:rsidP="000F1DF9">
                <w:pPr>
                  <w:jc w:val="right"/>
                  <w:rPr>
                    <w:rFonts w:cs="Times New Roman"/>
                    <w:szCs w:val="24"/>
                  </w:rPr>
                </w:pPr>
                <w:r>
                  <w:rPr>
                    <w:rFonts w:cs="Times New Roman"/>
                    <w:szCs w:val="24"/>
                  </w:rPr>
                  <w:t>4/22/2019</w:t>
                </w:r>
              </w:p>
            </w:tc>
          </w:sdtContent>
        </w:sdt>
      </w:tr>
      <w:tr w:rsidR="00CC1867" w:rsidTr="000F1DF9">
        <w:tc>
          <w:tcPr>
            <w:tcW w:w="2718" w:type="dxa"/>
          </w:tcPr>
          <w:p w:rsidR="00CC1867" w:rsidRPr="00BC7495" w:rsidRDefault="00CC1867" w:rsidP="000F1DF9">
            <w:pPr>
              <w:rPr>
                <w:rFonts w:cs="Times New Roman"/>
                <w:szCs w:val="24"/>
              </w:rPr>
            </w:pPr>
          </w:p>
        </w:tc>
        <w:sdt>
          <w:sdtPr>
            <w:rPr>
              <w:rFonts w:cs="Times New Roman"/>
              <w:szCs w:val="24"/>
            </w:rPr>
            <w:alias w:val="BA Version"/>
            <w:tag w:val="BAVersion"/>
            <w:id w:val="-1685590809"/>
            <w:lock w:val="sdtContentLocked"/>
            <w:placeholder>
              <w:docPart w:val="752092E57C7E4CA6925C14D292868197"/>
            </w:placeholder>
          </w:sdtPr>
          <w:sdtContent>
            <w:tc>
              <w:tcPr>
                <w:tcW w:w="6858" w:type="dxa"/>
              </w:tcPr>
              <w:p w:rsidR="00CC1867" w:rsidRPr="00FF6471" w:rsidRDefault="00CC1867" w:rsidP="000F1DF9">
                <w:pPr>
                  <w:jc w:val="right"/>
                  <w:rPr>
                    <w:rFonts w:cs="Times New Roman"/>
                    <w:szCs w:val="24"/>
                  </w:rPr>
                </w:pPr>
                <w:r>
                  <w:rPr>
                    <w:rFonts w:cs="Times New Roman"/>
                    <w:szCs w:val="24"/>
                  </w:rPr>
                  <w:t>As Filed</w:t>
                </w:r>
              </w:p>
            </w:tc>
          </w:sdtContent>
        </w:sdt>
      </w:tr>
    </w:tbl>
    <w:p w:rsidR="00CC1867" w:rsidRPr="00FF6471" w:rsidRDefault="00CC1867" w:rsidP="000F1DF9">
      <w:pPr>
        <w:spacing w:after="0" w:line="240" w:lineRule="auto"/>
        <w:rPr>
          <w:rFonts w:cs="Times New Roman"/>
          <w:szCs w:val="24"/>
        </w:rPr>
      </w:pPr>
    </w:p>
    <w:p w:rsidR="00CC1867" w:rsidRPr="00FF6471" w:rsidRDefault="00CC1867" w:rsidP="000F1DF9">
      <w:pPr>
        <w:spacing w:after="0" w:line="240" w:lineRule="auto"/>
        <w:rPr>
          <w:rFonts w:cs="Times New Roman"/>
          <w:szCs w:val="24"/>
        </w:rPr>
      </w:pPr>
    </w:p>
    <w:p w:rsidR="00CC1867" w:rsidRPr="00FF6471" w:rsidRDefault="00CC1867"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0E8B8DE953DB4481B7C4CFF33A78AC96"/>
        </w:placeholder>
      </w:sdtPr>
      <w:sdtContent>
        <w:p w:rsidR="00CC1867" w:rsidRDefault="00CC1867"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03FB6CF72B5E42FC885555BD4F1D032F"/>
        </w:placeholder>
      </w:sdtPr>
      <w:sdtContent>
        <w:p w:rsidR="00CC1867" w:rsidRDefault="00CC1867" w:rsidP="00CC1867">
          <w:pPr>
            <w:pStyle w:val="NormalWeb"/>
            <w:spacing w:before="0" w:beforeAutospacing="0" w:after="0" w:afterAutospacing="0"/>
            <w:jc w:val="both"/>
            <w:divId w:val="881599473"/>
            <w:rPr>
              <w:rFonts w:eastAsia="Times New Roman"/>
              <w:bCs/>
            </w:rPr>
          </w:pPr>
        </w:p>
        <w:p w:rsidR="00CC1867" w:rsidRPr="006074AE" w:rsidRDefault="00CC1867" w:rsidP="00CC1867">
          <w:pPr>
            <w:pStyle w:val="NormalWeb"/>
            <w:spacing w:before="0" w:beforeAutospacing="0" w:after="0" w:afterAutospacing="0"/>
            <w:jc w:val="both"/>
            <w:divId w:val="881599473"/>
          </w:pPr>
          <w:r w:rsidRPr="006074AE">
            <w:t xml:space="preserve">In 2017, </w:t>
          </w:r>
          <w:r>
            <w:t>the legislature</w:t>
          </w:r>
          <w:r w:rsidRPr="006074AE">
            <w:t xml:space="preserve"> passed S.B. 1148 to establish a process by which hospitals could differentiate based on a physician's maintenance of certification status provided that the voting physician members of the entity’s organized medical staff voted to authoriz</w:t>
          </w:r>
          <w:r>
            <w:t xml:space="preserve">e the differentiation. However, </w:t>
          </w:r>
          <w:r w:rsidRPr="006074AE">
            <w:t>interested parties have raised concerns that hospitals have not provided</w:t>
          </w:r>
          <w:r>
            <w:t xml:space="preserve"> to</w:t>
          </w:r>
          <w:r w:rsidRPr="006074AE">
            <w:t xml:space="preserve"> voting physicians </w:t>
          </w:r>
          <w:r>
            <w:t xml:space="preserve">information </w:t>
          </w:r>
          <w:r w:rsidRPr="006074AE">
            <w:t xml:space="preserve">about the process by which a vote can take place. To ensure the intent of the initial legislation is upheld, S.B. 1882 requires hospitals to provide documentation informing voting physicians </w:t>
          </w:r>
          <w:r>
            <w:t xml:space="preserve">of </w:t>
          </w:r>
          <w:r w:rsidRPr="006074AE">
            <w:t>the process by which they can request and hold a vote. It also requires a hospital to hold a vote within 60 days of receiving a request.</w:t>
          </w:r>
        </w:p>
        <w:p w:rsidR="00CC1867" w:rsidRPr="00D70925" w:rsidRDefault="00CC1867" w:rsidP="00CC1867">
          <w:pPr>
            <w:spacing w:after="0" w:line="240" w:lineRule="auto"/>
            <w:jc w:val="both"/>
            <w:rPr>
              <w:rFonts w:eastAsia="Times New Roman" w:cs="Times New Roman"/>
              <w:bCs/>
              <w:szCs w:val="24"/>
            </w:rPr>
          </w:pPr>
        </w:p>
      </w:sdtContent>
    </w:sdt>
    <w:p w:rsidR="00CC1867" w:rsidRDefault="00CC1867"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1882 </w:t>
      </w:r>
      <w:bookmarkStart w:id="1" w:name="AmendsCurrentLaw"/>
      <w:bookmarkEnd w:id="1"/>
      <w:r>
        <w:rPr>
          <w:rFonts w:cs="Times New Roman"/>
          <w:szCs w:val="24"/>
        </w:rPr>
        <w:t>amends current law relating to voting by physicians at certain entities to authorize the differentiation of physicians based on maintenance of certification.</w:t>
      </w:r>
    </w:p>
    <w:p w:rsidR="00CC1867" w:rsidRPr="00477DF6" w:rsidRDefault="00CC1867" w:rsidP="000F1DF9">
      <w:pPr>
        <w:spacing w:after="0" w:line="240" w:lineRule="auto"/>
        <w:jc w:val="both"/>
        <w:rPr>
          <w:rFonts w:eastAsia="Times New Roman" w:cs="Times New Roman"/>
          <w:szCs w:val="24"/>
        </w:rPr>
      </w:pPr>
    </w:p>
    <w:p w:rsidR="00CC1867" w:rsidRPr="005C2A78" w:rsidRDefault="00CC1867"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5B3F37C053064685BE94CBE505B20D64"/>
          </w:placeholder>
        </w:sdtPr>
        <w:sdtContent>
          <w:r>
            <w:rPr>
              <w:rFonts w:eastAsia="Times New Roman" w:cs="Times New Roman"/>
              <w:b/>
              <w:szCs w:val="24"/>
              <w:u w:val="single"/>
            </w:rPr>
            <w:t>RULEMAKING AUTHORITY</w:t>
          </w:r>
        </w:sdtContent>
      </w:sdt>
    </w:p>
    <w:p w:rsidR="00CC1867" w:rsidRPr="006529C4" w:rsidRDefault="00CC1867" w:rsidP="00774EC7">
      <w:pPr>
        <w:spacing w:after="0" w:line="240" w:lineRule="auto"/>
        <w:jc w:val="both"/>
        <w:rPr>
          <w:rFonts w:cs="Times New Roman"/>
          <w:szCs w:val="24"/>
        </w:rPr>
      </w:pPr>
    </w:p>
    <w:p w:rsidR="00CC1867" w:rsidRPr="006529C4" w:rsidRDefault="00CC1867"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CC1867" w:rsidRPr="006529C4" w:rsidRDefault="00CC1867" w:rsidP="00774EC7">
      <w:pPr>
        <w:spacing w:after="0" w:line="240" w:lineRule="auto"/>
        <w:jc w:val="both"/>
        <w:rPr>
          <w:rFonts w:cs="Times New Roman"/>
          <w:szCs w:val="24"/>
        </w:rPr>
      </w:pPr>
    </w:p>
    <w:p w:rsidR="00CC1867" w:rsidRPr="005C2A78" w:rsidRDefault="00CC1867"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FB2259EBA97D41B486DBD0CCFF07C3DE"/>
          </w:placeholder>
        </w:sdtPr>
        <w:sdtContent>
          <w:r>
            <w:rPr>
              <w:rFonts w:eastAsia="Times New Roman" w:cs="Times New Roman"/>
              <w:b/>
              <w:szCs w:val="24"/>
              <w:u w:val="single"/>
            </w:rPr>
            <w:t>SECTION BY SECTION ANALYSIS</w:t>
          </w:r>
        </w:sdtContent>
      </w:sdt>
    </w:p>
    <w:p w:rsidR="00CC1867" w:rsidRPr="005C2A78" w:rsidRDefault="00CC1867" w:rsidP="000F1DF9">
      <w:pPr>
        <w:spacing w:after="0" w:line="240" w:lineRule="auto"/>
        <w:jc w:val="both"/>
        <w:rPr>
          <w:rFonts w:eastAsia="Times New Roman" w:cs="Times New Roman"/>
          <w:szCs w:val="24"/>
        </w:rPr>
      </w:pPr>
    </w:p>
    <w:p w:rsidR="00CC1867" w:rsidRPr="00477DF6" w:rsidRDefault="00CC1867" w:rsidP="008279C4">
      <w:pPr>
        <w:spacing w:after="0" w:line="240" w:lineRule="auto"/>
        <w:jc w:val="both"/>
        <w:rPr>
          <w:rFonts w:eastAsia="Times New Roman" w:cs="Times New Roman"/>
          <w:szCs w:val="24"/>
        </w:rPr>
      </w:pPr>
      <w:r>
        <w:rPr>
          <w:rFonts w:eastAsia="Times New Roman" w:cs="Times New Roman"/>
          <w:szCs w:val="24"/>
        </w:rPr>
        <w:t xml:space="preserve">SECTION 1. Amends </w:t>
      </w:r>
      <w:r w:rsidRPr="00477DF6">
        <w:rPr>
          <w:rFonts w:eastAsia="Times New Roman" w:cs="Times New Roman"/>
          <w:szCs w:val="24"/>
        </w:rPr>
        <w:t xml:space="preserve">Subchapter E, Chapter 241, Health and Safety Code, </w:t>
      </w:r>
      <w:r>
        <w:rPr>
          <w:rFonts w:eastAsia="Times New Roman" w:cs="Times New Roman"/>
          <w:szCs w:val="24"/>
        </w:rPr>
        <w:t xml:space="preserve">by adding Section 241.1011, </w:t>
      </w:r>
      <w:r w:rsidRPr="00477DF6">
        <w:rPr>
          <w:rFonts w:eastAsia="Times New Roman" w:cs="Times New Roman"/>
          <w:szCs w:val="24"/>
        </w:rPr>
        <w:t>as follows:</w:t>
      </w:r>
    </w:p>
    <w:p w:rsidR="00CC1867" w:rsidRPr="00477DF6" w:rsidRDefault="00CC1867" w:rsidP="008279C4">
      <w:pPr>
        <w:spacing w:after="0" w:line="240" w:lineRule="auto"/>
        <w:jc w:val="both"/>
        <w:rPr>
          <w:rFonts w:eastAsia="Times New Roman" w:cs="Times New Roman"/>
          <w:szCs w:val="24"/>
        </w:rPr>
      </w:pPr>
    </w:p>
    <w:p w:rsidR="00CC1867" w:rsidRPr="00477DF6" w:rsidRDefault="00CC1867" w:rsidP="008279C4">
      <w:pPr>
        <w:spacing w:after="0" w:line="240" w:lineRule="auto"/>
        <w:ind w:left="720"/>
        <w:jc w:val="both"/>
        <w:rPr>
          <w:rFonts w:eastAsia="Times New Roman" w:cs="Times New Roman"/>
          <w:szCs w:val="24"/>
        </w:rPr>
      </w:pPr>
      <w:r>
        <w:rPr>
          <w:rFonts w:eastAsia="Times New Roman" w:cs="Times New Roman"/>
          <w:szCs w:val="24"/>
        </w:rPr>
        <w:t xml:space="preserve">Sec. 241.1011. </w:t>
      </w:r>
      <w:r w:rsidRPr="00477DF6">
        <w:rPr>
          <w:rFonts w:eastAsia="Times New Roman" w:cs="Times New Roman"/>
          <w:szCs w:val="24"/>
        </w:rPr>
        <w:t xml:space="preserve">HOSPITAL AUTHORITY TO DIFFERENTIATE BASED ON MAINTENANCE OF CERTIFICATION. </w:t>
      </w:r>
      <w:r>
        <w:rPr>
          <w:rFonts w:eastAsia="Times New Roman" w:cs="Times New Roman"/>
          <w:szCs w:val="24"/>
        </w:rPr>
        <w:t>Provides that a</w:t>
      </w:r>
      <w:r w:rsidRPr="00477DF6">
        <w:rPr>
          <w:rFonts w:eastAsia="Times New Roman" w:cs="Times New Roman"/>
          <w:szCs w:val="24"/>
        </w:rPr>
        <w:t>n entity to which Section 151.0515</w:t>
      </w:r>
      <w:r>
        <w:rPr>
          <w:rFonts w:eastAsia="Times New Roman" w:cs="Times New Roman"/>
          <w:szCs w:val="24"/>
        </w:rPr>
        <w:t xml:space="preserve"> (Discrimination Based on Maintenance o</w:t>
      </w:r>
      <w:r w:rsidRPr="00477DF6">
        <w:rPr>
          <w:rFonts w:eastAsia="Times New Roman" w:cs="Times New Roman"/>
          <w:szCs w:val="24"/>
        </w:rPr>
        <w:t>f Certification</w:t>
      </w:r>
      <w:r>
        <w:rPr>
          <w:rFonts w:eastAsia="Times New Roman" w:cs="Times New Roman"/>
          <w:szCs w:val="24"/>
        </w:rPr>
        <w:t>)</w:t>
      </w:r>
      <w:r w:rsidRPr="00477DF6">
        <w:rPr>
          <w:rFonts w:eastAsia="Times New Roman" w:cs="Times New Roman"/>
          <w:szCs w:val="24"/>
        </w:rPr>
        <w:t>, Occupations Code, applies violates this chapter</w:t>
      </w:r>
      <w:r>
        <w:rPr>
          <w:rFonts w:eastAsia="Times New Roman" w:cs="Times New Roman"/>
          <w:szCs w:val="24"/>
        </w:rPr>
        <w:t xml:space="preserve"> (Hospitals)</w:t>
      </w:r>
      <w:r w:rsidRPr="00477DF6">
        <w:rPr>
          <w:rFonts w:eastAsia="Times New Roman" w:cs="Times New Roman"/>
          <w:szCs w:val="24"/>
        </w:rPr>
        <w:t xml:space="preserve"> if the entity does not comply with the requirements of that section regarding the provision of written notice regarding and the holding of an election to vote on whether to authorize the entity to differentiate between physicians based on a physician's maintenance of certification.</w:t>
      </w:r>
    </w:p>
    <w:p w:rsidR="00CC1867" w:rsidRPr="00477DF6" w:rsidRDefault="00CC1867" w:rsidP="008279C4">
      <w:pPr>
        <w:spacing w:after="0" w:line="240" w:lineRule="auto"/>
        <w:jc w:val="both"/>
        <w:rPr>
          <w:rFonts w:eastAsia="Times New Roman" w:cs="Times New Roman"/>
          <w:szCs w:val="24"/>
        </w:rPr>
      </w:pPr>
    </w:p>
    <w:p w:rsidR="00CC1867" w:rsidRPr="00477DF6" w:rsidRDefault="00CC1867" w:rsidP="008279C4">
      <w:pPr>
        <w:spacing w:after="0" w:line="240" w:lineRule="auto"/>
        <w:jc w:val="both"/>
        <w:rPr>
          <w:rFonts w:eastAsia="Times New Roman" w:cs="Times New Roman"/>
          <w:szCs w:val="24"/>
        </w:rPr>
      </w:pPr>
      <w:r>
        <w:rPr>
          <w:rFonts w:eastAsia="Times New Roman" w:cs="Times New Roman"/>
          <w:szCs w:val="24"/>
        </w:rPr>
        <w:t xml:space="preserve">SECTION 2. Amends </w:t>
      </w:r>
      <w:r w:rsidRPr="00477DF6">
        <w:rPr>
          <w:rFonts w:eastAsia="Times New Roman" w:cs="Times New Roman"/>
          <w:szCs w:val="24"/>
        </w:rPr>
        <w:t xml:space="preserve">Section 151.0515, Occupations Code, by amending Subsections (c) and </w:t>
      </w:r>
      <w:r>
        <w:rPr>
          <w:rFonts w:eastAsia="Times New Roman" w:cs="Times New Roman"/>
          <w:szCs w:val="24"/>
        </w:rPr>
        <w:t xml:space="preserve">(d) and adding Subsection (c-1), </w:t>
      </w:r>
      <w:r w:rsidRPr="00477DF6">
        <w:rPr>
          <w:rFonts w:eastAsia="Times New Roman" w:cs="Times New Roman"/>
          <w:szCs w:val="24"/>
        </w:rPr>
        <w:t>as follows:</w:t>
      </w:r>
    </w:p>
    <w:p w:rsidR="00CC1867" w:rsidRPr="00477DF6" w:rsidRDefault="00CC1867" w:rsidP="008279C4">
      <w:pPr>
        <w:spacing w:after="0" w:line="240" w:lineRule="auto"/>
        <w:jc w:val="both"/>
        <w:rPr>
          <w:rFonts w:eastAsia="Times New Roman" w:cs="Times New Roman"/>
          <w:szCs w:val="24"/>
        </w:rPr>
      </w:pPr>
    </w:p>
    <w:p w:rsidR="00CC1867" w:rsidRPr="00477DF6" w:rsidRDefault="00CC1867" w:rsidP="008279C4">
      <w:pPr>
        <w:spacing w:after="0" w:line="240" w:lineRule="auto"/>
        <w:ind w:left="720"/>
        <w:jc w:val="both"/>
        <w:rPr>
          <w:rFonts w:eastAsia="Times New Roman" w:cs="Times New Roman"/>
          <w:szCs w:val="24"/>
        </w:rPr>
      </w:pPr>
      <w:r w:rsidRPr="00477DF6">
        <w:rPr>
          <w:rFonts w:eastAsia="Times New Roman" w:cs="Times New Roman"/>
          <w:szCs w:val="24"/>
        </w:rPr>
        <w:t>(c)</w:t>
      </w:r>
      <w:r>
        <w:rPr>
          <w:rFonts w:eastAsia="Times New Roman" w:cs="Times New Roman"/>
          <w:szCs w:val="24"/>
        </w:rPr>
        <w:t xml:space="preserve"> Authorizes a separately certified </w:t>
      </w:r>
      <w:r w:rsidRPr="00477DF6">
        <w:rPr>
          <w:rFonts w:eastAsia="Times New Roman" w:cs="Times New Roman"/>
          <w:szCs w:val="24"/>
        </w:rPr>
        <w:t>ent</w:t>
      </w:r>
      <w:r>
        <w:rPr>
          <w:rFonts w:eastAsia="Times New Roman" w:cs="Times New Roman"/>
          <w:szCs w:val="24"/>
        </w:rPr>
        <w:t>ity described by Subsection (a), s</w:t>
      </w:r>
      <w:r w:rsidRPr="00477DF6">
        <w:rPr>
          <w:rFonts w:eastAsia="Times New Roman" w:cs="Times New Roman"/>
          <w:szCs w:val="24"/>
        </w:rPr>
        <w:t>ubject to this secti</w:t>
      </w:r>
      <w:r>
        <w:rPr>
          <w:rFonts w:eastAsia="Times New Roman" w:cs="Times New Roman"/>
          <w:szCs w:val="24"/>
        </w:rPr>
        <w:t>on, rather than an entity described by Subsection (a), to</w:t>
      </w:r>
      <w:r w:rsidRPr="00477DF6">
        <w:rPr>
          <w:rFonts w:eastAsia="Times New Roman" w:cs="Times New Roman"/>
          <w:szCs w:val="24"/>
        </w:rPr>
        <w:t xml:space="preserve"> differentiate between physicians based on a physician's maintenance of certification if the votin</w:t>
      </w:r>
      <w:r>
        <w:rPr>
          <w:rFonts w:eastAsia="Times New Roman" w:cs="Times New Roman"/>
          <w:szCs w:val="24"/>
        </w:rPr>
        <w:t xml:space="preserve">g physician members of that </w:t>
      </w:r>
      <w:r w:rsidRPr="00477DF6">
        <w:rPr>
          <w:rFonts w:eastAsia="Times New Roman" w:cs="Times New Roman"/>
          <w:szCs w:val="24"/>
        </w:rPr>
        <w:t>entity's organized medical staff</w:t>
      </w:r>
      <w:r>
        <w:rPr>
          <w:rFonts w:eastAsia="Times New Roman" w:cs="Times New Roman"/>
          <w:szCs w:val="24"/>
        </w:rPr>
        <w:t xml:space="preserve"> </w:t>
      </w:r>
      <w:r w:rsidRPr="00477DF6">
        <w:rPr>
          <w:rFonts w:eastAsia="Times New Roman" w:cs="Times New Roman"/>
          <w:szCs w:val="24"/>
        </w:rPr>
        <w:t>vote to authorize the differentiation.</w:t>
      </w:r>
      <w:r>
        <w:rPr>
          <w:rFonts w:eastAsia="Times New Roman" w:cs="Times New Roman"/>
          <w:szCs w:val="24"/>
        </w:rPr>
        <w:t xml:space="preserve"> Makes a conforming change. </w:t>
      </w:r>
    </w:p>
    <w:p w:rsidR="00CC1867" w:rsidRPr="00477DF6" w:rsidRDefault="00CC1867" w:rsidP="008279C4">
      <w:pPr>
        <w:spacing w:after="0" w:line="240" w:lineRule="auto"/>
        <w:ind w:left="720"/>
        <w:jc w:val="both"/>
        <w:rPr>
          <w:rFonts w:eastAsia="Times New Roman" w:cs="Times New Roman"/>
          <w:szCs w:val="24"/>
        </w:rPr>
      </w:pPr>
    </w:p>
    <w:p w:rsidR="00CC1867" w:rsidRPr="00477DF6" w:rsidRDefault="00CC1867" w:rsidP="008279C4">
      <w:pPr>
        <w:spacing w:after="0" w:line="240" w:lineRule="auto"/>
        <w:ind w:left="720"/>
        <w:jc w:val="both"/>
        <w:rPr>
          <w:rFonts w:eastAsia="Times New Roman" w:cs="Times New Roman"/>
          <w:szCs w:val="24"/>
        </w:rPr>
      </w:pPr>
      <w:r w:rsidRPr="00477DF6">
        <w:rPr>
          <w:rFonts w:eastAsia="Times New Roman" w:cs="Times New Roman"/>
          <w:szCs w:val="24"/>
        </w:rPr>
        <w:t>(c-1)</w:t>
      </w:r>
      <w:r>
        <w:rPr>
          <w:rFonts w:eastAsia="Times New Roman" w:cs="Times New Roman"/>
          <w:szCs w:val="24"/>
        </w:rPr>
        <w:t xml:space="preserve"> Requires a</w:t>
      </w:r>
      <w:r w:rsidRPr="00477DF6">
        <w:rPr>
          <w:rFonts w:eastAsia="Times New Roman" w:cs="Times New Roman"/>
          <w:szCs w:val="24"/>
        </w:rPr>
        <w:t xml:space="preserve">n entity described by Subsection (a) </w:t>
      </w:r>
      <w:r>
        <w:rPr>
          <w:rFonts w:eastAsia="Times New Roman" w:cs="Times New Roman"/>
          <w:szCs w:val="24"/>
        </w:rPr>
        <w:t>to</w:t>
      </w:r>
      <w:r w:rsidRPr="00477DF6">
        <w:rPr>
          <w:rFonts w:eastAsia="Times New Roman" w:cs="Times New Roman"/>
          <w:szCs w:val="24"/>
        </w:rPr>
        <w:t>:</w:t>
      </w:r>
    </w:p>
    <w:p w:rsidR="00CC1867" w:rsidRPr="00477DF6" w:rsidRDefault="00CC1867" w:rsidP="008279C4">
      <w:pPr>
        <w:spacing w:after="0" w:line="240" w:lineRule="auto"/>
        <w:ind w:left="720"/>
        <w:jc w:val="both"/>
        <w:rPr>
          <w:rFonts w:eastAsia="Times New Roman" w:cs="Times New Roman"/>
          <w:szCs w:val="24"/>
        </w:rPr>
      </w:pPr>
    </w:p>
    <w:p w:rsidR="00CC1867" w:rsidRPr="00477DF6" w:rsidRDefault="00CC1867" w:rsidP="008279C4">
      <w:pPr>
        <w:spacing w:after="0" w:line="240" w:lineRule="auto"/>
        <w:ind w:left="1440"/>
        <w:jc w:val="both"/>
        <w:rPr>
          <w:rFonts w:eastAsia="Times New Roman" w:cs="Times New Roman"/>
          <w:szCs w:val="24"/>
        </w:rPr>
      </w:pPr>
      <w:r w:rsidRPr="00477DF6">
        <w:rPr>
          <w:rFonts w:eastAsia="Times New Roman" w:cs="Times New Roman"/>
          <w:szCs w:val="24"/>
        </w:rPr>
        <w:t>(1)</w:t>
      </w:r>
      <w:r>
        <w:rPr>
          <w:rFonts w:eastAsia="Times New Roman" w:cs="Times New Roman"/>
          <w:szCs w:val="24"/>
        </w:rPr>
        <w:t xml:space="preserve"> </w:t>
      </w:r>
      <w:r w:rsidRPr="00477DF6">
        <w:rPr>
          <w:rFonts w:eastAsia="Times New Roman" w:cs="Times New Roman"/>
          <w:szCs w:val="24"/>
        </w:rPr>
        <w:t>provide written notice to the voting physician members of the entity's organized medical staff of the process by which the members may request an election to vote on whether to authorize the entity to differentiate between physicians based on a physician's maintenance of certification; and</w:t>
      </w:r>
    </w:p>
    <w:p w:rsidR="00CC1867" w:rsidRPr="00477DF6" w:rsidRDefault="00CC1867" w:rsidP="008279C4">
      <w:pPr>
        <w:spacing w:after="0" w:line="240" w:lineRule="auto"/>
        <w:ind w:left="1440"/>
        <w:jc w:val="both"/>
        <w:rPr>
          <w:rFonts w:eastAsia="Times New Roman" w:cs="Times New Roman"/>
          <w:szCs w:val="24"/>
        </w:rPr>
      </w:pPr>
    </w:p>
    <w:p w:rsidR="00CC1867" w:rsidRPr="00477DF6" w:rsidRDefault="00CC1867" w:rsidP="008279C4">
      <w:pPr>
        <w:spacing w:after="0" w:line="240" w:lineRule="auto"/>
        <w:ind w:left="1440"/>
        <w:jc w:val="both"/>
        <w:rPr>
          <w:rFonts w:eastAsia="Times New Roman" w:cs="Times New Roman"/>
          <w:szCs w:val="24"/>
        </w:rPr>
      </w:pPr>
      <w:r w:rsidRPr="00477DF6">
        <w:rPr>
          <w:rFonts w:eastAsia="Times New Roman" w:cs="Times New Roman"/>
          <w:szCs w:val="24"/>
        </w:rPr>
        <w:t>(2)</w:t>
      </w:r>
      <w:r>
        <w:rPr>
          <w:rFonts w:eastAsia="Times New Roman" w:cs="Times New Roman"/>
          <w:szCs w:val="24"/>
        </w:rPr>
        <w:t xml:space="preserve"> </w:t>
      </w:r>
      <w:r w:rsidRPr="00477DF6">
        <w:rPr>
          <w:rFonts w:eastAsia="Times New Roman" w:cs="Times New Roman"/>
          <w:szCs w:val="24"/>
        </w:rPr>
        <w:t>if the voting physician members request the election in accordance with the process described in the notice required by Subdivision (1), hold the election not later than the 60th day after the date of the request.</w:t>
      </w:r>
    </w:p>
    <w:p w:rsidR="00CC1867" w:rsidRPr="00477DF6" w:rsidRDefault="00CC1867" w:rsidP="008279C4">
      <w:pPr>
        <w:spacing w:after="0" w:line="240" w:lineRule="auto"/>
        <w:ind w:left="720"/>
        <w:jc w:val="both"/>
        <w:rPr>
          <w:rFonts w:eastAsia="Times New Roman" w:cs="Times New Roman"/>
          <w:szCs w:val="24"/>
        </w:rPr>
      </w:pPr>
    </w:p>
    <w:p w:rsidR="00CC1867" w:rsidRPr="00477DF6" w:rsidRDefault="00CC1867" w:rsidP="008279C4">
      <w:pPr>
        <w:spacing w:after="0" w:line="240" w:lineRule="auto"/>
        <w:ind w:left="720"/>
        <w:jc w:val="both"/>
        <w:rPr>
          <w:rFonts w:eastAsia="Times New Roman" w:cs="Times New Roman"/>
          <w:szCs w:val="24"/>
        </w:rPr>
      </w:pPr>
      <w:r w:rsidRPr="00477DF6">
        <w:rPr>
          <w:rFonts w:eastAsia="Times New Roman" w:cs="Times New Roman"/>
          <w:szCs w:val="24"/>
        </w:rPr>
        <w:t>(d)</w:t>
      </w:r>
      <w:r>
        <w:rPr>
          <w:rFonts w:eastAsia="Times New Roman" w:cs="Times New Roman"/>
          <w:szCs w:val="24"/>
        </w:rPr>
        <w:t xml:space="preserve"> Authorizes a</w:t>
      </w:r>
      <w:r w:rsidRPr="00477DF6">
        <w:rPr>
          <w:rFonts w:eastAsia="Times New Roman" w:cs="Times New Roman"/>
          <w:szCs w:val="24"/>
        </w:rPr>
        <w:t xml:space="preserve">n authorization described by Subsection (c) </w:t>
      </w:r>
      <w:r>
        <w:rPr>
          <w:rFonts w:eastAsia="Times New Roman" w:cs="Times New Roman"/>
          <w:szCs w:val="24"/>
        </w:rPr>
        <w:t>to</w:t>
      </w:r>
      <w:r w:rsidRPr="00477DF6">
        <w:rPr>
          <w:rFonts w:eastAsia="Times New Roman" w:cs="Times New Roman"/>
          <w:szCs w:val="24"/>
        </w:rPr>
        <w:t>:</w:t>
      </w:r>
    </w:p>
    <w:p w:rsidR="00CC1867" w:rsidRPr="00477DF6" w:rsidRDefault="00CC1867" w:rsidP="008279C4">
      <w:pPr>
        <w:spacing w:after="0" w:line="240" w:lineRule="auto"/>
        <w:ind w:left="720"/>
        <w:jc w:val="both"/>
        <w:rPr>
          <w:rFonts w:eastAsia="Times New Roman" w:cs="Times New Roman"/>
          <w:szCs w:val="24"/>
        </w:rPr>
      </w:pPr>
    </w:p>
    <w:p w:rsidR="00CC1867" w:rsidRPr="00477DF6" w:rsidRDefault="00CC1867" w:rsidP="008279C4">
      <w:pPr>
        <w:spacing w:after="0" w:line="240" w:lineRule="auto"/>
        <w:ind w:left="1440"/>
        <w:jc w:val="both"/>
        <w:rPr>
          <w:rFonts w:eastAsia="Times New Roman" w:cs="Times New Roman"/>
          <w:szCs w:val="24"/>
        </w:rPr>
      </w:pPr>
      <w:r w:rsidRPr="00477DF6">
        <w:rPr>
          <w:rFonts w:eastAsia="Times New Roman" w:cs="Times New Roman"/>
          <w:szCs w:val="24"/>
        </w:rPr>
        <w:t>(1)</w:t>
      </w:r>
      <w:r>
        <w:rPr>
          <w:rFonts w:eastAsia="Times New Roman" w:cs="Times New Roman"/>
          <w:szCs w:val="24"/>
        </w:rPr>
        <w:t xml:space="preserve"> </w:t>
      </w:r>
      <w:r w:rsidRPr="00477DF6">
        <w:rPr>
          <w:rFonts w:eastAsia="Times New Roman" w:cs="Times New Roman"/>
          <w:szCs w:val="24"/>
        </w:rPr>
        <w:t>be made only by the voting physician members of the separately certified entity's organized medical staff and not by the entity's governing body, administration, medical executive</w:t>
      </w:r>
      <w:r>
        <w:rPr>
          <w:rFonts w:eastAsia="Times New Roman" w:cs="Times New Roman"/>
          <w:szCs w:val="24"/>
        </w:rPr>
        <w:t xml:space="preserve"> committee, or any other person, rather than by the voting physician members of the entities organized medical staff and not by the entity's governing body, administration, or any other person. </w:t>
      </w:r>
    </w:p>
    <w:p w:rsidR="00CC1867" w:rsidRPr="00477DF6" w:rsidRDefault="00CC1867" w:rsidP="008279C4">
      <w:pPr>
        <w:spacing w:after="0" w:line="240" w:lineRule="auto"/>
        <w:ind w:left="1440"/>
        <w:jc w:val="both"/>
        <w:rPr>
          <w:rFonts w:eastAsia="Times New Roman" w:cs="Times New Roman"/>
          <w:szCs w:val="24"/>
        </w:rPr>
      </w:pPr>
    </w:p>
    <w:p w:rsidR="00CC1867" w:rsidRPr="00477DF6" w:rsidRDefault="00CC1867" w:rsidP="008279C4">
      <w:pPr>
        <w:spacing w:after="0" w:line="240" w:lineRule="auto"/>
        <w:ind w:left="1440"/>
        <w:jc w:val="both"/>
        <w:rPr>
          <w:rFonts w:eastAsia="Times New Roman" w:cs="Times New Roman"/>
          <w:szCs w:val="24"/>
        </w:rPr>
      </w:pPr>
      <w:r w:rsidRPr="00477DF6">
        <w:rPr>
          <w:rFonts w:eastAsia="Times New Roman" w:cs="Times New Roman"/>
          <w:szCs w:val="24"/>
        </w:rPr>
        <w:t>(2)</w:t>
      </w:r>
      <w:r>
        <w:rPr>
          <w:rFonts w:eastAsia="Times New Roman" w:cs="Times New Roman"/>
          <w:szCs w:val="24"/>
        </w:rPr>
        <w:t>–</w:t>
      </w:r>
      <w:r w:rsidRPr="00477DF6">
        <w:rPr>
          <w:rFonts w:eastAsia="Times New Roman" w:cs="Times New Roman"/>
          <w:szCs w:val="24"/>
        </w:rPr>
        <w:t>(3)</w:t>
      </w:r>
      <w:r>
        <w:rPr>
          <w:rFonts w:eastAsia="Times New Roman" w:cs="Times New Roman"/>
          <w:szCs w:val="24"/>
        </w:rPr>
        <w:t xml:space="preserve"> makes no changes to these subdivisions</w:t>
      </w:r>
      <w:r w:rsidRPr="00477DF6">
        <w:rPr>
          <w:rFonts w:eastAsia="Times New Roman" w:cs="Times New Roman"/>
          <w:szCs w:val="24"/>
        </w:rPr>
        <w:t>.</w:t>
      </w:r>
      <w:r>
        <w:rPr>
          <w:rFonts w:eastAsia="Times New Roman" w:cs="Times New Roman"/>
          <w:szCs w:val="24"/>
        </w:rPr>
        <w:t xml:space="preserve"> </w:t>
      </w:r>
    </w:p>
    <w:p w:rsidR="00CC1867" w:rsidRPr="00477DF6" w:rsidRDefault="00CC1867" w:rsidP="008279C4">
      <w:pPr>
        <w:spacing w:after="0" w:line="240" w:lineRule="auto"/>
        <w:jc w:val="both"/>
        <w:rPr>
          <w:rFonts w:eastAsia="Times New Roman" w:cs="Times New Roman"/>
          <w:szCs w:val="24"/>
        </w:rPr>
      </w:pPr>
    </w:p>
    <w:p w:rsidR="00CC1867" w:rsidRPr="00C8671F" w:rsidRDefault="00CC1867" w:rsidP="008279C4">
      <w:pPr>
        <w:spacing w:after="0" w:line="240" w:lineRule="auto"/>
        <w:jc w:val="both"/>
        <w:rPr>
          <w:rFonts w:eastAsia="Times New Roman" w:cs="Times New Roman"/>
          <w:szCs w:val="24"/>
        </w:rPr>
      </w:pPr>
      <w:r w:rsidRPr="00477DF6">
        <w:rPr>
          <w:rFonts w:eastAsia="Times New Roman" w:cs="Times New Roman"/>
          <w:szCs w:val="24"/>
        </w:rPr>
        <w:t>SECTION 3.</w:t>
      </w:r>
      <w:r>
        <w:rPr>
          <w:rFonts w:eastAsia="Times New Roman" w:cs="Times New Roman"/>
          <w:szCs w:val="24"/>
        </w:rPr>
        <w:t xml:space="preserve"> Effective date:</w:t>
      </w:r>
      <w:r w:rsidRPr="00477DF6">
        <w:rPr>
          <w:rFonts w:eastAsia="Times New Roman" w:cs="Times New Roman"/>
          <w:szCs w:val="24"/>
        </w:rPr>
        <w:t xml:space="preserve"> September 1, 2019.</w:t>
      </w:r>
    </w:p>
    <w:sectPr w:rsidR="00CC1867"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2428" w:rsidRDefault="00B32428" w:rsidP="000F1DF9">
      <w:pPr>
        <w:spacing w:after="0" w:line="240" w:lineRule="auto"/>
      </w:pPr>
      <w:r>
        <w:separator/>
      </w:r>
    </w:p>
  </w:endnote>
  <w:endnote w:type="continuationSeparator" w:id="0">
    <w:p w:rsidR="00B32428" w:rsidRDefault="00B32428"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B32428"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CC1867">
                <w:rPr>
                  <w:sz w:val="20"/>
                  <w:szCs w:val="20"/>
                </w:rPr>
                <w:t>ARR</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CC1867">
                <w:rPr>
                  <w:sz w:val="20"/>
                  <w:szCs w:val="20"/>
                </w:rPr>
                <w:t>S.B. 1882</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CC1867">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B32428"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CC1867">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CC1867">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2428" w:rsidRDefault="00B32428" w:rsidP="000F1DF9">
      <w:pPr>
        <w:spacing w:after="0" w:line="240" w:lineRule="auto"/>
      </w:pPr>
      <w:r>
        <w:separator/>
      </w:r>
    </w:p>
  </w:footnote>
  <w:footnote w:type="continuationSeparator" w:id="0">
    <w:p w:rsidR="00B32428" w:rsidRDefault="00B32428"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32428"/>
    <w:rsid w:val="00B43543"/>
    <w:rsid w:val="00B53F07"/>
    <w:rsid w:val="00B97023"/>
    <w:rsid w:val="00BC7495"/>
    <w:rsid w:val="00BD0CEE"/>
    <w:rsid w:val="00BE4852"/>
    <w:rsid w:val="00C04606"/>
    <w:rsid w:val="00C10A08"/>
    <w:rsid w:val="00C43D01"/>
    <w:rsid w:val="00C65088"/>
    <w:rsid w:val="00C8671F"/>
    <w:rsid w:val="00CC1867"/>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9B3C59"/>
  <w15:docId w15:val="{9ECD2B5E-0988-489B-BEB8-00782B543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CC1867"/>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1599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E6705A" w:rsidP="00E6705A">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ED6A9386FF8442208860595AA0C98C63"/>
        <w:category>
          <w:name w:val="General"/>
          <w:gallery w:val="placeholder"/>
        </w:category>
        <w:types>
          <w:type w:val="bbPlcHdr"/>
        </w:types>
        <w:behaviors>
          <w:behavior w:val="content"/>
        </w:behaviors>
        <w:guid w:val="{7F6ED41F-30B5-481F-8889-014B4CAA5964}"/>
      </w:docPartPr>
      <w:docPartBody>
        <w:p w:rsidR="00000000" w:rsidRDefault="00DB4EEC"/>
      </w:docPartBody>
    </w:docPart>
    <w:docPart>
      <w:docPartPr>
        <w:name w:val="C8325D977AFE47E29E4BFDCE19AABD13"/>
        <w:category>
          <w:name w:val="General"/>
          <w:gallery w:val="placeholder"/>
        </w:category>
        <w:types>
          <w:type w:val="bbPlcHdr"/>
        </w:types>
        <w:behaviors>
          <w:behavior w:val="content"/>
        </w:behaviors>
        <w:guid w:val="{F99B5E0D-AB00-4BB8-B192-38612272D1DA}"/>
      </w:docPartPr>
      <w:docPartBody>
        <w:p w:rsidR="00000000" w:rsidRDefault="00DB4EEC"/>
      </w:docPartBody>
    </w:docPart>
    <w:docPart>
      <w:docPartPr>
        <w:name w:val="D13C1114F9A7473ABF9406ED6EDF660D"/>
        <w:category>
          <w:name w:val="General"/>
          <w:gallery w:val="placeholder"/>
        </w:category>
        <w:types>
          <w:type w:val="bbPlcHdr"/>
        </w:types>
        <w:behaviors>
          <w:behavior w:val="content"/>
        </w:behaviors>
        <w:guid w:val="{F235F1F5-33D9-4152-8447-5C5110F70A90}"/>
      </w:docPartPr>
      <w:docPartBody>
        <w:p w:rsidR="00000000" w:rsidRDefault="00DB4EEC"/>
      </w:docPartBody>
    </w:docPart>
    <w:docPart>
      <w:docPartPr>
        <w:name w:val="E98526163A454D1ABCA85FC515AE4AEA"/>
        <w:category>
          <w:name w:val="General"/>
          <w:gallery w:val="placeholder"/>
        </w:category>
        <w:types>
          <w:type w:val="bbPlcHdr"/>
        </w:types>
        <w:behaviors>
          <w:behavior w:val="content"/>
        </w:behaviors>
        <w:guid w:val="{60B500E2-3575-45AD-80AB-3AB99083D974}"/>
      </w:docPartPr>
      <w:docPartBody>
        <w:p w:rsidR="00000000" w:rsidRDefault="00DB4EEC"/>
      </w:docPartBody>
    </w:docPart>
    <w:docPart>
      <w:docPartPr>
        <w:name w:val="56F2FD2F11A04F67A7F4E4D426D6FE82"/>
        <w:category>
          <w:name w:val="General"/>
          <w:gallery w:val="placeholder"/>
        </w:category>
        <w:types>
          <w:type w:val="bbPlcHdr"/>
        </w:types>
        <w:behaviors>
          <w:behavior w:val="content"/>
        </w:behaviors>
        <w:guid w:val="{9C9EC611-D454-4E0A-96DD-DA11929ACD9A}"/>
      </w:docPartPr>
      <w:docPartBody>
        <w:p w:rsidR="00000000" w:rsidRDefault="00DB4EEC"/>
      </w:docPartBody>
    </w:docPart>
    <w:docPart>
      <w:docPartPr>
        <w:name w:val="D6FE09356DCF436EBB411E10F31311BD"/>
        <w:category>
          <w:name w:val="General"/>
          <w:gallery w:val="placeholder"/>
        </w:category>
        <w:types>
          <w:type w:val="bbPlcHdr"/>
        </w:types>
        <w:behaviors>
          <w:behavior w:val="content"/>
        </w:behaviors>
        <w:guid w:val="{F6D7BBE1-90B0-4319-B398-9502A7592DB8}"/>
      </w:docPartPr>
      <w:docPartBody>
        <w:p w:rsidR="00000000" w:rsidRDefault="00DB4EEC"/>
      </w:docPartBody>
    </w:docPart>
    <w:docPart>
      <w:docPartPr>
        <w:name w:val="2F11AB05E56945B6B8E39AB89F129B9D"/>
        <w:category>
          <w:name w:val="General"/>
          <w:gallery w:val="placeholder"/>
        </w:category>
        <w:types>
          <w:type w:val="bbPlcHdr"/>
        </w:types>
        <w:behaviors>
          <w:behavior w:val="content"/>
        </w:behaviors>
        <w:guid w:val="{7A11C2CF-3959-458F-A0C9-022A403E4687}"/>
      </w:docPartPr>
      <w:docPartBody>
        <w:p w:rsidR="00000000" w:rsidRDefault="00DB4EEC"/>
      </w:docPartBody>
    </w:docPart>
    <w:docPart>
      <w:docPartPr>
        <w:name w:val="53D93ED78723414180F223D9F76F53D9"/>
        <w:category>
          <w:name w:val="General"/>
          <w:gallery w:val="placeholder"/>
        </w:category>
        <w:types>
          <w:type w:val="bbPlcHdr"/>
        </w:types>
        <w:behaviors>
          <w:behavior w:val="content"/>
        </w:behaviors>
        <w:guid w:val="{FA3EAEFA-D5A1-4A6D-86E7-2D226909E753}"/>
      </w:docPartPr>
      <w:docPartBody>
        <w:p w:rsidR="00000000" w:rsidRDefault="00DB4EEC"/>
      </w:docPartBody>
    </w:docPart>
    <w:docPart>
      <w:docPartPr>
        <w:name w:val="DBD19731F7D442A5B23EC225C0C1267C"/>
        <w:category>
          <w:name w:val="General"/>
          <w:gallery w:val="placeholder"/>
        </w:category>
        <w:types>
          <w:type w:val="bbPlcHdr"/>
        </w:types>
        <w:behaviors>
          <w:behavior w:val="content"/>
        </w:behaviors>
        <w:guid w:val="{BD5A8D69-D01E-45B5-992D-92498C7C2FA6}"/>
      </w:docPartPr>
      <w:docPartBody>
        <w:p w:rsidR="00000000" w:rsidRDefault="00E6705A" w:rsidP="00E6705A">
          <w:pPr>
            <w:pStyle w:val="DBD19731F7D442A5B23EC225C0C1267C"/>
          </w:pPr>
          <w:r w:rsidRPr="00A30DD1">
            <w:rPr>
              <w:rStyle w:val="PlaceholderText"/>
            </w:rPr>
            <w:t>Click here to enter a date.</w:t>
          </w:r>
        </w:p>
      </w:docPartBody>
    </w:docPart>
    <w:docPart>
      <w:docPartPr>
        <w:name w:val="752092E57C7E4CA6925C14D292868197"/>
        <w:category>
          <w:name w:val="General"/>
          <w:gallery w:val="placeholder"/>
        </w:category>
        <w:types>
          <w:type w:val="bbPlcHdr"/>
        </w:types>
        <w:behaviors>
          <w:behavior w:val="content"/>
        </w:behaviors>
        <w:guid w:val="{41915EB0-8992-4471-B9EF-E9FF44BFFA70}"/>
      </w:docPartPr>
      <w:docPartBody>
        <w:p w:rsidR="00000000" w:rsidRDefault="00DB4EEC"/>
      </w:docPartBody>
    </w:docPart>
    <w:docPart>
      <w:docPartPr>
        <w:name w:val="0E8B8DE953DB4481B7C4CFF33A78AC96"/>
        <w:category>
          <w:name w:val="General"/>
          <w:gallery w:val="placeholder"/>
        </w:category>
        <w:types>
          <w:type w:val="bbPlcHdr"/>
        </w:types>
        <w:behaviors>
          <w:behavior w:val="content"/>
        </w:behaviors>
        <w:guid w:val="{844E77D0-FD19-4D60-BF29-5A1BAC1DE5C1}"/>
      </w:docPartPr>
      <w:docPartBody>
        <w:p w:rsidR="00000000" w:rsidRDefault="00DB4EEC"/>
      </w:docPartBody>
    </w:docPart>
    <w:docPart>
      <w:docPartPr>
        <w:name w:val="03FB6CF72B5E42FC885555BD4F1D032F"/>
        <w:category>
          <w:name w:val="General"/>
          <w:gallery w:val="placeholder"/>
        </w:category>
        <w:types>
          <w:type w:val="bbPlcHdr"/>
        </w:types>
        <w:behaviors>
          <w:behavior w:val="content"/>
        </w:behaviors>
        <w:guid w:val="{98CCFADB-DA8C-496C-B4C4-4B9B48B5F120}"/>
      </w:docPartPr>
      <w:docPartBody>
        <w:p w:rsidR="00000000" w:rsidRDefault="00E6705A" w:rsidP="00E6705A">
          <w:pPr>
            <w:pStyle w:val="03FB6CF72B5E42FC885555BD4F1D032F"/>
          </w:pPr>
          <w:r>
            <w:rPr>
              <w:rFonts w:eastAsia="Times New Roman" w:cs="Times New Roman"/>
              <w:bCs/>
              <w:szCs w:val="24"/>
            </w:rPr>
            <w:t xml:space="preserve"> </w:t>
          </w:r>
        </w:p>
      </w:docPartBody>
    </w:docPart>
    <w:docPart>
      <w:docPartPr>
        <w:name w:val="5B3F37C053064685BE94CBE505B20D64"/>
        <w:category>
          <w:name w:val="General"/>
          <w:gallery w:val="placeholder"/>
        </w:category>
        <w:types>
          <w:type w:val="bbPlcHdr"/>
        </w:types>
        <w:behaviors>
          <w:behavior w:val="content"/>
        </w:behaviors>
        <w:guid w:val="{6237DDA0-EF1D-4E65-ABA6-4008383005FA}"/>
      </w:docPartPr>
      <w:docPartBody>
        <w:p w:rsidR="00000000" w:rsidRDefault="00DB4EEC"/>
      </w:docPartBody>
    </w:docPart>
    <w:docPart>
      <w:docPartPr>
        <w:name w:val="FB2259EBA97D41B486DBD0CCFF07C3DE"/>
        <w:category>
          <w:name w:val="General"/>
          <w:gallery w:val="placeholder"/>
        </w:category>
        <w:types>
          <w:type w:val="bbPlcHdr"/>
        </w:types>
        <w:behaviors>
          <w:behavior w:val="content"/>
        </w:behaviors>
        <w:guid w:val="{10818C43-A7F2-45E7-B0E0-05D4892BBE1E}"/>
      </w:docPartPr>
      <w:docPartBody>
        <w:p w:rsidR="00000000" w:rsidRDefault="00DB4EE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DB4EEC"/>
    <w:rsid w:val="00E11D0C"/>
    <w:rsid w:val="00E35A8C"/>
    <w:rsid w:val="00E65C8A"/>
    <w:rsid w:val="00E6705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6705A"/>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E6705A"/>
    <w:rPr>
      <w:rFonts w:ascii="Times New Roman" w:hAnsi="Times New Roman"/>
      <w:sz w:val="24"/>
    </w:rPr>
  </w:style>
  <w:style w:type="paragraph" w:customStyle="1" w:styleId="487D89B4F8B34DB4967D41FE18F7F88D9">
    <w:name w:val="487D89B4F8B34DB4967D41FE18F7F88D9"/>
    <w:rsid w:val="00E6705A"/>
    <w:rPr>
      <w:rFonts w:ascii="Times New Roman" w:hAnsi="Times New Roman"/>
      <w:sz w:val="24"/>
    </w:rPr>
  </w:style>
  <w:style w:type="paragraph" w:customStyle="1" w:styleId="AE2570ED5D764CD7AF9686706F550F4622">
    <w:name w:val="AE2570ED5D764CD7AF9686706F550F4622"/>
    <w:rsid w:val="00E6705A"/>
    <w:pPr>
      <w:tabs>
        <w:tab w:val="center" w:pos="4680"/>
        <w:tab w:val="right" w:pos="9360"/>
      </w:tabs>
      <w:spacing w:after="0" w:line="240" w:lineRule="auto"/>
    </w:pPr>
    <w:rPr>
      <w:rFonts w:ascii="Times New Roman" w:hAnsi="Times New Roman"/>
      <w:sz w:val="24"/>
    </w:rPr>
  </w:style>
  <w:style w:type="paragraph" w:customStyle="1" w:styleId="DBD19731F7D442A5B23EC225C0C1267C">
    <w:name w:val="DBD19731F7D442A5B23EC225C0C1267C"/>
    <w:rsid w:val="00E6705A"/>
    <w:pPr>
      <w:spacing w:after="160" w:line="259" w:lineRule="auto"/>
    </w:pPr>
  </w:style>
  <w:style w:type="paragraph" w:customStyle="1" w:styleId="03FB6CF72B5E42FC885555BD4F1D032F">
    <w:name w:val="03FB6CF72B5E42FC885555BD4F1D032F"/>
    <w:rsid w:val="00E6705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28783D82-EFD4-4109-88C9-A0A533478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530</Words>
  <Characters>3025</Characters>
  <Application>Microsoft Office Word</Application>
  <DocSecurity>0</DocSecurity>
  <Lines>25</Lines>
  <Paragraphs>7</Paragraphs>
  <ScaleCrop>false</ScaleCrop>
  <Company>Texas Legislative Council</Company>
  <LinksUpToDate>false</LinksUpToDate>
  <CharactersWithSpaces>3548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Kelsey Swindle</cp:lastModifiedBy>
  <cp:revision>155</cp:revision>
  <cp:lastPrinted>2019-04-22T15:29:00Z</cp:lastPrinted>
  <dcterms:created xsi:type="dcterms:W3CDTF">2015-05-29T14:24:00Z</dcterms:created>
  <dcterms:modified xsi:type="dcterms:W3CDTF">2019-04-22T15:29:00Z</dcterms:modified>
</cp:coreProperties>
</file>

<file path=docProps/custom.xml><?xml version="1.0" encoding="utf-8"?>
<op:Properties xmlns:vt="http://schemas.openxmlformats.org/officeDocument/2006/docPropsVTypes" xmlns:op="http://schemas.openxmlformats.org/officeDocument/2006/custom-properties"/>
</file>