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5009" w:rsidRDefault="008A5009"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2CB17DD09FB5421ABBCDD4C3CE248791"/>
          </w:placeholder>
        </w:sdtPr>
        <w:sdtContent>
          <w:r w:rsidRPr="005C2A78">
            <w:rPr>
              <w:rFonts w:cs="Times New Roman"/>
              <w:b/>
              <w:szCs w:val="24"/>
              <w:u w:val="single"/>
            </w:rPr>
            <w:t>BILL ANALYSIS</w:t>
          </w:r>
        </w:sdtContent>
      </w:sdt>
    </w:p>
    <w:p w:rsidR="008A5009" w:rsidRPr="00585C31" w:rsidRDefault="008A5009" w:rsidP="000F1DF9">
      <w:pPr>
        <w:spacing w:after="0" w:line="240" w:lineRule="auto"/>
        <w:rPr>
          <w:rFonts w:cs="Times New Roman"/>
          <w:szCs w:val="24"/>
        </w:rPr>
      </w:pPr>
    </w:p>
    <w:p w:rsidR="008A5009" w:rsidRPr="00585C31" w:rsidRDefault="008A5009"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8A5009" w:rsidTr="000F1DF9">
        <w:tc>
          <w:tcPr>
            <w:tcW w:w="2718" w:type="dxa"/>
          </w:tcPr>
          <w:p w:rsidR="008A5009" w:rsidRPr="005C2A78" w:rsidRDefault="008A5009" w:rsidP="006D756B">
            <w:pPr>
              <w:rPr>
                <w:rFonts w:cs="Times New Roman"/>
                <w:szCs w:val="24"/>
              </w:rPr>
            </w:pPr>
            <w:sdt>
              <w:sdtPr>
                <w:rPr>
                  <w:rFonts w:cs="Times New Roman"/>
                  <w:szCs w:val="24"/>
                </w:rPr>
                <w:alias w:val="Agency Title"/>
                <w:tag w:val="AgencyTitleContentControl"/>
                <w:id w:val="1920747753"/>
                <w:lock w:val="sdtContentLocked"/>
                <w:placeholder>
                  <w:docPart w:val="028005050ACA4E7497163FCB2E6C5256"/>
                </w:placeholder>
              </w:sdtPr>
              <w:sdtEndPr>
                <w:rPr>
                  <w:rFonts w:cstheme="minorBidi"/>
                  <w:szCs w:val="22"/>
                </w:rPr>
              </w:sdtEndPr>
              <w:sdtContent>
                <w:r>
                  <w:rPr>
                    <w:rFonts w:cs="Times New Roman"/>
                    <w:szCs w:val="24"/>
                  </w:rPr>
                  <w:t>Senate Research Center</w:t>
                </w:r>
              </w:sdtContent>
            </w:sdt>
          </w:p>
        </w:tc>
        <w:tc>
          <w:tcPr>
            <w:tcW w:w="6858" w:type="dxa"/>
          </w:tcPr>
          <w:p w:rsidR="008A5009" w:rsidRPr="00FF6471" w:rsidRDefault="008A5009" w:rsidP="000F1DF9">
            <w:pPr>
              <w:jc w:val="right"/>
              <w:rPr>
                <w:rFonts w:cs="Times New Roman"/>
                <w:szCs w:val="24"/>
              </w:rPr>
            </w:pPr>
            <w:sdt>
              <w:sdtPr>
                <w:rPr>
                  <w:rFonts w:cs="Times New Roman"/>
                  <w:szCs w:val="24"/>
                </w:rPr>
                <w:alias w:val="Bill Number"/>
                <w:tag w:val="BillNumberOne"/>
                <w:id w:val="-410784069"/>
                <w:lock w:val="sdtContentLocked"/>
                <w:placeholder>
                  <w:docPart w:val="5654BD2C0D824F9AAA2CF2CA469A00DF"/>
                </w:placeholder>
              </w:sdtPr>
              <w:sdtContent>
                <w:r>
                  <w:rPr>
                    <w:rFonts w:cs="Times New Roman"/>
                    <w:szCs w:val="24"/>
                  </w:rPr>
                  <w:t>S.B. 2052</w:t>
                </w:r>
              </w:sdtContent>
            </w:sdt>
          </w:p>
        </w:tc>
      </w:tr>
      <w:tr w:rsidR="008A5009" w:rsidTr="000F1DF9">
        <w:sdt>
          <w:sdtPr>
            <w:rPr>
              <w:rFonts w:cs="Times New Roman"/>
              <w:szCs w:val="24"/>
            </w:rPr>
            <w:alias w:val="TLCNumber"/>
            <w:tag w:val="TLCNumber"/>
            <w:id w:val="-542600604"/>
            <w:lock w:val="sdtLocked"/>
            <w:placeholder>
              <w:docPart w:val="15DE6ED9D55F40D282E96252E02053D4"/>
            </w:placeholder>
            <w:showingPlcHdr/>
          </w:sdtPr>
          <w:sdtContent>
            <w:tc>
              <w:tcPr>
                <w:tcW w:w="2718" w:type="dxa"/>
              </w:tcPr>
              <w:p w:rsidR="008A5009" w:rsidRPr="000F1DF9" w:rsidRDefault="008A5009" w:rsidP="00C65088">
                <w:pPr>
                  <w:rPr>
                    <w:rFonts w:cs="Times New Roman"/>
                    <w:szCs w:val="24"/>
                  </w:rPr>
                </w:pPr>
              </w:p>
            </w:tc>
          </w:sdtContent>
        </w:sdt>
        <w:tc>
          <w:tcPr>
            <w:tcW w:w="6858" w:type="dxa"/>
          </w:tcPr>
          <w:p w:rsidR="008A5009" w:rsidRPr="005C2A78" w:rsidRDefault="008A5009" w:rsidP="006D756B">
            <w:pPr>
              <w:jc w:val="right"/>
              <w:rPr>
                <w:rFonts w:cs="Times New Roman"/>
                <w:szCs w:val="24"/>
              </w:rPr>
            </w:pPr>
            <w:sdt>
              <w:sdtPr>
                <w:rPr>
                  <w:rFonts w:cs="Times New Roman"/>
                  <w:szCs w:val="24"/>
                </w:rPr>
                <w:alias w:val="Author Label"/>
                <w:tag w:val="By"/>
                <w:id w:val="72399597"/>
                <w:lock w:val="sdtLocked"/>
                <w:placeholder>
                  <w:docPart w:val="94C306AA94E1489EB9F7873973D7A2B2"/>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737A57FABB594CE386C4CFC627BEF282"/>
                </w:placeholder>
              </w:sdtPr>
              <w:sdtContent>
                <w:r>
                  <w:rPr>
                    <w:rFonts w:cs="Times New Roman"/>
                    <w:szCs w:val="24"/>
                  </w:rPr>
                  <w:t>Hinojosa</w:t>
                </w:r>
              </w:sdtContent>
            </w:sdt>
            <w:sdt>
              <w:sdtPr>
                <w:rPr>
                  <w:rFonts w:cs="Times New Roman"/>
                  <w:szCs w:val="24"/>
                </w:rPr>
                <w:alias w:val="Sponsor"/>
                <w:tag w:val="Sponsor"/>
                <w:id w:val="-2039656131"/>
                <w:lock w:val="sdtContentLocked"/>
                <w:placeholder>
                  <w:docPart w:val="65D9879A4D9D426AB44B9D0117631449"/>
                </w:placeholder>
                <w:showingPlcHdr/>
              </w:sdtPr>
              <w:sdtContent/>
            </w:sdt>
          </w:p>
        </w:tc>
      </w:tr>
      <w:tr w:rsidR="008A5009" w:rsidTr="000F1DF9">
        <w:tc>
          <w:tcPr>
            <w:tcW w:w="2718" w:type="dxa"/>
          </w:tcPr>
          <w:p w:rsidR="008A5009" w:rsidRPr="00BC7495" w:rsidRDefault="008A5009" w:rsidP="000F1DF9">
            <w:pPr>
              <w:rPr>
                <w:rFonts w:cs="Times New Roman"/>
                <w:szCs w:val="24"/>
              </w:rPr>
            </w:pPr>
          </w:p>
        </w:tc>
        <w:sdt>
          <w:sdtPr>
            <w:rPr>
              <w:rFonts w:cs="Times New Roman"/>
              <w:szCs w:val="24"/>
            </w:rPr>
            <w:alias w:val="Committee"/>
            <w:tag w:val="Committee"/>
            <w:id w:val="1914272295"/>
            <w:lock w:val="sdtContentLocked"/>
            <w:placeholder>
              <w:docPart w:val="DED2D978DEFF4CE894D2A67DD71157EA"/>
            </w:placeholder>
          </w:sdtPr>
          <w:sdtContent>
            <w:tc>
              <w:tcPr>
                <w:tcW w:w="6858" w:type="dxa"/>
              </w:tcPr>
              <w:p w:rsidR="008A5009" w:rsidRPr="00FF6471" w:rsidRDefault="008A5009" w:rsidP="000F1DF9">
                <w:pPr>
                  <w:jc w:val="right"/>
                  <w:rPr>
                    <w:rFonts w:cs="Times New Roman"/>
                    <w:szCs w:val="24"/>
                  </w:rPr>
                </w:pPr>
                <w:r>
                  <w:rPr>
                    <w:rFonts w:cs="Times New Roman"/>
                    <w:szCs w:val="24"/>
                  </w:rPr>
                  <w:t>Transportation</w:t>
                </w:r>
              </w:p>
            </w:tc>
          </w:sdtContent>
        </w:sdt>
      </w:tr>
      <w:tr w:rsidR="008A5009" w:rsidTr="000F1DF9">
        <w:tc>
          <w:tcPr>
            <w:tcW w:w="2718" w:type="dxa"/>
          </w:tcPr>
          <w:p w:rsidR="008A5009" w:rsidRPr="00BC7495" w:rsidRDefault="008A5009" w:rsidP="000F1DF9">
            <w:pPr>
              <w:rPr>
                <w:rFonts w:cs="Times New Roman"/>
                <w:szCs w:val="24"/>
              </w:rPr>
            </w:pPr>
          </w:p>
        </w:tc>
        <w:sdt>
          <w:sdtPr>
            <w:rPr>
              <w:rFonts w:cs="Times New Roman"/>
              <w:szCs w:val="24"/>
            </w:rPr>
            <w:alias w:val="Date"/>
            <w:tag w:val="DateContentControl"/>
            <w:id w:val="1178081906"/>
            <w:lock w:val="sdtLocked"/>
            <w:placeholder>
              <w:docPart w:val="87F278128AB045738C50B183C79E03E9"/>
            </w:placeholder>
            <w:date w:fullDate="2019-04-15T00:00:00Z">
              <w:dateFormat w:val="M/d/yyyy"/>
              <w:lid w:val="en-US"/>
              <w:storeMappedDataAs w:val="dateTime"/>
              <w:calendar w:val="gregorian"/>
            </w:date>
          </w:sdtPr>
          <w:sdtContent>
            <w:tc>
              <w:tcPr>
                <w:tcW w:w="6858" w:type="dxa"/>
              </w:tcPr>
              <w:p w:rsidR="008A5009" w:rsidRPr="00FF6471" w:rsidRDefault="008A5009" w:rsidP="000F1DF9">
                <w:pPr>
                  <w:jc w:val="right"/>
                  <w:rPr>
                    <w:rFonts w:cs="Times New Roman"/>
                    <w:szCs w:val="24"/>
                  </w:rPr>
                </w:pPr>
                <w:r>
                  <w:rPr>
                    <w:rFonts w:cs="Times New Roman"/>
                    <w:szCs w:val="24"/>
                  </w:rPr>
                  <w:t>4/15/2019</w:t>
                </w:r>
              </w:p>
            </w:tc>
          </w:sdtContent>
        </w:sdt>
      </w:tr>
      <w:tr w:rsidR="008A5009" w:rsidTr="000F1DF9">
        <w:tc>
          <w:tcPr>
            <w:tcW w:w="2718" w:type="dxa"/>
          </w:tcPr>
          <w:p w:rsidR="008A5009" w:rsidRPr="00BC7495" w:rsidRDefault="008A5009" w:rsidP="000F1DF9">
            <w:pPr>
              <w:rPr>
                <w:rFonts w:cs="Times New Roman"/>
                <w:szCs w:val="24"/>
              </w:rPr>
            </w:pPr>
          </w:p>
        </w:tc>
        <w:sdt>
          <w:sdtPr>
            <w:rPr>
              <w:rFonts w:cs="Times New Roman"/>
              <w:szCs w:val="24"/>
            </w:rPr>
            <w:alias w:val="BA Version"/>
            <w:tag w:val="BAVersion"/>
            <w:id w:val="-1685590809"/>
            <w:lock w:val="sdtContentLocked"/>
            <w:placeholder>
              <w:docPart w:val="6C0E4E9E863B4EE2BE8B865AB767AE8A"/>
            </w:placeholder>
          </w:sdtPr>
          <w:sdtContent>
            <w:tc>
              <w:tcPr>
                <w:tcW w:w="6858" w:type="dxa"/>
              </w:tcPr>
              <w:p w:rsidR="008A5009" w:rsidRPr="00FF6471" w:rsidRDefault="008A5009" w:rsidP="000F1DF9">
                <w:pPr>
                  <w:jc w:val="right"/>
                  <w:rPr>
                    <w:rFonts w:cs="Times New Roman"/>
                    <w:szCs w:val="24"/>
                  </w:rPr>
                </w:pPr>
                <w:r>
                  <w:rPr>
                    <w:rFonts w:cs="Times New Roman"/>
                    <w:szCs w:val="24"/>
                  </w:rPr>
                  <w:t>As Filed</w:t>
                </w:r>
              </w:p>
            </w:tc>
          </w:sdtContent>
        </w:sdt>
      </w:tr>
    </w:tbl>
    <w:p w:rsidR="008A5009" w:rsidRPr="00FF6471" w:rsidRDefault="008A5009" w:rsidP="000F1DF9">
      <w:pPr>
        <w:spacing w:after="0" w:line="240" w:lineRule="auto"/>
        <w:rPr>
          <w:rFonts w:cs="Times New Roman"/>
          <w:szCs w:val="24"/>
        </w:rPr>
      </w:pPr>
    </w:p>
    <w:p w:rsidR="008A5009" w:rsidRPr="00FF6471" w:rsidRDefault="008A5009" w:rsidP="000F1DF9">
      <w:pPr>
        <w:spacing w:after="0" w:line="240" w:lineRule="auto"/>
        <w:rPr>
          <w:rFonts w:cs="Times New Roman"/>
          <w:szCs w:val="24"/>
        </w:rPr>
      </w:pPr>
    </w:p>
    <w:p w:rsidR="008A5009" w:rsidRPr="00FF6471" w:rsidRDefault="008A5009"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AD0C33B90AB4419FB2F1795D3827068B"/>
        </w:placeholder>
      </w:sdtPr>
      <w:sdtContent>
        <w:p w:rsidR="008A5009" w:rsidRDefault="008A5009"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F58E17AA34D94909B9916A8D38B29D7D"/>
        </w:placeholder>
      </w:sdtPr>
      <w:sdtContent>
        <w:p w:rsidR="008A5009" w:rsidRDefault="008A5009" w:rsidP="008A5009">
          <w:pPr>
            <w:pStyle w:val="NormalWeb"/>
            <w:spacing w:before="0" w:beforeAutospacing="0" w:after="0" w:afterAutospacing="0"/>
            <w:jc w:val="both"/>
            <w:divId w:val="1626152706"/>
            <w:rPr>
              <w:rFonts w:eastAsia="Times New Roman"/>
              <w:bCs/>
            </w:rPr>
          </w:pPr>
        </w:p>
        <w:p w:rsidR="008A5009" w:rsidRDefault="008A5009" w:rsidP="008A5009">
          <w:pPr>
            <w:pStyle w:val="NormalWeb"/>
            <w:spacing w:before="0" w:beforeAutospacing="0" w:after="0" w:afterAutospacing="0"/>
            <w:jc w:val="both"/>
            <w:divId w:val="1626152706"/>
            <w:rPr>
              <w:color w:val="000000"/>
            </w:rPr>
          </w:pPr>
          <w:r w:rsidRPr="00994BF5">
            <w:rPr>
              <w:color w:val="000000"/>
            </w:rPr>
            <w:t>Motor vehicle dealers are allowed sell only from their licensed premises, but a su</w:t>
          </w:r>
          <w:r>
            <w:rPr>
              <w:color w:val="000000"/>
            </w:rPr>
            <w:t>bsection in the Transportation C</w:t>
          </w:r>
          <w:r w:rsidRPr="00994BF5">
            <w:rPr>
              <w:color w:val="000000"/>
            </w:rPr>
            <w:t>ode states that if a dealer consigns for sale more than five vehicles per year at a location other than the licensed one, then the consignment location must also be licensed. This creates confusion about whether and when sales can be conducted at a location other than the licensed one.</w:t>
          </w:r>
        </w:p>
        <w:p w:rsidR="008A5009" w:rsidRPr="00994BF5" w:rsidRDefault="008A5009" w:rsidP="008A5009">
          <w:pPr>
            <w:pStyle w:val="NormalWeb"/>
            <w:spacing w:before="0" w:beforeAutospacing="0" w:after="0" w:afterAutospacing="0"/>
            <w:jc w:val="both"/>
            <w:divId w:val="1626152706"/>
            <w:rPr>
              <w:color w:val="000000"/>
            </w:rPr>
          </w:pPr>
        </w:p>
        <w:p w:rsidR="008A5009" w:rsidRDefault="008A5009" w:rsidP="008A5009">
          <w:pPr>
            <w:pStyle w:val="NormalWeb"/>
            <w:spacing w:before="0" w:beforeAutospacing="0" w:after="0" w:afterAutospacing="0"/>
            <w:jc w:val="both"/>
            <w:divId w:val="1626152706"/>
            <w:rPr>
              <w:color w:val="000000"/>
            </w:rPr>
          </w:pPr>
          <w:r>
            <w:rPr>
              <w:color w:val="000000"/>
            </w:rPr>
            <w:t>The e</w:t>
          </w:r>
          <w:r w:rsidRPr="00994BF5">
            <w:rPr>
              <w:color w:val="000000"/>
            </w:rPr>
            <w:t>nforcement division</w:t>
          </w:r>
          <w:r>
            <w:rPr>
              <w:color w:val="000000"/>
            </w:rPr>
            <w:t xml:space="preserve"> of the Texas Department of Motor Vehicles (TxDMV) </w:t>
          </w:r>
          <w:r w:rsidRPr="00994BF5">
            <w:rPr>
              <w:color w:val="000000"/>
            </w:rPr>
            <w:t xml:space="preserve">offers dealer training seminars in different cities across the state to educate dealers on compliance with </w:t>
          </w:r>
          <w:r>
            <w:rPr>
              <w:color w:val="000000"/>
            </w:rPr>
            <w:t>TxDMV</w:t>
          </w:r>
          <w:r w:rsidRPr="00994BF5">
            <w:rPr>
              <w:color w:val="000000"/>
            </w:rPr>
            <w:t xml:space="preserve"> statutes and rules. One of the discussion points during the training is curbstoning</w:t>
          </w:r>
          <w:r>
            <w:rPr>
              <w:color w:val="000000"/>
            </w:rPr>
            <w:t>,</w:t>
          </w:r>
          <w:r w:rsidRPr="00994BF5">
            <w:rPr>
              <w:color w:val="000000"/>
            </w:rPr>
            <w:t xml:space="preserve"> which occurs when a dealer is selling away from the licensed premise. After the curbstoning discussion, dealers frequently approach TxDMV staff to argue that they are not violating statute when selling away from their licensed location based on the language in </w:t>
          </w:r>
          <w:r>
            <w:rPr>
              <w:color w:val="000000"/>
            </w:rPr>
            <w:t>Section 503.027(a),</w:t>
          </w:r>
          <w:r w:rsidRPr="00994BF5">
            <w:rPr>
              <w:color w:val="000000"/>
            </w:rPr>
            <w:t xml:space="preserve"> Transportation Code</w:t>
          </w:r>
          <w:r>
            <w:rPr>
              <w:color w:val="000000"/>
            </w:rPr>
            <w:t>.</w:t>
          </w:r>
          <w:r w:rsidRPr="00994BF5">
            <w:rPr>
              <w:color w:val="000000"/>
            </w:rPr>
            <w:t xml:space="preserve"> </w:t>
          </w:r>
        </w:p>
        <w:p w:rsidR="008A5009" w:rsidRPr="00994BF5" w:rsidRDefault="008A5009" w:rsidP="008A5009">
          <w:pPr>
            <w:pStyle w:val="NormalWeb"/>
            <w:spacing w:before="0" w:beforeAutospacing="0" w:after="0" w:afterAutospacing="0"/>
            <w:jc w:val="both"/>
            <w:divId w:val="1626152706"/>
            <w:rPr>
              <w:color w:val="000000"/>
            </w:rPr>
          </w:pPr>
        </w:p>
        <w:p w:rsidR="008A5009" w:rsidRDefault="008A5009" w:rsidP="008A5009">
          <w:pPr>
            <w:pStyle w:val="NormalWeb"/>
            <w:spacing w:before="0" w:beforeAutospacing="0" w:after="0" w:afterAutospacing="0"/>
            <w:jc w:val="both"/>
            <w:divId w:val="1626152706"/>
            <w:rPr>
              <w:color w:val="000000"/>
            </w:rPr>
          </w:pPr>
          <w:r>
            <w:rPr>
              <w:color w:val="000000"/>
            </w:rPr>
            <w:t>TxDMV</w:t>
          </w:r>
          <w:r w:rsidRPr="00994BF5">
            <w:rPr>
              <w:color w:val="000000"/>
            </w:rPr>
            <w:t xml:space="preserve"> has also received numerous calls and emails over the last several years from licensees trying to use </w:t>
          </w:r>
          <w:r>
            <w:rPr>
              <w:color w:val="000000"/>
            </w:rPr>
            <w:t xml:space="preserve">Section </w:t>
          </w:r>
          <w:r w:rsidRPr="00994BF5">
            <w:rPr>
              <w:color w:val="000000"/>
            </w:rPr>
            <w:t>503.027(a) to offer and sell their dealer inventory away from their licensed location(s) by consigning their dealer inventory to another dealer.</w:t>
          </w:r>
        </w:p>
        <w:p w:rsidR="008A5009" w:rsidRPr="00994BF5" w:rsidRDefault="008A5009" w:rsidP="008A5009">
          <w:pPr>
            <w:pStyle w:val="NormalWeb"/>
            <w:spacing w:before="0" w:beforeAutospacing="0" w:after="0" w:afterAutospacing="0"/>
            <w:jc w:val="both"/>
            <w:divId w:val="1626152706"/>
            <w:rPr>
              <w:color w:val="000000"/>
            </w:rPr>
          </w:pPr>
        </w:p>
        <w:p w:rsidR="008A5009" w:rsidRPr="00994BF5" w:rsidRDefault="008A5009" w:rsidP="008A5009">
          <w:pPr>
            <w:pStyle w:val="NormalWeb"/>
            <w:spacing w:before="0" w:beforeAutospacing="0" w:after="0" w:afterAutospacing="0"/>
            <w:jc w:val="both"/>
            <w:divId w:val="1626152706"/>
            <w:rPr>
              <w:color w:val="000000"/>
            </w:rPr>
          </w:pPr>
          <w:r w:rsidRPr="00994BF5">
            <w:rPr>
              <w:color w:val="000000"/>
            </w:rPr>
            <w:t>Ensuring dealers only sell from their licensed location is important from a consumer protection standpoint.</w:t>
          </w:r>
          <w:r>
            <w:rPr>
              <w:color w:val="000000"/>
            </w:rPr>
            <w:t xml:space="preserve"> Section </w:t>
          </w:r>
          <w:r w:rsidRPr="00994BF5">
            <w:rPr>
              <w:color w:val="000000"/>
            </w:rPr>
            <w:t xml:space="preserve">503.032 </w:t>
          </w:r>
          <w:r>
            <w:rPr>
              <w:color w:val="000000"/>
            </w:rPr>
            <w:t xml:space="preserve">of the Transportation Code </w:t>
          </w:r>
          <w:r w:rsidRPr="00994BF5">
            <w:rPr>
              <w:color w:val="000000"/>
            </w:rPr>
            <w:t>establishes many requirements dealers must meet at each licensed location. The requirements speak to an established presence at each location to ensure consumers who purchase from the dealer know who they are conducting business with. When dealers place their invento</w:t>
          </w:r>
          <w:r>
            <w:rPr>
              <w:color w:val="000000"/>
            </w:rPr>
            <w:t>ry for sale on another dealer's lot, the purchaser often</w:t>
          </w:r>
          <w:r w:rsidRPr="00994BF5">
            <w:rPr>
              <w:color w:val="000000"/>
            </w:rPr>
            <w:t xml:space="preserve"> does not know who they</w:t>
          </w:r>
          <w:r>
            <w:rPr>
              <w:color w:val="000000"/>
            </w:rPr>
            <w:t xml:space="preserve"> are buying from and they do not</w:t>
          </w:r>
          <w:r w:rsidRPr="00994BF5">
            <w:rPr>
              <w:color w:val="000000"/>
            </w:rPr>
            <w:t xml:space="preserve"> know who to contact if something goes wrong with the vehicle or the transaction. There is also a possibility of late title transfers if the dealer at the location t</w:t>
          </w:r>
          <w:r>
            <w:rPr>
              <w:color w:val="000000"/>
            </w:rPr>
            <w:t>he vehicle is sold from does not</w:t>
          </w:r>
          <w:r w:rsidRPr="00994BF5">
            <w:rPr>
              <w:color w:val="000000"/>
            </w:rPr>
            <w:t xml:space="preserve"> notify the owning dealer.</w:t>
          </w:r>
        </w:p>
        <w:p w:rsidR="008A5009" w:rsidRPr="00D70925" w:rsidRDefault="008A5009" w:rsidP="008A5009">
          <w:pPr>
            <w:spacing w:after="0" w:line="240" w:lineRule="auto"/>
            <w:jc w:val="both"/>
            <w:rPr>
              <w:rFonts w:eastAsia="Times New Roman" w:cs="Times New Roman"/>
              <w:bCs/>
              <w:szCs w:val="24"/>
            </w:rPr>
          </w:pPr>
        </w:p>
      </w:sdtContent>
    </w:sdt>
    <w:p w:rsidR="008A5009" w:rsidRDefault="008A5009" w:rsidP="00877B53">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2052 </w:t>
      </w:r>
      <w:bookmarkStart w:id="1" w:name="AmendsCurrentLaw"/>
      <w:bookmarkEnd w:id="1"/>
      <w:r>
        <w:rPr>
          <w:rFonts w:cs="Times New Roman"/>
          <w:szCs w:val="24"/>
        </w:rPr>
        <w:t>amends current law relating to the requirement that a motor vehicle dealer obtain a general distinguishing number for a consignment location.</w:t>
      </w:r>
    </w:p>
    <w:p w:rsidR="008A5009" w:rsidRPr="00C1008B" w:rsidRDefault="008A5009" w:rsidP="00877B53">
      <w:pPr>
        <w:spacing w:after="0" w:line="240" w:lineRule="auto"/>
        <w:jc w:val="both"/>
        <w:rPr>
          <w:rFonts w:eastAsia="Times New Roman" w:cs="Times New Roman"/>
          <w:szCs w:val="24"/>
        </w:rPr>
      </w:pPr>
    </w:p>
    <w:p w:rsidR="008A5009" w:rsidRPr="005C2A78" w:rsidRDefault="008A5009" w:rsidP="00877B53">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C923B09075F7442992D9C0B030CBDA54"/>
          </w:placeholder>
        </w:sdtPr>
        <w:sdtContent>
          <w:r>
            <w:rPr>
              <w:rFonts w:eastAsia="Times New Roman" w:cs="Times New Roman"/>
              <w:b/>
              <w:szCs w:val="24"/>
              <w:u w:val="single"/>
            </w:rPr>
            <w:t>RULEMAKING AUTHORITY</w:t>
          </w:r>
        </w:sdtContent>
      </w:sdt>
    </w:p>
    <w:p w:rsidR="008A5009" w:rsidRPr="006529C4" w:rsidRDefault="008A5009" w:rsidP="00877B53">
      <w:pPr>
        <w:spacing w:after="0" w:line="240" w:lineRule="auto"/>
        <w:jc w:val="both"/>
        <w:rPr>
          <w:rFonts w:cs="Times New Roman"/>
          <w:szCs w:val="24"/>
        </w:rPr>
      </w:pPr>
    </w:p>
    <w:p w:rsidR="008A5009" w:rsidRPr="006529C4" w:rsidRDefault="008A5009" w:rsidP="00877B53">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8A5009" w:rsidRPr="006529C4" w:rsidRDefault="008A5009" w:rsidP="00877B53">
      <w:pPr>
        <w:spacing w:after="0" w:line="240" w:lineRule="auto"/>
        <w:jc w:val="both"/>
        <w:rPr>
          <w:rFonts w:cs="Times New Roman"/>
          <w:szCs w:val="24"/>
        </w:rPr>
      </w:pPr>
    </w:p>
    <w:p w:rsidR="008A5009" w:rsidRPr="005C2A78" w:rsidRDefault="008A5009" w:rsidP="00877B53">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308CC32E129242748CC65A59152282DC"/>
          </w:placeholder>
        </w:sdtPr>
        <w:sdtContent>
          <w:r>
            <w:rPr>
              <w:rFonts w:eastAsia="Times New Roman" w:cs="Times New Roman"/>
              <w:b/>
              <w:szCs w:val="24"/>
              <w:u w:val="single"/>
            </w:rPr>
            <w:t>SECTION BY SECTION ANALYSIS</w:t>
          </w:r>
        </w:sdtContent>
      </w:sdt>
    </w:p>
    <w:p w:rsidR="008A5009" w:rsidRPr="005C2A78" w:rsidRDefault="008A5009" w:rsidP="00877B53">
      <w:pPr>
        <w:spacing w:after="0" w:line="240" w:lineRule="auto"/>
        <w:jc w:val="both"/>
        <w:rPr>
          <w:rFonts w:eastAsia="Times New Roman" w:cs="Times New Roman"/>
          <w:szCs w:val="24"/>
        </w:rPr>
      </w:pPr>
    </w:p>
    <w:p w:rsidR="008A5009" w:rsidRPr="005C2A78" w:rsidRDefault="008A5009" w:rsidP="00877B53">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503.027(a), Transportation Code, to require a dealer to hold a general distinguishing number for a consignment location unless the consignment location is a wholesale motor vehicle auction, rather than requiring a dealer, if a dealer consigns for sale more than five vehicles in a calendar year from a location other than the location for which the dealer holds a general distinguishing number, to also hold a general distinguishing number for the consignment location unless the consignment location is a wholesale motor vehicle auction. </w:t>
      </w:r>
    </w:p>
    <w:p w:rsidR="008A5009" w:rsidRPr="005C2A78" w:rsidRDefault="008A5009" w:rsidP="00877B53">
      <w:pPr>
        <w:spacing w:after="0" w:line="240" w:lineRule="auto"/>
        <w:jc w:val="both"/>
        <w:rPr>
          <w:rFonts w:eastAsia="Times New Roman" w:cs="Times New Roman"/>
          <w:szCs w:val="24"/>
        </w:rPr>
      </w:pPr>
    </w:p>
    <w:p w:rsidR="008A5009" w:rsidRPr="00C8671F" w:rsidRDefault="008A5009" w:rsidP="00877B53">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September 1, 2019.</w:t>
      </w:r>
    </w:p>
    <w:sectPr w:rsidR="008A5009"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1214" w:rsidRDefault="004D1214" w:rsidP="000F1DF9">
      <w:pPr>
        <w:spacing w:after="0" w:line="240" w:lineRule="auto"/>
      </w:pPr>
      <w:r>
        <w:separator/>
      </w:r>
    </w:p>
  </w:endnote>
  <w:endnote w:type="continuationSeparator" w:id="0">
    <w:p w:rsidR="004D1214" w:rsidRDefault="004D1214"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4D1214"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8A5009">
                <w:rPr>
                  <w:sz w:val="20"/>
                  <w:szCs w:val="20"/>
                </w:rPr>
                <w:t>RMN</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8A5009">
                <w:rPr>
                  <w:sz w:val="20"/>
                  <w:szCs w:val="20"/>
                </w:rPr>
                <w:t>S.B. 2052</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8A5009">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4D1214"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8A5009">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8A5009">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1214" w:rsidRDefault="004D1214" w:rsidP="000F1DF9">
      <w:pPr>
        <w:spacing w:after="0" w:line="240" w:lineRule="auto"/>
      </w:pPr>
      <w:r>
        <w:separator/>
      </w:r>
    </w:p>
  </w:footnote>
  <w:footnote w:type="continuationSeparator" w:id="0">
    <w:p w:rsidR="004D1214" w:rsidRDefault="004D1214"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4D1214"/>
    <w:rsid w:val="00503AD0"/>
    <w:rsid w:val="005320AA"/>
    <w:rsid w:val="00544B9F"/>
    <w:rsid w:val="00585C31"/>
    <w:rsid w:val="005A7918"/>
    <w:rsid w:val="005E0AC7"/>
    <w:rsid w:val="005F46D7"/>
    <w:rsid w:val="00605CA0"/>
    <w:rsid w:val="006529C4"/>
    <w:rsid w:val="006D756B"/>
    <w:rsid w:val="00774EC7"/>
    <w:rsid w:val="00833061"/>
    <w:rsid w:val="008A5009"/>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F1BFDE"/>
  <w15:docId w15:val="{10E6FF2A-C8A9-4920-8571-1498B1FA9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8A5009"/>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6152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403AF7" w:rsidP="00403AF7">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2CB17DD09FB5421ABBCDD4C3CE248791"/>
        <w:category>
          <w:name w:val="General"/>
          <w:gallery w:val="placeholder"/>
        </w:category>
        <w:types>
          <w:type w:val="bbPlcHdr"/>
        </w:types>
        <w:behaviors>
          <w:behavior w:val="content"/>
        </w:behaviors>
        <w:guid w:val="{F5FB2479-ADD3-4DE3-A52B-AAFB2D7EACD8}"/>
      </w:docPartPr>
      <w:docPartBody>
        <w:p w:rsidR="00000000" w:rsidRDefault="00F966E0"/>
      </w:docPartBody>
    </w:docPart>
    <w:docPart>
      <w:docPartPr>
        <w:name w:val="028005050ACA4E7497163FCB2E6C5256"/>
        <w:category>
          <w:name w:val="General"/>
          <w:gallery w:val="placeholder"/>
        </w:category>
        <w:types>
          <w:type w:val="bbPlcHdr"/>
        </w:types>
        <w:behaviors>
          <w:behavior w:val="content"/>
        </w:behaviors>
        <w:guid w:val="{DCF73CAC-3E95-4BD1-B708-279E0ECDD387}"/>
      </w:docPartPr>
      <w:docPartBody>
        <w:p w:rsidR="00000000" w:rsidRDefault="00F966E0"/>
      </w:docPartBody>
    </w:docPart>
    <w:docPart>
      <w:docPartPr>
        <w:name w:val="5654BD2C0D824F9AAA2CF2CA469A00DF"/>
        <w:category>
          <w:name w:val="General"/>
          <w:gallery w:val="placeholder"/>
        </w:category>
        <w:types>
          <w:type w:val="bbPlcHdr"/>
        </w:types>
        <w:behaviors>
          <w:behavior w:val="content"/>
        </w:behaviors>
        <w:guid w:val="{0395D004-0EDA-46FE-ABBB-7730134F0259}"/>
      </w:docPartPr>
      <w:docPartBody>
        <w:p w:rsidR="00000000" w:rsidRDefault="00F966E0"/>
      </w:docPartBody>
    </w:docPart>
    <w:docPart>
      <w:docPartPr>
        <w:name w:val="15DE6ED9D55F40D282E96252E02053D4"/>
        <w:category>
          <w:name w:val="General"/>
          <w:gallery w:val="placeholder"/>
        </w:category>
        <w:types>
          <w:type w:val="bbPlcHdr"/>
        </w:types>
        <w:behaviors>
          <w:behavior w:val="content"/>
        </w:behaviors>
        <w:guid w:val="{6760C540-BC84-4A2C-B28E-C85AB5B802D6}"/>
      </w:docPartPr>
      <w:docPartBody>
        <w:p w:rsidR="00000000" w:rsidRDefault="00F966E0"/>
      </w:docPartBody>
    </w:docPart>
    <w:docPart>
      <w:docPartPr>
        <w:name w:val="94C306AA94E1489EB9F7873973D7A2B2"/>
        <w:category>
          <w:name w:val="General"/>
          <w:gallery w:val="placeholder"/>
        </w:category>
        <w:types>
          <w:type w:val="bbPlcHdr"/>
        </w:types>
        <w:behaviors>
          <w:behavior w:val="content"/>
        </w:behaviors>
        <w:guid w:val="{B4C2580F-EC90-49A4-B185-3D59F3BE6664}"/>
      </w:docPartPr>
      <w:docPartBody>
        <w:p w:rsidR="00000000" w:rsidRDefault="00F966E0"/>
      </w:docPartBody>
    </w:docPart>
    <w:docPart>
      <w:docPartPr>
        <w:name w:val="737A57FABB594CE386C4CFC627BEF282"/>
        <w:category>
          <w:name w:val="General"/>
          <w:gallery w:val="placeholder"/>
        </w:category>
        <w:types>
          <w:type w:val="bbPlcHdr"/>
        </w:types>
        <w:behaviors>
          <w:behavior w:val="content"/>
        </w:behaviors>
        <w:guid w:val="{805CBB47-8C48-4ABA-BFA1-865A0F83AE54}"/>
      </w:docPartPr>
      <w:docPartBody>
        <w:p w:rsidR="00000000" w:rsidRDefault="00F966E0"/>
      </w:docPartBody>
    </w:docPart>
    <w:docPart>
      <w:docPartPr>
        <w:name w:val="65D9879A4D9D426AB44B9D0117631449"/>
        <w:category>
          <w:name w:val="General"/>
          <w:gallery w:val="placeholder"/>
        </w:category>
        <w:types>
          <w:type w:val="bbPlcHdr"/>
        </w:types>
        <w:behaviors>
          <w:behavior w:val="content"/>
        </w:behaviors>
        <w:guid w:val="{052F1283-4CF5-4CBA-8F41-F7FADCED2A09}"/>
      </w:docPartPr>
      <w:docPartBody>
        <w:p w:rsidR="00000000" w:rsidRDefault="00F966E0"/>
      </w:docPartBody>
    </w:docPart>
    <w:docPart>
      <w:docPartPr>
        <w:name w:val="DED2D978DEFF4CE894D2A67DD71157EA"/>
        <w:category>
          <w:name w:val="General"/>
          <w:gallery w:val="placeholder"/>
        </w:category>
        <w:types>
          <w:type w:val="bbPlcHdr"/>
        </w:types>
        <w:behaviors>
          <w:behavior w:val="content"/>
        </w:behaviors>
        <w:guid w:val="{8C0E84B0-DF23-4C4F-B289-3511A216D664}"/>
      </w:docPartPr>
      <w:docPartBody>
        <w:p w:rsidR="00000000" w:rsidRDefault="00F966E0"/>
      </w:docPartBody>
    </w:docPart>
    <w:docPart>
      <w:docPartPr>
        <w:name w:val="87F278128AB045738C50B183C79E03E9"/>
        <w:category>
          <w:name w:val="General"/>
          <w:gallery w:val="placeholder"/>
        </w:category>
        <w:types>
          <w:type w:val="bbPlcHdr"/>
        </w:types>
        <w:behaviors>
          <w:behavior w:val="content"/>
        </w:behaviors>
        <w:guid w:val="{70DEE317-8F75-47EC-AE6E-5AA43568B05E}"/>
      </w:docPartPr>
      <w:docPartBody>
        <w:p w:rsidR="00000000" w:rsidRDefault="00403AF7" w:rsidP="00403AF7">
          <w:pPr>
            <w:pStyle w:val="87F278128AB045738C50B183C79E03E9"/>
          </w:pPr>
          <w:r w:rsidRPr="00A30DD1">
            <w:rPr>
              <w:rStyle w:val="PlaceholderText"/>
            </w:rPr>
            <w:t>Click here to enter a date.</w:t>
          </w:r>
        </w:p>
      </w:docPartBody>
    </w:docPart>
    <w:docPart>
      <w:docPartPr>
        <w:name w:val="6C0E4E9E863B4EE2BE8B865AB767AE8A"/>
        <w:category>
          <w:name w:val="General"/>
          <w:gallery w:val="placeholder"/>
        </w:category>
        <w:types>
          <w:type w:val="bbPlcHdr"/>
        </w:types>
        <w:behaviors>
          <w:behavior w:val="content"/>
        </w:behaviors>
        <w:guid w:val="{98C40B7C-0EF5-435A-96CE-062CC0AD2B16}"/>
      </w:docPartPr>
      <w:docPartBody>
        <w:p w:rsidR="00000000" w:rsidRDefault="00F966E0"/>
      </w:docPartBody>
    </w:docPart>
    <w:docPart>
      <w:docPartPr>
        <w:name w:val="AD0C33B90AB4419FB2F1795D3827068B"/>
        <w:category>
          <w:name w:val="General"/>
          <w:gallery w:val="placeholder"/>
        </w:category>
        <w:types>
          <w:type w:val="bbPlcHdr"/>
        </w:types>
        <w:behaviors>
          <w:behavior w:val="content"/>
        </w:behaviors>
        <w:guid w:val="{29C21217-DC46-4233-829A-1C8098B900CD}"/>
      </w:docPartPr>
      <w:docPartBody>
        <w:p w:rsidR="00000000" w:rsidRDefault="00F966E0"/>
      </w:docPartBody>
    </w:docPart>
    <w:docPart>
      <w:docPartPr>
        <w:name w:val="F58E17AA34D94909B9916A8D38B29D7D"/>
        <w:category>
          <w:name w:val="General"/>
          <w:gallery w:val="placeholder"/>
        </w:category>
        <w:types>
          <w:type w:val="bbPlcHdr"/>
        </w:types>
        <w:behaviors>
          <w:behavior w:val="content"/>
        </w:behaviors>
        <w:guid w:val="{06C3C7B8-EDA7-470D-80C2-A7E89561A8FB}"/>
      </w:docPartPr>
      <w:docPartBody>
        <w:p w:rsidR="00000000" w:rsidRDefault="00403AF7" w:rsidP="00403AF7">
          <w:pPr>
            <w:pStyle w:val="F58E17AA34D94909B9916A8D38B29D7D"/>
          </w:pPr>
          <w:r>
            <w:rPr>
              <w:rFonts w:eastAsia="Times New Roman" w:cs="Times New Roman"/>
              <w:bCs/>
              <w:szCs w:val="24"/>
            </w:rPr>
            <w:t xml:space="preserve"> </w:t>
          </w:r>
        </w:p>
      </w:docPartBody>
    </w:docPart>
    <w:docPart>
      <w:docPartPr>
        <w:name w:val="C923B09075F7442992D9C0B030CBDA54"/>
        <w:category>
          <w:name w:val="General"/>
          <w:gallery w:val="placeholder"/>
        </w:category>
        <w:types>
          <w:type w:val="bbPlcHdr"/>
        </w:types>
        <w:behaviors>
          <w:behavior w:val="content"/>
        </w:behaviors>
        <w:guid w:val="{A849A7E0-0575-4555-BE81-B9FF0FAD12DD}"/>
      </w:docPartPr>
      <w:docPartBody>
        <w:p w:rsidR="00000000" w:rsidRDefault="00F966E0"/>
      </w:docPartBody>
    </w:docPart>
    <w:docPart>
      <w:docPartPr>
        <w:name w:val="308CC32E129242748CC65A59152282DC"/>
        <w:category>
          <w:name w:val="General"/>
          <w:gallery w:val="placeholder"/>
        </w:category>
        <w:types>
          <w:type w:val="bbPlcHdr"/>
        </w:types>
        <w:behaviors>
          <w:behavior w:val="content"/>
        </w:behaviors>
        <w:guid w:val="{88379C67-99C8-4061-960D-FDF2654E0465}"/>
      </w:docPartPr>
      <w:docPartBody>
        <w:p w:rsidR="00000000" w:rsidRDefault="00F966E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03AF7"/>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966E0"/>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03AF7"/>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403AF7"/>
    <w:rPr>
      <w:rFonts w:ascii="Times New Roman" w:hAnsi="Times New Roman"/>
      <w:sz w:val="24"/>
    </w:rPr>
  </w:style>
  <w:style w:type="paragraph" w:customStyle="1" w:styleId="487D89B4F8B34DB4967D41FE18F7F88D9">
    <w:name w:val="487D89B4F8B34DB4967D41FE18F7F88D9"/>
    <w:rsid w:val="00403AF7"/>
    <w:rPr>
      <w:rFonts w:ascii="Times New Roman" w:hAnsi="Times New Roman"/>
      <w:sz w:val="24"/>
    </w:rPr>
  </w:style>
  <w:style w:type="paragraph" w:customStyle="1" w:styleId="AE2570ED5D764CD7AF9686706F550F4622">
    <w:name w:val="AE2570ED5D764CD7AF9686706F550F4622"/>
    <w:rsid w:val="00403AF7"/>
    <w:pPr>
      <w:tabs>
        <w:tab w:val="center" w:pos="4680"/>
        <w:tab w:val="right" w:pos="9360"/>
      </w:tabs>
      <w:spacing w:after="0" w:line="240" w:lineRule="auto"/>
    </w:pPr>
    <w:rPr>
      <w:rFonts w:ascii="Times New Roman" w:hAnsi="Times New Roman"/>
      <w:sz w:val="24"/>
    </w:rPr>
  </w:style>
  <w:style w:type="paragraph" w:customStyle="1" w:styleId="87F278128AB045738C50B183C79E03E9">
    <w:name w:val="87F278128AB045738C50B183C79E03E9"/>
    <w:rsid w:val="00403AF7"/>
    <w:pPr>
      <w:spacing w:after="160" w:line="259" w:lineRule="auto"/>
    </w:pPr>
  </w:style>
  <w:style w:type="paragraph" w:customStyle="1" w:styleId="F58E17AA34D94909B9916A8D38B29D7D">
    <w:name w:val="F58E17AA34D94909B9916A8D38B29D7D"/>
    <w:rsid w:val="00403AF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42ECD759-B2A0-43D8-8928-D6FB5DE9F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465</Words>
  <Characters>2653</Characters>
  <Application>Microsoft Office Word</Application>
  <DocSecurity>0</DocSecurity>
  <Lines>22</Lines>
  <Paragraphs>6</Paragraphs>
  <ScaleCrop>false</ScaleCrop>
  <Company>Texas Legislative Council</Company>
  <LinksUpToDate>false</LinksUpToDate>
  <CharactersWithSpaces>3112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Jacob Taylor</cp:lastModifiedBy>
  <cp:revision>155</cp:revision>
  <cp:lastPrinted>2019-04-16T02:13:00Z</cp:lastPrinted>
  <dcterms:created xsi:type="dcterms:W3CDTF">2015-05-29T14:24:00Z</dcterms:created>
  <dcterms:modified xsi:type="dcterms:W3CDTF">2019-04-16T02:13:00Z</dcterms:modified>
</cp:coreProperties>
</file>

<file path=docProps/custom.xml><?xml version="1.0" encoding="utf-8"?>
<op:Properties xmlns:vt="http://schemas.openxmlformats.org/officeDocument/2006/docPropsVTypes" xmlns:op="http://schemas.openxmlformats.org/officeDocument/2006/custom-properties"/>
</file>