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4FB8" w:rsidTr="00345119">
        <w:tc>
          <w:tcPr>
            <w:tcW w:w="9576" w:type="dxa"/>
            <w:noWrap/>
          </w:tcPr>
          <w:p w:rsidR="008423E4" w:rsidRPr="0022177D" w:rsidRDefault="009009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09D1" w:rsidP="008423E4">
      <w:pPr>
        <w:jc w:val="center"/>
      </w:pPr>
    </w:p>
    <w:p w:rsidR="008423E4" w:rsidRPr="00B31F0E" w:rsidRDefault="009009D1" w:rsidP="008423E4"/>
    <w:p w:rsidR="008423E4" w:rsidRPr="00742794" w:rsidRDefault="009009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4FB8" w:rsidTr="00345119">
        <w:tc>
          <w:tcPr>
            <w:tcW w:w="9576" w:type="dxa"/>
          </w:tcPr>
          <w:p w:rsidR="008423E4" w:rsidRPr="00861995" w:rsidRDefault="009009D1" w:rsidP="00345119">
            <w:pPr>
              <w:jc w:val="right"/>
            </w:pPr>
            <w:r>
              <w:t>S.B. 2131</w:t>
            </w:r>
          </w:p>
        </w:tc>
      </w:tr>
      <w:tr w:rsidR="00D94FB8" w:rsidTr="00345119">
        <w:tc>
          <w:tcPr>
            <w:tcW w:w="9576" w:type="dxa"/>
          </w:tcPr>
          <w:p w:rsidR="008423E4" w:rsidRPr="00861995" w:rsidRDefault="009009D1" w:rsidP="009F18C1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D94FB8" w:rsidTr="00345119">
        <w:tc>
          <w:tcPr>
            <w:tcW w:w="9576" w:type="dxa"/>
          </w:tcPr>
          <w:p w:rsidR="008423E4" w:rsidRPr="00861995" w:rsidRDefault="009009D1" w:rsidP="00345119">
            <w:pPr>
              <w:jc w:val="right"/>
            </w:pPr>
            <w:r>
              <w:t>Defense &amp; Veterans' Affairs</w:t>
            </w:r>
          </w:p>
        </w:tc>
      </w:tr>
      <w:tr w:rsidR="00D94FB8" w:rsidTr="00345119">
        <w:tc>
          <w:tcPr>
            <w:tcW w:w="9576" w:type="dxa"/>
          </w:tcPr>
          <w:p w:rsidR="008423E4" w:rsidRDefault="009009D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09D1" w:rsidP="008423E4">
      <w:pPr>
        <w:tabs>
          <w:tab w:val="right" w:pos="9360"/>
        </w:tabs>
      </w:pPr>
    </w:p>
    <w:p w:rsidR="008423E4" w:rsidRDefault="009009D1" w:rsidP="008423E4"/>
    <w:p w:rsidR="008423E4" w:rsidRDefault="009009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4FB8" w:rsidTr="00345119">
        <w:tc>
          <w:tcPr>
            <w:tcW w:w="9576" w:type="dxa"/>
          </w:tcPr>
          <w:p w:rsidR="008423E4" w:rsidRPr="00A8133F" w:rsidRDefault="009009D1" w:rsidP="00A426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09D1" w:rsidP="00A42622"/>
          <w:p w:rsidR="002C360C" w:rsidRPr="00A42622" w:rsidRDefault="009009D1" w:rsidP="00A42622">
            <w:pPr>
              <w:rPr>
                <w:sz w:val="22"/>
                <w:szCs w:val="22"/>
              </w:rPr>
            </w:pPr>
            <w:r>
              <w:t>In an effort to support the redevelopment of closed military installations and help local communities enhance the value of active military installations, the Texas Legislature established a revolving loan fund to offer a low-cost alternative for military c</w:t>
            </w:r>
            <w:r>
              <w:t xml:space="preserve">ommunities to fund needed projects for base redevelopment or enhancement of active installations. </w:t>
            </w:r>
            <w:r>
              <w:t xml:space="preserve">It has been suggested that the efficiency of the process for borrowing </w:t>
            </w:r>
            <w:r>
              <w:t xml:space="preserve">money </w:t>
            </w:r>
            <w:r>
              <w:t xml:space="preserve">from the Texas military value revolving loan account could be improved. </w:t>
            </w:r>
            <w:r>
              <w:t>S.B. 2131</w:t>
            </w:r>
            <w:r>
              <w:t xml:space="preserve"> seeks to make such improvements by authorizing certain project approval votes to be made electronically or by teleconference, creating a</w:t>
            </w:r>
            <w:r>
              <w:t xml:space="preserve">n appropriately reviewed </w:t>
            </w:r>
            <w:r>
              <w:t>common application for</w:t>
            </w:r>
            <w:r>
              <w:t>m</w:t>
            </w:r>
            <w:r>
              <w:t xml:space="preserve">, </w:t>
            </w:r>
            <w:r>
              <w:t xml:space="preserve">and authorizing the use of loan proceeds to pay certain </w:t>
            </w:r>
            <w:r>
              <w:t>project-relat</w:t>
            </w:r>
            <w:r>
              <w:t xml:space="preserve">ed </w:t>
            </w:r>
            <w:r>
              <w:t xml:space="preserve">debts. </w:t>
            </w:r>
            <w:r>
              <w:t xml:space="preserve"> </w:t>
            </w:r>
          </w:p>
          <w:p w:rsidR="008423E4" w:rsidRPr="00E26B13" w:rsidRDefault="009009D1" w:rsidP="00A426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94FB8" w:rsidTr="00345119">
        <w:tc>
          <w:tcPr>
            <w:tcW w:w="9576" w:type="dxa"/>
          </w:tcPr>
          <w:p w:rsidR="0017725B" w:rsidRDefault="009009D1" w:rsidP="00A426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09D1" w:rsidP="00A42622">
            <w:pPr>
              <w:rPr>
                <w:b/>
                <w:u w:val="single"/>
              </w:rPr>
            </w:pPr>
          </w:p>
          <w:p w:rsidR="00333423" w:rsidRPr="00333423" w:rsidRDefault="009009D1" w:rsidP="00A4262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9009D1" w:rsidP="00A42622">
            <w:pPr>
              <w:rPr>
                <w:b/>
                <w:u w:val="single"/>
              </w:rPr>
            </w:pPr>
          </w:p>
        </w:tc>
      </w:tr>
      <w:tr w:rsidR="00D94FB8" w:rsidTr="00345119">
        <w:tc>
          <w:tcPr>
            <w:tcW w:w="9576" w:type="dxa"/>
          </w:tcPr>
          <w:p w:rsidR="008423E4" w:rsidRPr="00A8133F" w:rsidRDefault="009009D1" w:rsidP="00A426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09D1" w:rsidP="00A42622"/>
          <w:p w:rsidR="00333423" w:rsidRDefault="009009D1" w:rsidP="00A42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009D1" w:rsidP="00A42622">
            <w:pPr>
              <w:rPr>
                <w:b/>
              </w:rPr>
            </w:pPr>
          </w:p>
        </w:tc>
      </w:tr>
      <w:tr w:rsidR="00D94FB8" w:rsidTr="00345119">
        <w:tc>
          <w:tcPr>
            <w:tcW w:w="9576" w:type="dxa"/>
          </w:tcPr>
          <w:p w:rsidR="008423E4" w:rsidRPr="00A8133F" w:rsidRDefault="009009D1" w:rsidP="00A426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09D1" w:rsidP="00A42622"/>
          <w:p w:rsidR="008423E4" w:rsidRDefault="009009D1" w:rsidP="00A42622">
            <w:pPr>
              <w:jc w:val="both"/>
            </w:pPr>
            <w:r>
              <w:t>S.B. 2131</w:t>
            </w:r>
            <w:r>
              <w:t xml:space="preserve"> amends the Government Code to authorize the Texas Military Preparedness Commission to </w:t>
            </w:r>
            <w:r w:rsidRPr="00333423">
              <w:t>allow for members' participation in a meeting by telephone or other means of telecommunication or electronic communication to consider an application for a loan</w:t>
            </w:r>
            <w:r w:rsidRPr="00333423">
              <w:t xml:space="preserve"> from the Texas military value revolving loan account.</w:t>
            </w:r>
            <w:r>
              <w:t xml:space="preserve"> The bill </w:t>
            </w:r>
            <w:r>
              <w:t xml:space="preserve">subjects </w:t>
            </w:r>
            <w:r>
              <w:t>any v</w:t>
            </w:r>
            <w:r w:rsidRPr="00333423">
              <w:t>oting conducted by telephone or other means of telecommunicati</w:t>
            </w:r>
            <w:r>
              <w:t>on or electronic communication to</w:t>
            </w:r>
            <w:r w:rsidRPr="00333423">
              <w:t xml:space="preserve"> the quorum requirements of meetings where members are present in person.</w:t>
            </w:r>
            <w:r>
              <w:t xml:space="preserve"> The bill </w:t>
            </w:r>
            <w:r>
              <w:t xml:space="preserve">authorizes a </w:t>
            </w:r>
            <w:r w:rsidRPr="00333423">
              <w:t xml:space="preserve">defense community awarded </w:t>
            </w:r>
            <w:r>
              <w:t xml:space="preserve">such </w:t>
            </w:r>
            <w:r w:rsidRPr="00333423">
              <w:t xml:space="preserve">a loan for an eligible project </w:t>
            </w:r>
            <w:r>
              <w:t>to</w:t>
            </w:r>
            <w:r w:rsidRPr="00333423">
              <w:t xml:space="preserve"> use a portion of the loan proceeds to pay off other debt, including commercial debt, the defense community incurred for purposes of financing the project.</w:t>
            </w:r>
            <w:r>
              <w:t xml:space="preserve"> The bill specifies that</w:t>
            </w:r>
            <w:r>
              <w:t xml:space="preserve"> the adoption of a loan application form by the </w:t>
            </w:r>
            <w:r>
              <w:t xml:space="preserve">Texas Military Preparedness Commission </w:t>
            </w:r>
            <w:r>
              <w:t>is</w:t>
            </w:r>
            <w:r>
              <w:t xml:space="preserve"> to be </w:t>
            </w:r>
            <w:r>
              <w:t xml:space="preserve">in consultation with </w:t>
            </w:r>
            <w:r w:rsidRPr="00333423">
              <w:t>the Texas Public Finance Authority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establishes that the </w:t>
            </w:r>
            <w:r>
              <w:t>c</w:t>
            </w:r>
            <w:r>
              <w:t>ommission is required to implement a provision of the bill only if the l</w:t>
            </w:r>
            <w:r>
              <w:t>egislature appropriates money specifically for that purpose</w:t>
            </w:r>
            <w:r>
              <w:t xml:space="preserve">. If the legislature does not appropriate money specifically for that purpose, </w:t>
            </w:r>
            <w:r>
              <w:t xml:space="preserve">the commission may, but it is not required to, implement </w:t>
            </w:r>
            <w:r>
              <w:t>a provision of the bill</w:t>
            </w:r>
            <w:r>
              <w:t xml:space="preserve"> using </w:t>
            </w:r>
            <w:r>
              <w:t xml:space="preserve">other appropriations available </w:t>
            </w:r>
            <w:r>
              <w:t>for that purpose.</w:t>
            </w:r>
            <w:r>
              <w:t xml:space="preserve"> </w:t>
            </w:r>
          </w:p>
          <w:p w:rsidR="008423E4" w:rsidRPr="00835628" w:rsidRDefault="009009D1" w:rsidP="00A42622">
            <w:pPr>
              <w:rPr>
                <w:b/>
              </w:rPr>
            </w:pPr>
          </w:p>
        </w:tc>
      </w:tr>
      <w:tr w:rsidR="00D94FB8" w:rsidTr="00345119">
        <w:tc>
          <w:tcPr>
            <w:tcW w:w="9576" w:type="dxa"/>
          </w:tcPr>
          <w:p w:rsidR="008423E4" w:rsidRPr="00A8133F" w:rsidRDefault="009009D1" w:rsidP="00A426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09D1" w:rsidP="00A42622"/>
          <w:p w:rsidR="008423E4" w:rsidRPr="003624F2" w:rsidRDefault="009009D1" w:rsidP="00A426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009D1" w:rsidP="00A42622">
            <w:pPr>
              <w:rPr>
                <w:b/>
              </w:rPr>
            </w:pPr>
          </w:p>
        </w:tc>
      </w:tr>
    </w:tbl>
    <w:p w:rsidR="004108C3" w:rsidRPr="008423E4" w:rsidRDefault="009009D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09D1">
      <w:r>
        <w:separator/>
      </w:r>
    </w:p>
  </w:endnote>
  <w:endnote w:type="continuationSeparator" w:id="0">
    <w:p w:rsidR="00000000" w:rsidRDefault="009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4FB8" w:rsidTr="009C1E9A">
      <w:trPr>
        <w:cantSplit/>
      </w:trPr>
      <w:tc>
        <w:tcPr>
          <w:tcW w:w="0" w:type="pct"/>
        </w:tcPr>
        <w:p w:rsidR="00137D90" w:rsidRDefault="009009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09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09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09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09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4FB8" w:rsidTr="009C1E9A">
      <w:trPr>
        <w:cantSplit/>
      </w:trPr>
      <w:tc>
        <w:tcPr>
          <w:tcW w:w="0" w:type="pct"/>
        </w:tcPr>
        <w:p w:rsidR="00EC379B" w:rsidRDefault="009009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09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32909</w:t>
          </w:r>
        </w:p>
      </w:tc>
      <w:tc>
        <w:tcPr>
          <w:tcW w:w="2453" w:type="pct"/>
        </w:tcPr>
        <w:p w:rsidR="00EC379B" w:rsidRDefault="009009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19.129.164</w:t>
          </w:r>
          <w:r>
            <w:fldChar w:fldCharType="end"/>
          </w:r>
        </w:p>
      </w:tc>
    </w:tr>
    <w:tr w:rsidR="00D94FB8" w:rsidTr="009C1E9A">
      <w:trPr>
        <w:cantSplit/>
      </w:trPr>
      <w:tc>
        <w:tcPr>
          <w:tcW w:w="0" w:type="pct"/>
        </w:tcPr>
        <w:p w:rsidR="00EC379B" w:rsidRDefault="009009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09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09D1" w:rsidP="006D504F">
          <w:pPr>
            <w:pStyle w:val="Footer"/>
            <w:rPr>
              <w:rStyle w:val="PageNumber"/>
            </w:rPr>
          </w:pPr>
        </w:p>
        <w:p w:rsidR="00EC379B" w:rsidRDefault="009009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4F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09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09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09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09D1">
      <w:r>
        <w:separator/>
      </w:r>
    </w:p>
  </w:footnote>
  <w:footnote w:type="continuationSeparator" w:id="0">
    <w:p w:rsidR="00000000" w:rsidRDefault="0090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0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B8"/>
    <w:rsid w:val="009009D1"/>
    <w:rsid w:val="00D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F4F59B-EB41-4573-9CD2-F6A14C36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3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3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SB02131 (Committee Report (Unamended))</vt:lpstr>
    </vt:vector>
  </TitlesOfParts>
  <Company>State of Texas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32909</dc:subject>
  <dc:creator>State of Texas</dc:creator>
  <dc:description>SB 2131 by Powell-(H)Defense &amp; Veterans' Affairs</dc:description>
  <cp:lastModifiedBy>Erin Conway</cp:lastModifiedBy>
  <cp:revision>2</cp:revision>
  <cp:lastPrinted>2003-11-26T17:21:00Z</cp:lastPrinted>
  <dcterms:created xsi:type="dcterms:W3CDTF">2019-05-09T20:05:00Z</dcterms:created>
  <dcterms:modified xsi:type="dcterms:W3CDTF">2019-05-09T20:05:00Z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19.129.164</vt:lpwstr>
  </property>
</Properties>
</file>