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F01A6" w:rsidTr="00345119">
        <w:tc>
          <w:tcPr>
            <w:tcW w:w="9576" w:type="dxa"/>
            <w:noWrap/>
          </w:tcPr>
          <w:p w:rsidR="008423E4" w:rsidRPr="0022177D" w:rsidRDefault="0043666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666A" w:rsidP="008423E4">
      <w:pPr>
        <w:jc w:val="center"/>
      </w:pPr>
    </w:p>
    <w:p w:rsidR="008423E4" w:rsidRPr="00B31F0E" w:rsidRDefault="0043666A" w:rsidP="008423E4"/>
    <w:p w:rsidR="008423E4" w:rsidRPr="00742794" w:rsidRDefault="004366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01A6" w:rsidTr="00345119">
        <w:tc>
          <w:tcPr>
            <w:tcW w:w="9576" w:type="dxa"/>
          </w:tcPr>
          <w:p w:rsidR="008423E4" w:rsidRPr="00861995" w:rsidRDefault="0043666A" w:rsidP="00345119">
            <w:pPr>
              <w:jc w:val="right"/>
            </w:pPr>
            <w:r>
              <w:t>C.S.S.B. 2156</w:t>
            </w:r>
          </w:p>
        </w:tc>
      </w:tr>
      <w:tr w:rsidR="006F01A6" w:rsidTr="00345119">
        <w:tc>
          <w:tcPr>
            <w:tcW w:w="9576" w:type="dxa"/>
          </w:tcPr>
          <w:p w:rsidR="008423E4" w:rsidRPr="00861995" w:rsidRDefault="0043666A" w:rsidP="004719AD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6F01A6" w:rsidTr="00345119">
        <w:tc>
          <w:tcPr>
            <w:tcW w:w="9576" w:type="dxa"/>
          </w:tcPr>
          <w:p w:rsidR="008423E4" w:rsidRPr="00861995" w:rsidRDefault="0043666A" w:rsidP="00345119">
            <w:pPr>
              <w:jc w:val="right"/>
            </w:pPr>
            <w:r>
              <w:t>Transportation</w:t>
            </w:r>
          </w:p>
        </w:tc>
      </w:tr>
      <w:tr w:rsidR="006F01A6" w:rsidTr="00345119">
        <w:tc>
          <w:tcPr>
            <w:tcW w:w="9576" w:type="dxa"/>
          </w:tcPr>
          <w:p w:rsidR="008423E4" w:rsidRDefault="0043666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3666A" w:rsidP="008423E4">
      <w:pPr>
        <w:tabs>
          <w:tab w:val="right" w:pos="9360"/>
        </w:tabs>
      </w:pPr>
    </w:p>
    <w:p w:rsidR="008423E4" w:rsidRDefault="0043666A" w:rsidP="008423E4"/>
    <w:p w:rsidR="008423E4" w:rsidRDefault="004366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F01A6" w:rsidTr="00345119">
        <w:tc>
          <w:tcPr>
            <w:tcW w:w="9576" w:type="dxa"/>
          </w:tcPr>
          <w:p w:rsidR="008423E4" w:rsidRPr="00A8133F" w:rsidRDefault="0043666A" w:rsidP="00C23F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666A" w:rsidP="00C23F7B"/>
          <w:p w:rsidR="008423E4" w:rsidRDefault="0043666A" w:rsidP="00C23F7B">
            <w:pPr>
              <w:jc w:val="both"/>
            </w:pPr>
            <w:r>
              <w:t>There have been calls to honor the service and legacy of the</w:t>
            </w:r>
            <w:r>
              <w:t xml:space="preserve"> members of the</w:t>
            </w:r>
            <w:r>
              <w:t xml:space="preserve"> decorated First Cavalry Division. </w:t>
            </w:r>
            <w:r>
              <w:t>C.S.S.B. 2156</w:t>
            </w:r>
            <w:r>
              <w:t xml:space="preserve"> seeks to provide this recognition by designating a portion of Interstate Highway 14 as the First Cavalry</w:t>
            </w:r>
            <w:r>
              <w:t xml:space="preserve"> Division</w:t>
            </w:r>
            <w:r>
              <w:t xml:space="preserve"> Veterans Highway.</w:t>
            </w:r>
          </w:p>
          <w:p w:rsidR="008423E4" w:rsidRPr="00E26B13" w:rsidRDefault="0043666A" w:rsidP="00C23F7B">
            <w:pPr>
              <w:rPr>
                <w:b/>
              </w:rPr>
            </w:pPr>
          </w:p>
        </w:tc>
      </w:tr>
      <w:tr w:rsidR="006F01A6" w:rsidTr="00345119">
        <w:tc>
          <w:tcPr>
            <w:tcW w:w="9576" w:type="dxa"/>
          </w:tcPr>
          <w:p w:rsidR="0017725B" w:rsidRDefault="0043666A" w:rsidP="00C23F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666A" w:rsidP="00C23F7B">
            <w:pPr>
              <w:rPr>
                <w:b/>
                <w:u w:val="single"/>
              </w:rPr>
            </w:pPr>
          </w:p>
          <w:p w:rsidR="00317A09" w:rsidRPr="00317A09" w:rsidRDefault="0043666A" w:rsidP="00C23F7B">
            <w:pPr>
              <w:jc w:val="both"/>
            </w:pPr>
            <w:r>
              <w:t>It is the committee's 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3666A" w:rsidP="00C23F7B">
            <w:pPr>
              <w:rPr>
                <w:b/>
                <w:u w:val="single"/>
              </w:rPr>
            </w:pPr>
          </w:p>
        </w:tc>
      </w:tr>
      <w:tr w:rsidR="006F01A6" w:rsidTr="00345119">
        <w:tc>
          <w:tcPr>
            <w:tcW w:w="9576" w:type="dxa"/>
          </w:tcPr>
          <w:p w:rsidR="008423E4" w:rsidRPr="00A8133F" w:rsidRDefault="0043666A" w:rsidP="00C23F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666A" w:rsidP="00C23F7B"/>
          <w:p w:rsidR="00317A09" w:rsidRDefault="0043666A" w:rsidP="00C23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</w:t>
            </w:r>
            <w:r>
              <w:t>xpressly grant any additional rulemaking authority to a state officer, department, agency, or institution.</w:t>
            </w:r>
          </w:p>
          <w:p w:rsidR="008423E4" w:rsidRPr="00E21FDC" w:rsidRDefault="0043666A" w:rsidP="00C23F7B">
            <w:pPr>
              <w:rPr>
                <w:b/>
              </w:rPr>
            </w:pPr>
          </w:p>
        </w:tc>
      </w:tr>
      <w:tr w:rsidR="006F01A6" w:rsidTr="00345119">
        <w:tc>
          <w:tcPr>
            <w:tcW w:w="9576" w:type="dxa"/>
          </w:tcPr>
          <w:p w:rsidR="008423E4" w:rsidRPr="00A8133F" w:rsidRDefault="0043666A" w:rsidP="00C23F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666A" w:rsidP="00C23F7B"/>
          <w:p w:rsidR="008423E4" w:rsidRDefault="0043666A" w:rsidP="00C23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2156</w:t>
            </w:r>
            <w:r>
              <w:t xml:space="preserve"> amends the Transportation Code to designate </w:t>
            </w:r>
            <w:r w:rsidRPr="00317A09">
              <w:t>the p</w:t>
            </w:r>
            <w:r>
              <w:t>ortion</w:t>
            </w:r>
            <w:r w:rsidRPr="00317A09">
              <w:t xml:space="preserve"> of Interstate Highway 14 in Bell County</w:t>
            </w:r>
            <w:r>
              <w:t xml:space="preserve"> as </w:t>
            </w:r>
            <w:r w:rsidRPr="009B6763">
              <w:t xml:space="preserve">the First Cavalry </w:t>
            </w:r>
            <w:r>
              <w:t xml:space="preserve">Division </w:t>
            </w:r>
            <w:r w:rsidRPr="009B6763">
              <w:t>Veterans Highway</w:t>
            </w:r>
            <w:r>
              <w:t>.</w:t>
            </w:r>
            <w:r>
              <w:t xml:space="preserve"> </w:t>
            </w:r>
            <w:r>
              <w:t xml:space="preserve">That designation is </w:t>
            </w:r>
            <w:r>
              <w:t>in addition to any other designation</w:t>
            </w:r>
            <w:r w:rsidRPr="009B6763">
              <w:t>.</w:t>
            </w:r>
            <w:r>
              <w:t xml:space="preserve"> </w:t>
            </w:r>
            <w:r w:rsidRPr="009B6763">
              <w:t xml:space="preserve">The bill requires the Texas Department of Transportation, subject to a grant or donation of funds, to design and construct markers indicating the designation as the </w:t>
            </w:r>
            <w:r>
              <w:t xml:space="preserve">First </w:t>
            </w:r>
            <w:r>
              <w:t>Cavalry</w:t>
            </w:r>
            <w:r>
              <w:t xml:space="preserve"> Division</w:t>
            </w:r>
            <w:r>
              <w:t xml:space="preserve"> Veterans Highway </w:t>
            </w:r>
            <w:r w:rsidRPr="009B6763">
              <w:t>and any other appropriate information and to erect a marker at each end of the highway and at appropriate intermediate sites along the highway.</w:t>
            </w:r>
          </w:p>
          <w:p w:rsidR="008423E4" w:rsidRPr="00835628" w:rsidRDefault="0043666A" w:rsidP="00C23F7B">
            <w:pPr>
              <w:rPr>
                <w:b/>
              </w:rPr>
            </w:pPr>
          </w:p>
        </w:tc>
      </w:tr>
      <w:tr w:rsidR="006F01A6" w:rsidTr="00345119">
        <w:tc>
          <w:tcPr>
            <w:tcW w:w="9576" w:type="dxa"/>
          </w:tcPr>
          <w:p w:rsidR="008423E4" w:rsidRPr="00A8133F" w:rsidRDefault="0043666A" w:rsidP="00C23F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666A" w:rsidP="00C23F7B"/>
          <w:p w:rsidR="008423E4" w:rsidRPr="003624F2" w:rsidRDefault="0043666A" w:rsidP="00C23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3666A" w:rsidP="00C23F7B">
            <w:pPr>
              <w:rPr>
                <w:b/>
              </w:rPr>
            </w:pPr>
          </w:p>
        </w:tc>
      </w:tr>
      <w:tr w:rsidR="006F01A6" w:rsidTr="00345119">
        <w:tc>
          <w:tcPr>
            <w:tcW w:w="9576" w:type="dxa"/>
          </w:tcPr>
          <w:p w:rsidR="004719AD" w:rsidRDefault="0043666A" w:rsidP="00C23F7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</w:t>
            </w:r>
            <w:r>
              <w:rPr>
                <w:b/>
                <w:u w:val="single"/>
              </w:rPr>
              <w:t>STITUTE</w:t>
            </w:r>
          </w:p>
          <w:p w:rsidR="009E6D64" w:rsidRDefault="0043666A" w:rsidP="00C23F7B">
            <w:pPr>
              <w:jc w:val="both"/>
            </w:pPr>
          </w:p>
          <w:p w:rsidR="009E6D64" w:rsidRDefault="0043666A" w:rsidP="00C23F7B">
            <w:pPr>
              <w:jc w:val="both"/>
            </w:pPr>
            <w:r>
              <w:t>While C.S.S.B. 2156 may differ from the engrossed in minor or nonsubstantive ways, the following summarizes the substantial differences between the engrossed and committee substitute versions of the bill.</w:t>
            </w:r>
          </w:p>
          <w:p w:rsidR="009E6D64" w:rsidRDefault="0043666A" w:rsidP="00C23F7B">
            <w:pPr>
              <w:jc w:val="both"/>
            </w:pPr>
          </w:p>
          <w:p w:rsidR="009E6D64" w:rsidRDefault="0043666A" w:rsidP="00C23F7B">
            <w:pPr>
              <w:jc w:val="both"/>
            </w:pPr>
            <w:r>
              <w:t xml:space="preserve">The substitute </w:t>
            </w:r>
            <w:r>
              <w:t xml:space="preserve">changes </w:t>
            </w:r>
            <w:r>
              <w:t>the name</w:t>
            </w:r>
            <w:r>
              <w:t xml:space="preserve"> of</w:t>
            </w:r>
            <w:r>
              <w:t xml:space="preserve"> the hi</w:t>
            </w:r>
            <w:r>
              <w:t>ghway</w:t>
            </w:r>
            <w:r>
              <w:t xml:space="preserve"> to be designated </w:t>
            </w:r>
            <w:r>
              <w:t xml:space="preserve">from the </w:t>
            </w:r>
            <w:r w:rsidRPr="00427733">
              <w:t xml:space="preserve">First Cavalry Veterans Highway </w:t>
            </w:r>
            <w:r>
              <w:t>to the First Cavalry Division Veterans Highway.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substitute </w:t>
            </w:r>
            <w:r>
              <w:t xml:space="preserve">specifies that </w:t>
            </w:r>
            <w:r>
              <w:t xml:space="preserve">such </w:t>
            </w:r>
            <w:r>
              <w:t>designation is in addition to any other designations.</w:t>
            </w:r>
          </w:p>
          <w:p w:rsidR="009E6D64" w:rsidRPr="009E6D64" w:rsidRDefault="0043666A" w:rsidP="00C23F7B">
            <w:pPr>
              <w:jc w:val="both"/>
            </w:pPr>
          </w:p>
        </w:tc>
      </w:tr>
      <w:tr w:rsidR="006F01A6" w:rsidTr="00345119">
        <w:tc>
          <w:tcPr>
            <w:tcW w:w="9576" w:type="dxa"/>
          </w:tcPr>
          <w:p w:rsidR="00EF0B6E" w:rsidRPr="009C1E9A" w:rsidRDefault="0043666A" w:rsidP="00C23F7B">
            <w:pPr>
              <w:rPr>
                <w:b/>
                <w:u w:val="single"/>
              </w:rPr>
            </w:pPr>
          </w:p>
        </w:tc>
      </w:tr>
      <w:tr w:rsidR="006F01A6" w:rsidTr="00345119">
        <w:tc>
          <w:tcPr>
            <w:tcW w:w="9576" w:type="dxa"/>
          </w:tcPr>
          <w:p w:rsidR="00EF0B6E" w:rsidRPr="004719AD" w:rsidRDefault="0043666A" w:rsidP="00C23F7B">
            <w:pPr>
              <w:jc w:val="both"/>
            </w:pPr>
          </w:p>
        </w:tc>
      </w:tr>
    </w:tbl>
    <w:p w:rsidR="008423E4" w:rsidRPr="00BE0E75" w:rsidRDefault="0043666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666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666A">
      <w:r>
        <w:separator/>
      </w:r>
    </w:p>
  </w:endnote>
  <w:endnote w:type="continuationSeparator" w:id="0">
    <w:p w:rsidR="00000000" w:rsidRDefault="0043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6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01A6" w:rsidTr="009C1E9A">
      <w:trPr>
        <w:cantSplit/>
      </w:trPr>
      <w:tc>
        <w:tcPr>
          <w:tcW w:w="0" w:type="pct"/>
        </w:tcPr>
        <w:p w:rsidR="00137D90" w:rsidRDefault="004366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66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66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66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66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01A6" w:rsidTr="009C1E9A">
      <w:trPr>
        <w:cantSplit/>
      </w:trPr>
      <w:tc>
        <w:tcPr>
          <w:tcW w:w="0" w:type="pct"/>
        </w:tcPr>
        <w:p w:rsidR="00EC379B" w:rsidRDefault="004366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66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33850</w:t>
          </w:r>
        </w:p>
      </w:tc>
      <w:tc>
        <w:tcPr>
          <w:tcW w:w="2453" w:type="pct"/>
        </w:tcPr>
        <w:p w:rsidR="00EC379B" w:rsidRDefault="004366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19.134.290</w:t>
          </w:r>
          <w:r>
            <w:fldChar w:fldCharType="end"/>
          </w:r>
        </w:p>
      </w:tc>
    </w:tr>
    <w:tr w:rsidR="006F01A6" w:rsidTr="009C1E9A">
      <w:trPr>
        <w:cantSplit/>
      </w:trPr>
      <w:tc>
        <w:tcPr>
          <w:tcW w:w="0" w:type="pct"/>
        </w:tcPr>
        <w:p w:rsidR="00EC379B" w:rsidRDefault="004366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66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30928</w:t>
          </w:r>
        </w:p>
      </w:tc>
      <w:tc>
        <w:tcPr>
          <w:tcW w:w="2453" w:type="pct"/>
        </w:tcPr>
        <w:p w:rsidR="00EC379B" w:rsidRDefault="0043666A" w:rsidP="006D504F">
          <w:pPr>
            <w:pStyle w:val="Footer"/>
            <w:rPr>
              <w:rStyle w:val="PageNumber"/>
            </w:rPr>
          </w:pPr>
        </w:p>
        <w:p w:rsidR="00EC379B" w:rsidRDefault="004366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01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66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66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66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6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666A">
      <w:r>
        <w:separator/>
      </w:r>
    </w:p>
  </w:footnote>
  <w:footnote w:type="continuationSeparator" w:id="0">
    <w:p w:rsidR="00000000" w:rsidRDefault="0043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6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6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6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6"/>
    <w:rsid w:val="0043666A"/>
    <w:rsid w:val="006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6919BC-9C04-4A5E-87CD-CFFF9AA7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17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7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7A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HB00421 (Committee Report (Substituted))</vt:lpstr>
    </vt:vector>
  </TitlesOfParts>
  <Company>State of Texas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33850</dc:subject>
  <dc:creator>State of Texas</dc:creator>
  <dc:description>SB 2156 by Buckingham-(H)Transportation (Substitute Document Number: 86R 30928)</dc:description>
  <cp:lastModifiedBy>Laura Ramsay</cp:lastModifiedBy>
  <cp:revision>2</cp:revision>
  <cp:lastPrinted>2003-11-26T17:21:00Z</cp:lastPrinted>
  <dcterms:created xsi:type="dcterms:W3CDTF">2019-05-15T17:50:00Z</dcterms:created>
  <dcterms:modified xsi:type="dcterms:W3CDTF">2019-05-15T17:50:00Z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19.134.290</vt:lpwstr>
  </property>
</Properties>
</file>