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DA" w:rsidRDefault="00584B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ED1C4F66D84BE1B8C145B653E6E694"/>
          </w:placeholder>
        </w:sdtPr>
        <w:sdtContent>
          <w:r w:rsidRPr="005C2A78">
            <w:rPr>
              <w:rFonts w:cs="Times New Roman"/>
              <w:b/>
              <w:szCs w:val="24"/>
              <w:u w:val="single"/>
            </w:rPr>
            <w:t>BILL ANALYSIS</w:t>
          </w:r>
        </w:sdtContent>
      </w:sdt>
    </w:p>
    <w:p w:rsidR="00584BDA" w:rsidRPr="00585C31" w:rsidRDefault="00584BDA" w:rsidP="000F1DF9">
      <w:pPr>
        <w:spacing w:after="0" w:line="240" w:lineRule="auto"/>
        <w:rPr>
          <w:rFonts w:cs="Times New Roman"/>
          <w:szCs w:val="24"/>
        </w:rPr>
      </w:pPr>
    </w:p>
    <w:p w:rsidR="00584BDA" w:rsidRPr="00585C31" w:rsidRDefault="00584B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4BDA" w:rsidTr="000F1DF9">
        <w:tc>
          <w:tcPr>
            <w:tcW w:w="2718" w:type="dxa"/>
          </w:tcPr>
          <w:p w:rsidR="00584BDA" w:rsidRPr="005C2A78" w:rsidRDefault="00584BDA" w:rsidP="006D756B">
            <w:pPr>
              <w:rPr>
                <w:rFonts w:cs="Times New Roman"/>
                <w:szCs w:val="24"/>
              </w:rPr>
            </w:pPr>
            <w:sdt>
              <w:sdtPr>
                <w:rPr>
                  <w:rFonts w:cs="Times New Roman"/>
                  <w:szCs w:val="24"/>
                </w:rPr>
                <w:alias w:val="Agency Title"/>
                <w:tag w:val="AgencyTitleContentControl"/>
                <w:id w:val="1920747753"/>
                <w:lock w:val="sdtContentLocked"/>
                <w:placeholder>
                  <w:docPart w:val="70B01493C3194F9592147C38253A0E95"/>
                </w:placeholder>
              </w:sdtPr>
              <w:sdtEndPr>
                <w:rPr>
                  <w:rFonts w:cstheme="minorBidi"/>
                  <w:szCs w:val="22"/>
                </w:rPr>
              </w:sdtEndPr>
              <w:sdtContent>
                <w:r>
                  <w:rPr>
                    <w:rFonts w:cs="Times New Roman"/>
                    <w:szCs w:val="24"/>
                  </w:rPr>
                  <w:t>Senate Research Center</w:t>
                </w:r>
              </w:sdtContent>
            </w:sdt>
          </w:p>
        </w:tc>
        <w:tc>
          <w:tcPr>
            <w:tcW w:w="6858" w:type="dxa"/>
          </w:tcPr>
          <w:p w:rsidR="00584BDA" w:rsidRPr="00FF6471" w:rsidRDefault="00584BDA" w:rsidP="000F1DF9">
            <w:pPr>
              <w:jc w:val="right"/>
              <w:rPr>
                <w:rFonts w:cs="Times New Roman"/>
                <w:szCs w:val="24"/>
              </w:rPr>
            </w:pPr>
            <w:sdt>
              <w:sdtPr>
                <w:rPr>
                  <w:rFonts w:cs="Times New Roman"/>
                  <w:szCs w:val="24"/>
                </w:rPr>
                <w:alias w:val="Bill Number"/>
                <w:tag w:val="BillNumberOne"/>
                <w:id w:val="-410784069"/>
                <w:lock w:val="sdtContentLocked"/>
                <w:placeholder>
                  <w:docPart w:val="27578B8515A04AA694353A50527E7440"/>
                </w:placeholder>
              </w:sdtPr>
              <w:sdtContent>
                <w:r>
                  <w:rPr>
                    <w:rFonts w:cs="Times New Roman"/>
                    <w:szCs w:val="24"/>
                  </w:rPr>
                  <w:t>S.B. 2244</w:t>
                </w:r>
              </w:sdtContent>
            </w:sdt>
          </w:p>
        </w:tc>
      </w:tr>
      <w:tr w:rsidR="00584BDA" w:rsidTr="000F1DF9">
        <w:sdt>
          <w:sdtPr>
            <w:rPr>
              <w:rFonts w:cs="Times New Roman"/>
              <w:szCs w:val="24"/>
            </w:rPr>
            <w:alias w:val="TLCNumber"/>
            <w:tag w:val="TLCNumber"/>
            <w:id w:val="-542600604"/>
            <w:lock w:val="sdtLocked"/>
            <w:placeholder>
              <w:docPart w:val="6568823FE691491896DDA6487DC570C7"/>
            </w:placeholder>
          </w:sdtPr>
          <w:sdtContent>
            <w:tc>
              <w:tcPr>
                <w:tcW w:w="2718" w:type="dxa"/>
              </w:tcPr>
              <w:p w:rsidR="00584BDA" w:rsidRPr="000F1DF9" w:rsidRDefault="00584BDA" w:rsidP="00C65088">
                <w:pPr>
                  <w:rPr>
                    <w:rFonts w:cs="Times New Roman"/>
                    <w:szCs w:val="24"/>
                  </w:rPr>
                </w:pPr>
                <w:r>
                  <w:rPr>
                    <w:rFonts w:cs="Times New Roman"/>
                    <w:szCs w:val="24"/>
                  </w:rPr>
                  <w:t>86R1605 MEW-D</w:t>
                </w:r>
              </w:p>
            </w:tc>
          </w:sdtContent>
        </w:sdt>
        <w:tc>
          <w:tcPr>
            <w:tcW w:w="6858" w:type="dxa"/>
          </w:tcPr>
          <w:p w:rsidR="00584BDA" w:rsidRPr="005C2A78" w:rsidRDefault="00584BDA" w:rsidP="006D756B">
            <w:pPr>
              <w:jc w:val="right"/>
              <w:rPr>
                <w:rFonts w:cs="Times New Roman"/>
                <w:szCs w:val="24"/>
              </w:rPr>
            </w:pPr>
            <w:sdt>
              <w:sdtPr>
                <w:rPr>
                  <w:rFonts w:cs="Times New Roman"/>
                  <w:szCs w:val="24"/>
                </w:rPr>
                <w:alias w:val="Author Label"/>
                <w:tag w:val="By"/>
                <w:id w:val="72399597"/>
                <w:lock w:val="sdtLocked"/>
                <w:placeholder>
                  <w:docPart w:val="D01F183DF31D4B8D8F3F95A1771BF1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E8323139D149CD83B3A12B347CC83E"/>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10016D552EDA488F9A571F55B5921AEB"/>
                </w:placeholder>
                <w:showingPlcHdr/>
              </w:sdtPr>
              <w:sdtContent/>
            </w:sdt>
          </w:p>
        </w:tc>
      </w:tr>
      <w:tr w:rsidR="00584BDA" w:rsidTr="000F1DF9">
        <w:tc>
          <w:tcPr>
            <w:tcW w:w="2718" w:type="dxa"/>
          </w:tcPr>
          <w:p w:rsidR="00584BDA" w:rsidRPr="00BC7495" w:rsidRDefault="00584BDA" w:rsidP="000F1DF9">
            <w:pPr>
              <w:rPr>
                <w:rFonts w:cs="Times New Roman"/>
                <w:szCs w:val="24"/>
              </w:rPr>
            </w:pPr>
          </w:p>
        </w:tc>
        <w:sdt>
          <w:sdtPr>
            <w:rPr>
              <w:rFonts w:cs="Times New Roman"/>
              <w:szCs w:val="24"/>
            </w:rPr>
            <w:alias w:val="Committee"/>
            <w:tag w:val="Committee"/>
            <w:id w:val="1914272295"/>
            <w:lock w:val="sdtContentLocked"/>
            <w:placeholder>
              <w:docPart w:val="43073689C0894F93A418A460B2E409C2"/>
            </w:placeholder>
          </w:sdtPr>
          <w:sdtContent>
            <w:tc>
              <w:tcPr>
                <w:tcW w:w="6858" w:type="dxa"/>
              </w:tcPr>
              <w:p w:rsidR="00584BDA" w:rsidRPr="00FF6471" w:rsidRDefault="00584BDA" w:rsidP="000F1DF9">
                <w:pPr>
                  <w:jc w:val="right"/>
                  <w:rPr>
                    <w:rFonts w:cs="Times New Roman"/>
                    <w:szCs w:val="24"/>
                  </w:rPr>
                </w:pPr>
                <w:r>
                  <w:rPr>
                    <w:rFonts w:cs="Times New Roman"/>
                    <w:szCs w:val="24"/>
                  </w:rPr>
                  <w:t>Education</w:t>
                </w:r>
              </w:p>
            </w:tc>
          </w:sdtContent>
        </w:sdt>
      </w:tr>
      <w:tr w:rsidR="00584BDA" w:rsidTr="000F1DF9">
        <w:tc>
          <w:tcPr>
            <w:tcW w:w="2718" w:type="dxa"/>
          </w:tcPr>
          <w:p w:rsidR="00584BDA" w:rsidRPr="00BC7495" w:rsidRDefault="00584BDA" w:rsidP="000F1DF9">
            <w:pPr>
              <w:rPr>
                <w:rFonts w:cs="Times New Roman"/>
                <w:szCs w:val="24"/>
              </w:rPr>
            </w:pPr>
          </w:p>
        </w:tc>
        <w:sdt>
          <w:sdtPr>
            <w:rPr>
              <w:rFonts w:cs="Times New Roman"/>
              <w:szCs w:val="24"/>
            </w:rPr>
            <w:alias w:val="Date"/>
            <w:tag w:val="DateContentControl"/>
            <w:id w:val="1178081906"/>
            <w:lock w:val="sdtLocked"/>
            <w:placeholder>
              <w:docPart w:val="011C805D1A6C4542B631DAAD16068FBB"/>
            </w:placeholder>
            <w:date w:fullDate="2019-04-03T00:00:00Z">
              <w:dateFormat w:val="M/d/yyyy"/>
              <w:lid w:val="en-US"/>
              <w:storeMappedDataAs w:val="dateTime"/>
              <w:calendar w:val="gregorian"/>
            </w:date>
          </w:sdtPr>
          <w:sdtContent>
            <w:tc>
              <w:tcPr>
                <w:tcW w:w="6858" w:type="dxa"/>
              </w:tcPr>
              <w:p w:rsidR="00584BDA" w:rsidRPr="00FF6471" w:rsidRDefault="00584BDA" w:rsidP="000F1DF9">
                <w:pPr>
                  <w:jc w:val="right"/>
                  <w:rPr>
                    <w:rFonts w:cs="Times New Roman"/>
                    <w:szCs w:val="24"/>
                  </w:rPr>
                </w:pPr>
                <w:r>
                  <w:rPr>
                    <w:rFonts w:cs="Times New Roman"/>
                    <w:szCs w:val="24"/>
                  </w:rPr>
                  <w:t>4/3/2019</w:t>
                </w:r>
              </w:p>
            </w:tc>
          </w:sdtContent>
        </w:sdt>
      </w:tr>
      <w:tr w:rsidR="00584BDA" w:rsidTr="000F1DF9">
        <w:tc>
          <w:tcPr>
            <w:tcW w:w="2718" w:type="dxa"/>
          </w:tcPr>
          <w:p w:rsidR="00584BDA" w:rsidRPr="00BC7495" w:rsidRDefault="00584BDA" w:rsidP="000F1DF9">
            <w:pPr>
              <w:rPr>
                <w:rFonts w:cs="Times New Roman"/>
                <w:szCs w:val="24"/>
              </w:rPr>
            </w:pPr>
          </w:p>
        </w:tc>
        <w:sdt>
          <w:sdtPr>
            <w:rPr>
              <w:rFonts w:cs="Times New Roman"/>
              <w:szCs w:val="24"/>
            </w:rPr>
            <w:alias w:val="BA Version"/>
            <w:tag w:val="BAVersion"/>
            <w:id w:val="-1685590809"/>
            <w:lock w:val="sdtContentLocked"/>
            <w:placeholder>
              <w:docPart w:val="F58279A1944846868BAAA732D77DC193"/>
            </w:placeholder>
          </w:sdtPr>
          <w:sdtContent>
            <w:tc>
              <w:tcPr>
                <w:tcW w:w="6858" w:type="dxa"/>
              </w:tcPr>
              <w:p w:rsidR="00584BDA" w:rsidRPr="00FF6471" w:rsidRDefault="00584BDA" w:rsidP="000F1DF9">
                <w:pPr>
                  <w:jc w:val="right"/>
                  <w:rPr>
                    <w:rFonts w:cs="Times New Roman"/>
                    <w:szCs w:val="24"/>
                  </w:rPr>
                </w:pPr>
                <w:r>
                  <w:rPr>
                    <w:rFonts w:cs="Times New Roman"/>
                    <w:szCs w:val="24"/>
                  </w:rPr>
                  <w:t>As Filed</w:t>
                </w:r>
              </w:p>
            </w:tc>
          </w:sdtContent>
        </w:sdt>
      </w:tr>
    </w:tbl>
    <w:p w:rsidR="00584BDA" w:rsidRPr="00FF6471" w:rsidRDefault="00584BDA" w:rsidP="000F1DF9">
      <w:pPr>
        <w:spacing w:after="0" w:line="240" w:lineRule="auto"/>
        <w:rPr>
          <w:rFonts w:cs="Times New Roman"/>
          <w:szCs w:val="24"/>
        </w:rPr>
      </w:pPr>
    </w:p>
    <w:p w:rsidR="00584BDA" w:rsidRPr="00FF6471" w:rsidRDefault="00584BDA" w:rsidP="000F1DF9">
      <w:pPr>
        <w:spacing w:after="0" w:line="240" w:lineRule="auto"/>
        <w:rPr>
          <w:rFonts w:cs="Times New Roman"/>
          <w:szCs w:val="24"/>
        </w:rPr>
      </w:pPr>
    </w:p>
    <w:p w:rsidR="00584BDA" w:rsidRPr="00FF6471" w:rsidRDefault="00584B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70C981F71F4E02A04FB9681B034D42"/>
        </w:placeholder>
      </w:sdtPr>
      <w:sdtContent>
        <w:p w:rsidR="00584BDA" w:rsidRDefault="00584B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0F19BDF4164A6BA6499284083D995F"/>
        </w:placeholder>
      </w:sdtPr>
      <w:sdtContent>
        <w:p w:rsidR="00584BDA" w:rsidRDefault="00584BDA" w:rsidP="00584BDA">
          <w:pPr>
            <w:pStyle w:val="NormalWeb"/>
            <w:spacing w:before="0" w:beforeAutospacing="0" w:after="0" w:afterAutospacing="0"/>
            <w:ind w:left="720"/>
            <w:jc w:val="both"/>
            <w:divId w:val="1269200583"/>
            <w:rPr>
              <w:rFonts w:eastAsia="Times New Roman"/>
              <w:bCs/>
            </w:rPr>
          </w:pPr>
        </w:p>
        <w:p w:rsidR="00584BDA" w:rsidRPr="00D511C1" w:rsidRDefault="00584BDA" w:rsidP="00584BDA">
          <w:pPr>
            <w:pStyle w:val="NormalWeb"/>
            <w:spacing w:before="0" w:beforeAutospacing="0" w:after="0" w:afterAutospacing="0"/>
            <w:jc w:val="both"/>
            <w:divId w:val="1269200583"/>
          </w:pPr>
          <w:r w:rsidRPr="00D511C1">
            <w:t>Interested parties note that enrolled students may be prohibited from enrolling in online courses if the student does not meet various requirements and if the school offers a similar course in the t</w:t>
          </w:r>
          <w:r>
            <w:t>raditional class-room setting. </w:t>
          </w:r>
          <w:r w:rsidRPr="00D511C1">
            <w:t>S.B. 2244 addresses these concerns by making virtual classes more accessible to students, creating a study to enhance online learning, and eliminating current restrictions to using digital learning.   </w:t>
          </w:r>
        </w:p>
        <w:p w:rsidR="00584BDA" w:rsidRPr="00D70925" w:rsidRDefault="00584BDA" w:rsidP="00584BDA">
          <w:pPr>
            <w:spacing w:after="0" w:line="240" w:lineRule="auto"/>
            <w:jc w:val="both"/>
            <w:rPr>
              <w:rFonts w:eastAsia="Times New Roman" w:cs="Times New Roman"/>
              <w:bCs/>
              <w:szCs w:val="24"/>
            </w:rPr>
          </w:pPr>
        </w:p>
      </w:sdtContent>
    </w:sdt>
    <w:p w:rsidR="00584BDA" w:rsidRDefault="00584B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2244 </w:t>
      </w:r>
      <w:bookmarkStart w:id="1" w:name="AmendsCurrentLaw"/>
      <w:bookmarkEnd w:id="1"/>
      <w:r>
        <w:rPr>
          <w:rFonts w:cs="Times New Roman"/>
          <w:szCs w:val="24"/>
        </w:rPr>
        <w:t>amends current law relating to the state virtual school network and a study on digital learning.</w:t>
      </w:r>
    </w:p>
    <w:p w:rsidR="00584BDA" w:rsidRPr="00C97048" w:rsidRDefault="00584BDA" w:rsidP="000F1DF9">
      <w:pPr>
        <w:spacing w:after="0" w:line="240" w:lineRule="auto"/>
        <w:jc w:val="both"/>
        <w:rPr>
          <w:rFonts w:eastAsia="Times New Roman" w:cs="Times New Roman"/>
          <w:szCs w:val="24"/>
        </w:rPr>
      </w:pPr>
    </w:p>
    <w:p w:rsidR="00584BDA" w:rsidRPr="005C2A78" w:rsidRDefault="00584B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47CA5653164F3D8A63131273942640"/>
          </w:placeholder>
        </w:sdtPr>
        <w:sdtContent>
          <w:r>
            <w:rPr>
              <w:rFonts w:eastAsia="Times New Roman" w:cs="Times New Roman"/>
              <w:b/>
              <w:szCs w:val="24"/>
              <w:u w:val="single"/>
            </w:rPr>
            <w:t>RULEMAKING AUTHORITY</w:t>
          </w:r>
        </w:sdtContent>
      </w:sdt>
    </w:p>
    <w:p w:rsidR="00584BDA" w:rsidRPr="006529C4" w:rsidRDefault="00584BDA" w:rsidP="00774EC7">
      <w:pPr>
        <w:spacing w:after="0" w:line="240" w:lineRule="auto"/>
        <w:jc w:val="both"/>
        <w:rPr>
          <w:rFonts w:cs="Times New Roman"/>
          <w:szCs w:val="24"/>
        </w:rPr>
      </w:pPr>
    </w:p>
    <w:p w:rsidR="00584BDA" w:rsidRPr="006529C4" w:rsidRDefault="00584B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4BDA" w:rsidRPr="006529C4" w:rsidRDefault="00584BDA" w:rsidP="00774EC7">
      <w:pPr>
        <w:spacing w:after="0" w:line="240" w:lineRule="auto"/>
        <w:jc w:val="both"/>
        <w:rPr>
          <w:rFonts w:cs="Times New Roman"/>
          <w:szCs w:val="24"/>
        </w:rPr>
      </w:pPr>
    </w:p>
    <w:p w:rsidR="00584BDA" w:rsidRPr="005C2A78" w:rsidRDefault="00584B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12F9223EFD424C90358D4450F84072"/>
          </w:placeholder>
        </w:sdtPr>
        <w:sdtContent>
          <w:r>
            <w:rPr>
              <w:rFonts w:eastAsia="Times New Roman" w:cs="Times New Roman"/>
              <w:b/>
              <w:szCs w:val="24"/>
              <w:u w:val="single"/>
            </w:rPr>
            <w:t>SECTION BY SECTION ANALYSIS</w:t>
          </w:r>
        </w:sdtContent>
      </w:sdt>
    </w:p>
    <w:p w:rsidR="00584BDA" w:rsidRPr="005C2A78" w:rsidRDefault="00584BDA" w:rsidP="000F1DF9">
      <w:pPr>
        <w:spacing w:after="0" w:line="240" w:lineRule="auto"/>
        <w:jc w:val="both"/>
        <w:rPr>
          <w:rFonts w:eastAsia="Times New Roman" w:cs="Times New Roman"/>
          <w:szCs w:val="24"/>
        </w:rPr>
      </w:pPr>
    </w:p>
    <w:p w:rsidR="00584BDA" w:rsidRPr="005C2A78" w:rsidRDefault="00584BDA" w:rsidP="00D511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26.0031(c), Education Code, to delete existing text authorizing a school district or open-enrollment charter school to deny a request to enroll a student in an electronic course if the district or school offers a substantially similar course and to make nonsubstantive changes. </w:t>
      </w:r>
    </w:p>
    <w:p w:rsidR="00584BDA" w:rsidRPr="005C2A78" w:rsidRDefault="00584BDA" w:rsidP="00D511C1">
      <w:pPr>
        <w:spacing w:after="0" w:line="240" w:lineRule="auto"/>
        <w:jc w:val="both"/>
        <w:rPr>
          <w:rFonts w:eastAsia="Times New Roman" w:cs="Times New Roman"/>
          <w:szCs w:val="24"/>
        </w:rPr>
      </w:pPr>
    </w:p>
    <w:p w:rsidR="00584BDA" w:rsidRDefault="00584BDA" w:rsidP="00D511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30A.153(a), Education Code, as follows: </w:t>
      </w:r>
    </w:p>
    <w:p w:rsidR="00584BDA" w:rsidRDefault="00584BDA" w:rsidP="00D511C1">
      <w:pPr>
        <w:spacing w:after="0" w:line="240" w:lineRule="auto"/>
        <w:jc w:val="both"/>
        <w:rPr>
          <w:rFonts w:eastAsia="Times New Roman" w:cs="Times New Roman"/>
          <w:szCs w:val="24"/>
        </w:rPr>
      </w:pPr>
    </w:p>
    <w:p w:rsidR="00584BDA" w:rsidRPr="00C97048" w:rsidRDefault="00584BDA" w:rsidP="00D511C1">
      <w:pPr>
        <w:widowControl w:val="0"/>
        <w:autoSpaceDE w:val="0"/>
        <w:autoSpaceDN w:val="0"/>
        <w:adjustRightInd w:val="0"/>
        <w:spacing w:after="0" w:line="240" w:lineRule="auto"/>
        <w:ind w:left="720"/>
        <w:jc w:val="both"/>
        <w:rPr>
          <w:rFonts w:eastAsia="Times New Roman" w:cs="Times New Roman"/>
          <w:szCs w:val="24"/>
        </w:rPr>
      </w:pPr>
      <w:r w:rsidRPr="00C97048">
        <w:rPr>
          <w:rFonts w:eastAsia="Times New Roman" w:cs="Times New Roman"/>
          <w:szCs w:val="24"/>
        </w:rPr>
        <w:t xml:space="preserve">(a) </w:t>
      </w:r>
      <w:r>
        <w:rPr>
          <w:rFonts w:eastAsia="Times New Roman" w:cs="Times New Roman"/>
          <w:szCs w:val="24"/>
        </w:rPr>
        <w:t xml:space="preserve">Entitles a </w:t>
      </w:r>
      <w:r w:rsidRPr="00C97048">
        <w:rPr>
          <w:rFonts w:eastAsia="Times New Roman" w:cs="Times New Roman"/>
          <w:szCs w:val="24"/>
        </w:rPr>
        <w:t>school district or open-enrollment charter school in which a</w:t>
      </w:r>
      <w:r>
        <w:rPr>
          <w:rFonts w:eastAsia="Times New Roman" w:cs="Times New Roman"/>
          <w:szCs w:val="24"/>
        </w:rPr>
        <w:t xml:space="preserve"> student is enrolled, rather than a school district or open-enrollment charter</w:t>
      </w:r>
      <w:r w:rsidRPr="00C97048">
        <w:rPr>
          <w:rFonts w:eastAsia="Times New Roman" w:cs="Times New Roman"/>
          <w:szCs w:val="24"/>
        </w:rPr>
        <w:t xml:space="preserve"> subject to the limitation imposed under Subsection (a-1)</w:t>
      </w:r>
      <w:r>
        <w:rPr>
          <w:rFonts w:eastAsia="Times New Roman" w:cs="Times New Roman"/>
          <w:szCs w:val="24"/>
        </w:rPr>
        <w:t xml:space="preserve"> (relating to a limit on the number of electronic courses in which a student may enroll) to funding under Chapter 42 (Foundation School Program) </w:t>
      </w:r>
      <w:r w:rsidRPr="00C97048">
        <w:rPr>
          <w:rFonts w:eastAsia="Times New Roman" w:cs="Times New Roman"/>
          <w:szCs w:val="24"/>
        </w:rPr>
        <w:t>or in accordance with the terms of a charter granted under Section 12.101</w:t>
      </w:r>
      <w:r>
        <w:rPr>
          <w:rFonts w:eastAsia="Times New Roman" w:cs="Times New Roman"/>
          <w:szCs w:val="24"/>
        </w:rPr>
        <w:t xml:space="preserve"> (Authorization)</w:t>
      </w:r>
      <w:r w:rsidRPr="00C97048">
        <w:rPr>
          <w:rFonts w:eastAsia="Times New Roman" w:cs="Times New Roman"/>
          <w:szCs w:val="24"/>
        </w:rPr>
        <w:t xml:space="preserve">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r>
        <w:rPr>
          <w:rFonts w:eastAsia="Times New Roman" w:cs="Times New Roman"/>
          <w:szCs w:val="24"/>
        </w:rPr>
        <w:t xml:space="preserve"> </w:t>
      </w:r>
    </w:p>
    <w:p w:rsidR="00584BDA" w:rsidRPr="005C2A78" w:rsidRDefault="00584BDA" w:rsidP="00D511C1">
      <w:pPr>
        <w:spacing w:after="0" w:line="240" w:lineRule="auto"/>
        <w:jc w:val="both"/>
        <w:rPr>
          <w:rFonts w:eastAsia="Times New Roman" w:cs="Times New Roman"/>
          <w:szCs w:val="24"/>
        </w:rPr>
      </w:pPr>
    </w:p>
    <w:p w:rsidR="00584BDA" w:rsidRDefault="00584BDA" w:rsidP="00D511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30A.155(a), Education Code, as follows: </w:t>
      </w:r>
    </w:p>
    <w:p w:rsidR="00584BDA" w:rsidRDefault="00584BDA" w:rsidP="00D511C1">
      <w:pPr>
        <w:spacing w:after="0" w:line="240" w:lineRule="auto"/>
        <w:jc w:val="both"/>
        <w:rPr>
          <w:rFonts w:eastAsia="Times New Roman" w:cs="Times New Roman"/>
          <w:szCs w:val="24"/>
        </w:rPr>
      </w:pPr>
    </w:p>
    <w:p w:rsidR="00584BDA" w:rsidRDefault="00584BDA" w:rsidP="00D511C1">
      <w:pPr>
        <w:spacing w:after="0" w:line="240" w:lineRule="auto"/>
        <w:ind w:left="720"/>
        <w:jc w:val="both"/>
        <w:rPr>
          <w:rFonts w:eastAsia="Times New Roman" w:cs="Times New Roman"/>
          <w:szCs w:val="24"/>
        </w:rPr>
      </w:pPr>
      <w:r>
        <w:rPr>
          <w:rFonts w:eastAsia="Times New Roman" w:cs="Times New Roman"/>
          <w:szCs w:val="24"/>
        </w:rPr>
        <w:t xml:space="preserve">(a) Deletes existing text authorizing a school district or open-enrollment charter school to charge a fee for enrollment in an electronic course provided through the state virtual school network to a student who resides in this state and elects to enroll in an electronic course provided through the network for which the school district or open-enrollment charter school in which the student is enrolled as a full time student declines to pay the costs, as authorized by Section 26.0031 (c-1) (relating to authorizing a school district or open-enrollment charter school to deny a request to enroll in student in an electronic course if a student attempts to enroll in a course load that is inconsistent with the student's high school graduation plan or requirements for college admission or earning an industry certification). </w:t>
      </w:r>
    </w:p>
    <w:p w:rsidR="00584BDA" w:rsidRDefault="00584BDA" w:rsidP="00D511C1">
      <w:pPr>
        <w:spacing w:after="0" w:line="240" w:lineRule="auto"/>
        <w:ind w:left="720"/>
        <w:jc w:val="both"/>
        <w:rPr>
          <w:rFonts w:eastAsia="Times New Roman" w:cs="Times New Roman"/>
          <w:szCs w:val="24"/>
        </w:rPr>
      </w:pPr>
    </w:p>
    <w:p w:rsidR="00584BDA" w:rsidRDefault="00584BDA" w:rsidP="00D511C1">
      <w:pPr>
        <w:spacing w:after="0" w:line="240" w:lineRule="auto"/>
        <w:jc w:val="both"/>
        <w:rPr>
          <w:rFonts w:eastAsia="Times New Roman" w:cs="Times New Roman"/>
          <w:szCs w:val="24"/>
        </w:rPr>
      </w:pPr>
      <w:r>
        <w:rPr>
          <w:rFonts w:eastAsia="Times New Roman" w:cs="Times New Roman"/>
          <w:szCs w:val="24"/>
        </w:rPr>
        <w:t>SECTION 4. Repealer: Section 26.0031(c-1) (relating to authorizing a school district or open</w:t>
      </w:r>
      <w:r>
        <w:rPr>
          <w:rFonts w:eastAsia="Times New Roman" w:cs="Times New Roman"/>
          <w:szCs w:val="24"/>
        </w:rPr>
        <w:noBreakHyphen/>
        <w:t xml:space="preserve">enrollment charter school to decline to pay the cost of a student for more than three yearlong electronic courses, or the equivalent, during a school year), Education Code. </w:t>
      </w:r>
    </w:p>
    <w:p w:rsidR="00584BDA" w:rsidRDefault="00584BDA" w:rsidP="00D511C1">
      <w:pPr>
        <w:spacing w:after="0" w:line="240" w:lineRule="auto"/>
        <w:jc w:val="both"/>
        <w:rPr>
          <w:rFonts w:eastAsia="Times New Roman" w:cs="Times New Roman"/>
          <w:szCs w:val="24"/>
        </w:rPr>
      </w:pPr>
    </w:p>
    <w:p w:rsidR="00584BDA" w:rsidRDefault="00584BDA" w:rsidP="00D511C1">
      <w:pPr>
        <w:spacing w:after="0" w:line="240" w:lineRule="auto"/>
        <w:ind w:left="720"/>
        <w:jc w:val="both"/>
        <w:rPr>
          <w:rFonts w:eastAsia="Times New Roman" w:cs="Times New Roman"/>
          <w:szCs w:val="24"/>
        </w:rPr>
      </w:pPr>
      <w:r>
        <w:rPr>
          <w:rFonts w:eastAsia="Times New Roman" w:cs="Times New Roman"/>
          <w:szCs w:val="24"/>
        </w:rPr>
        <w:t>Repealer: Section 30A.153 (a-1) (relating to a limitation of certain foundation school program funding for a school district or open-enrollment charter school to funding for a student's enrollment in not more than three electronic courses during any school year), Education Code.</w:t>
      </w:r>
    </w:p>
    <w:p w:rsidR="00584BDA" w:rsidRDefault="00584BDA" w:rsidP="00D511C1">
      <w:pPr>
        <w:spacing w:after="0" w:line="240" w:lineRule="auto"/>
        <w:jc w:val="both"/>
        <w:rPr>
          <w:rFonts w:eastAsia="Times New Roman" w:cs="Times New Roman"/>
          <w:szCs w:val="24"/>
        </w:rPr>
      </w:pPr>
    </w:p>
    <w:p w:rsidR="00584BDA" w:rsidRPr="00C97048" w:rsidRDefault="00584BDA" w:rsidP="00D511C1">
      <w:pPr>
        <w:spacing w:line="240" w:lineRule="auto"/>
        <w:jc w:val="both"/>
        <w:rPr>
          <w:rFonts w:eastAsia="Times New Roman" w:cs="Times New Roman"/>
          <w:szCs w:val="24"/>
        </w:rPr>
      </w:pPr>
      <w:r>
        <w:rPr>
          <w:rFonts w:eastAsia="Times New Roman" w:cs="Times New Roman"/>
          <w:szCs w:val="24"/>
        </w:rPr>
        <w:t>SECTION 5. (a) Requires t</w:t>
      </w:r>
      <w:r w:rsidRPr="00C97048">
        <w:rPr>
          <w:rFonts w:eastAsia="Times New Roman" w:cs="Times New Roman"/>
          <w:szCs w:val="24"/>
        </w:rPr>
        <w:t>he Texas Education Agency</w:t>
      </w:r>
      <w:r>
        <w:rPr>
          <w:rFonts w:eastAsia="Times New Roman" w:cs="Times New Roman"/>
          <w:szCs w:val="24"/>
        </w:rPr>
        <w:t xml:space="preserve"> (TEA)</w:t>
      </w:r>
      <w:r w:rsidRPr="00C97048">
        <w:rPr>
          <w:rFonts w:eastAsia="Times New Roman" w:cs="Times New Roman"/>
          <w:szCs w:val="24"/>
        </w:rPr>
        <w:t xml:space="preserve"> </w:t>
      </w:r>
      <w:r>
        <w:rPr>
          <w:rFonts w:eastAsia="Times New Roman" w:cs="Times New Roman"/>
          <w:szCs w:val="24"/>
        </w:rPr>
        <w:t>to</w:t>
      </w:r>
      <w:r w:rsidRPr="00C97048">
        <w:rPr>
          <w:rFonts w:eastAsia="Times New Roman" w:cs="Times New Roman"/>
          <w:szCs w:val="24"/>
        </w:rPr>
        <w:t xml:space="preserve"> conduct a study regarding the effectiveness of digita</w:t>
      </w:r>
      <w:r>
        <w:rPr>
          <w:rFonts w:eastAsia="Times New Roman" w:cs="Times New Roman"/>
          <w:szCs w:val="24"/>
        </w:rPr>
        <w:t>l learning in public schools.  Requires t</w:t>
      </w:r>
      <w:r w:rsidRPr="00C97048">
        <w:rPr>
          <w:rFonts w:eastAsia="Times New Roman" w:cs="Times New Roman"/>
          <w:szCs w:val="24"/>
        </w:rPr>
        <w:t xml:space="preserve">he study </w:t>
      </w:r>
      <w:r>
        <w:rPr>
          <w:rFonts w:eastAsia="Times New Roman" w:cs="Times New Roman"/>
          <w:szCs w:val="24"/>
        </w:rPr>
        <w:t>to</w:t>
      </w:r>
      <w:r w:rsidRPr="00C97048">
        <w:rPr>
          <w:rFonts w:eastAsia="Times New Roman" w:cs="Times New Roman"/>
          <w:szCs w:val="24"/>
        </w:rPr>
        <w:t xml:space="preserve"> include:</w:t>
      </w:r>
    </w:p>
    <w:p w:rsidR="00584BDA" w:rsidRDefault="00584BDA" w:rsidP="00D511C1">
      <w:pPr>
        <w:widowControl w:val="0"/>
        <w:autoSpaceDE w:val="0"/>
        <w:autoSpaceDN w:val="0"/>
        <w:adjustRightInd w:val="0"/>
        <w:spacing w:after="0" w:line="240" w:lineRule="auto"/>
        <w:ind w:left="1440"/>
        <w:jc w:val="both"/>
        <w:rPr>
          <w:rFonts w:eastAsia="Times New Roman" w:cs="Times New Roman"/>
          <w:szCs w:val="24"/>
        </w:rPr>
      </w:pPr>
      <w:r w:rsidRPr="00C97048">
        <w:rPr>
          <w:rFonts w:eastAsia="Times New Roman" w:cs="Times New Roman"/>
          <w:szCs w:val="24"/>
        </w:rPr>
        <w:t xml:space="preserve">(1)  methods of providing digital learning to students in kindergarten through 12th grade; and </w:t>
      </w:r>
    </w:p>
    <w:p w:rsidR="00584BDA" w:rsidRPr="00C97048" w:rsidRDefault="00584BDA" w:rsidP="00D511C1">
      <w:pPr>
        <w:widowControl w:val="0"/>
        <w:autoSpaceDE w:val="0"/>
        <w:autoSpaceDN w:val="0"/>
        <w:adjustRightInd w:val="0"/>
        <w:spacing w:after="0" w:line="240" w:lineRule="auto"/>
        <w:ind w:left="144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left="1440"/>
        <w:jc w:val="both"/>
        <w:rPr>
          <w:rFonts w:eastAsia="Times New Roman" w:cs="Times New Roman"/>
          <w:szCs w:val="24"/>
        </w:rPr>
      </w:pPr>
      <w:r w:rsidRPr="00C97048">
        <w:rPr>
          <w:rFonts w:eastAsia="Times New Roman" w:cs="Times New Roman"/>
          <w:szCs w:val="24"/>
        </w:rPr>
        <w:t>(2)  recommendations regarding the establishment of  partnerships between school districts or open-enrollment charter schools and institutions of higher education and other public and private entities to provide digital learning options.</w:t>
      </w:r>
    </w:p>
    <w:p w:rsidR="00584BDA" w:rsidRDefault="00584BDA" w:rsidP="00D511C1">
      <w:pPr>
        <w:widowControl w:val="0"/>
        <w:autoSpaceDE w:val="0"/>
        <w:autoSpaceDN w:val="0"/>
        <w:adjustRightInd w:val="0"/>
        <w:spacing w:after="0" w:line="240" w:lineRule="auto"/>
        <w:ind w:left="144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Requires TEA,</w:t>
      </w:r>
      <w:r w:rsidRPr="00C97048">
        <w:rPr>
          <w:rFonts w:eastAsia="Times New Roman" w:cs="Times New Roman"/>
          <w:szCs w:val="24"/>
        </w:rPr>
        <w:t xml:space="preserve"> </w:t>
      </w:r>
      <w:r>
        <w:rPr>
          <w:rFonts w:eastAsia="Times New Roman" w:cs="Times New Roman"/>
          <w:szCs w:val="24"/>
        </w:rPr>
        <w:t>n</w:t>
      </w:r>
      <w:r w:rsidRPr="00C97048">
        <w:rPr>
          <w:rFonts w:eastAsia="Times New Roman" w:cs="Times New Roman"/>
          <w:szCs w:val="24"/>
        </w:rPr>
        <w:t>ot later than September 1, 2020</w:t>
      </w:r>
      <w:r>
        <w:rPr>
          <w:rFonts w:eastAsia="Times New Roman" w:cs="Times New Roman"/>
          <w:szCs w:val="24"/>
        </w:rPr>
        <w:t>,</w:t>
      </w:r>
      <w:r w:rsidRPr="00C97048">
        <w:rPr>
          <w:rFonts w:eastAsia="Times New Roman" w:cs="Times New Roman"/>
          <w:szCs w:val="24"/>
        </w:rPr>
        <w:t xml:space="preserve"> </w:t>
      </w:r>
      <w:r>
        <w:rPr>
          <w:rFonts w:eastAsia="Times New Roman" w:cs="Times New Roman"/>
          <w:szCs w:val="24"/>
        </w:rPr>
        <w:t>to</w:t>
      </w:r>
      <w:r w:rsidRPr="00C97048">
        <w:rPr>
          <w:rFonts w:eastAsia="Times New Roman" w:cs="Times New Roman"/>
          <w:szCs w:val="24"/>
        </w:rPr>
        <w:t xml:space="preserve"> submit to the commissioner of education and each legislative standing committee with primary jurisdiction over public education a report that includes: </w:t>
      </w:r>
    </w:p>
    <w:p w:rsidR="00584BDA" w:rsidRPr="00C97048" w:rsidRDefault="00584BDA" w:rsidP="00D511C1">
      <w:pPr>
        <w:widowControl w:val="0"/>
        <w:autoSpaceDE w:val="0"/>
        <w:autoSpaceDN w:val="0"/>
        <w:adjustRightInd w:val="0"/>
        <w:spacing w:after="0" w:line="240" w:lineRule="auto"/>
        <w:ind w:left="72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left="1440"/>
        <w:jc w:val="both"/>
        <w:rPr>
          <w:rFonts w:eastAsia="Times New Roman" w:cs="Times New Roman"/>
          <w:szCs w:val="24"/>
        </w:rPr>
      </w:pPr>
      <w:r w:rsidRPr="00C97048">
        <w:rPr>
          <w:rFonts w:eastAsia="Times New Roman" w:cs="Times New Roman"/>
          <w:szCs w:val="24"/>
        </w:rPr>
        <w:t>(1)  the results of the study conducted under this section; and</w:t>
      </w:r>
      <w:r>
        <w:rPr>
          <w:rFonts w:eastAsia="Times New Roman" w:cs="Times New Roman"/>
          <w:szCs w:val="24"/>
        </w:rPr>
        <w:t xml:space="preserve"> </w:t>
      </w:r>
    </w:p>
    <w:p w:rsidR="00584BDA" w:rsidRPr="00C97048" w:rsidRDefault="00584BDA" w:rsidP="00D511C1">
      <w:pPr>
        <w:widowControl w:val="0"/>
        <w:autoSpaceDE w:val="0"/>
        <w:autoSpaceDN w:val="0"/>
        <w:adjustRightInd w:val="0"/>
        <w:spacing w:after="0" w:line="240" w:lineRule="auto"/>
        <w:ind w:left="144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left="1440"/>
        <w:jc w:val="both"/>
        <w:rPr>
          <w:rFonts w:eastAsia="Times New Roman" w:cs="Times New Roman"/>
          <w:szCs w:val="24"/>
        </w:rPr>
      </w:pPr>
      <w:r w:rsidRPr="00C97048">
        <w:rPr>
          <w:rFonts w:eastAsia="Times New Roman" w:cs="Times New Roman"/>
          <w:szCs w:val="24"/>
        </w:rPr>
        <w:t>(2)  recommendations to improve digital learning, including virtual learning under Chapter 30A</w:t>
      </w:r>
      <w:r>
        <w:rPr>
          <w:rFonts w:eastAsia="Times New Roman" w:cs="Times New Roman"/>
          <w:szCs w:val="24"/>
        </w:rPr>
        <w:t xml:space="preserve"> (State Virtual School Network)</w:t>
      </w:r>
      <w:r w:rsidRPr="00C97048">
        <w:rPr>
          <w:rFonts w:eastAsia="Times New Roman" w:cs="Times New Roman"/>
          <w:szCs w:val="24"/>
        </w:rPr>
        <w:t>, Education Code.</w:t>
      </w:r>
      <w:r>
        <w:rPr>
          <w:rFonts w:eastAsia="Times New Roman" w:cs="Times New Roman"/>
          <w:szCs w:val="24"/>
        </w:rPr>
        <w:t xml:space="preserve"> </w:t>
      </w:r>
    </w:p>
    <w:p w:rsidR="00584BDA" w:rsidRPr="00C97048" w:rsidRDefault="00584BDA" w:rsidP="00D511C1">
      <w:pPr>
        <w:widowControl w:val="0"/>
        <w:autoSpaceDE w:val="0"/>
        <w:autoSpaceDN w:val="0"/>
        <w:adjustRightInd w:val="0"/>
        <w:spacing w:after="0" w:line="240" w:lineRule="auto"/>
        <w:ind w:left="144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(c) Requires </w:t>
      </w:r>
      <w:r w:rsidRPr="00C97048">
        <w:rPr>
          <w:rFonts w:eastAsia="Times New Roman" w:cs="Times New Roman"/>
          <w:szCs w:val="24"/>
        </w:rPr>
        <w:t xml:space="preserve">the commissioner of education </w:t>
      </w:r>
      <w:r>
        <w:rPr>
          <w:rFonts w:eastAsia="Times New Roman" w:cs="Times New Roman"/>
          <w:szCs w:val="24"/>
        </w:rPr>
        <w:t>to</w:t>
      </w:r>
      <w:r w:rsidRPr="00C97048">
        <w:rPr>
          <w:rFonts w:eastAsia="Times New Roman" w:cs="Times New Roman"/>
          <w:szCs w:val="24"/>
        </w:rPr>
        <w:t xml:space="preserve"> establish procedures to </w:t>
      </w:r>
      <w:r>
        <w:rPr>
          <w:rFonts w:eastAsia="Times New Roman" w:cs="Times New Roman"/>
          <w:szCs w:val="24"/>
        </w:rPr>
        <w:t>increase, b</w:t>
      </w:r>
      <w:r w:rsidRPr="00C97048">
        <w:rPr>
          <w:rFonts w:eastAsia="Times New Roman" w:cs="Times New Roman"/>
          <w:szCs w:val="24"/>
        </w:rPr>
        <w:t>ased on the results of the study and the rep</w:t>
      </w:r>
      <w:r>
        <w:rPr>
          <w:rFonts w:eastAsia="Times New Roman" w:cs="Times New Roman"/>
          <w:szCs w:val="24"/>
        </w:rPr>
        <w:t>ort prepared under this section:</w:t>
      </w:r>
    </w:p>
    <w:p w:rsidR="00584BDA" w:rsidRPr="00C97048" w:rsidRDefault="00584BDA" w:rsidP="00D511C1">
      <w:pPr>
        <w:widowControl w:val="0"/>
        <w:autoSpaceDE w:val="0"/>
        <w:autoSpaceDN w:val="0"/>
        <w:adjustRightInd w:val="0"/>
        <w:spacing w:after="0" w:line="240" w:lineRule="auto"/>
        <w:ind w:left="72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left="1440"/>
        <w:jc w:val="both"/>
        <w:rPr>
          <w:rFonts w:eastAsia="Times New Roman" w:cs="Times New Roman"/>
          <w:szCs w:val="24"/>
        </w:rPr>
      </w:pPr>
      <w:r w:rsidRPr="00C97048">
        <w:rPr>
          <w:rFonts w:eastAsia="Times New Roman" w:cs="Times New Roman"/>
          <w:szCs w:val="24"/>
        </w:rPr>
        <w:t>(1)  digital learning by students and participation in the virtual school network; and</w:t>
      </w:r>
      <w:r>
        <w:rPr>
          <w:rFonts w:eastAsia="Times New Roman" w:cs="Times New Roman"/>
          <w:szCs w:val="24"/>
        </w:rPr>
        <w:t xml:space="preserve"> </w:t>
      </w:r>
    </w:p>
    <w:p w:rsidR="00584BDA" w:rsidRPr="00C97048" w:rsidRDefault="00584BDA" w:rsidP="00D511C1">
      <w:pPr>
        <w:widowControl w:val="0"/>
        <w:autoSpaceDE w:val="0"/>
        <w:autoSpaceDN w:val="0"/>
        <w:adjustRightInd w:val="0"/>
        <w:spacing w:after="0" w:line="240" w:lineRule="auto"/>
        <w:ind w:left="144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left="1440"/>
        <w:jc w:val="both"/>
        <w:rPr>
          <w:rFonts w:eastAsia="Times New Roman" w:cs="Times New Roman"/>
          <w:szCs w:val="24"/>
        </w:rPr>
      </w:pPr>
      <w:r w:rsidRPr="00C97048">
        <w:rPr>
          <w:rFonts w:eastAsia="Times New Roman" w:cs="Times New Roman"/>
          <w:szCs w:val="24"/>
        </w:rPr>
        <w:t>(2)  participation by school districts and open-enrollment charter schools in establishing partnerships with institutions of higher education and other public and private entities.</w:t>
      </w:r>
      <w:r>
        <w:rPr>
          <w:rFonts w:eastAsia="Times New Roman" w:cs="Times New Roman"/>
          <w:szCs w:val="24"/>
        </w:rPr>
        <w:t xml:space="preserve"> </w:t>
      </w:r>
    </w:p>
    <w:p w:rsidR="00584BDA" w:rsidRPr="00C97048" w:rsidRDefault="00584BDA" w:rsidP="00D511C1">
      <w:pPr>
        <w:widowControl w:val="0"/>
        <w:autoSpaceDE w:val="0"/>
        <w:autoSpaceDN w:val="0"/>
        <w:adjustRightInd w:val="0"/>
        <w:spacing w:after="0" w:line="240" w:lineRule="auto"/>
        <w:ind w:left="1440"/>
        <w:jc w:val="both"/>
        <w:rPr>
          <w:rFonts w:eastAsia="Times New Roman" w:cs="Times New Roman"/>
          <w:szCs w:val="24"/>
        </w:rPr>
      </w:pPr>
    </w:p>
    <w:p w:rsidR="00584BDA" w:rsidRDefault="00584BDA" w:rsidP="00D511C1">
      <w:pPr>
        <w:widowControl w:val="0"/>
        <w:autoSpaceDE w:val="0"/>
        <w:autoSpaceDN w:val="0"/>
        <w:adjustRightInd w:val="0"/>
        <w:spacing w:after="0" w:line="240" w:lineRule="auto"/>
        <w:ind w:firstLine="720"/>
        <w:jc w:val="both"/>
        <w:rPr>
          <w:rFonts w:eastAsia="Times New Roman" w:cs="Times New Roman"/>
          <w:szCs w:val="24"/>
        </w:rPr>
      </w:pPr>
      <w:r>
        <w:rPr>
          <w:rFonts w:eastAsia="Times New Roman" w:cs="Times New Roman"/>
          <w:szCs w:val="24"/>
        </w:rPr>
        <w:t>(d)  Provides that t</w:t>
      </w:r>
      <w:r w:rsidRPr="00C97048">
        <w:rPr>
          <w:rFonts w:eastAsia="Times New Roman" w:cs="Times New Roman"/>
          <w:szCs w:val="24"/>
        </w:rPr>
        <w:t>his section expires January 1, 2021.</w:t>
      </w:r>
      <w:r>
        <w:rPr>
          <w:rFonts w:eastAsia="Times New Roman" w:cs="Times New Roman"/>
          <w:szCs w:val="24"/>
        </w:rPr>
        <w:t xml:space="preserve"> </w:t>
      </w:r>
    </w:p>
    <w:p w:rsidR="00584BDA" w:rsidRDefault="00584BDA" w:rsidP="00D511C1">
      <w:pPr>
        <w:widowControl w:val="0"/>
        <w:autoSpaceDE w:val="0"/>
        <w:autoSpaceDN w:val="0"/>
        <w:adjustRightInd w:val="0"/>
        <w:spacing w:after="0" w:line="240" w:lineRule="auto"/>
        <w:ind w:firstLine="720"/>
        <w:jc w:val="both"/>
        <w:rPr>
          <w:rFonts w:eastAsia="Times New Roman" w:cs="Times New Roman"/>
          <w:szCs w:val="24"/>
        </w:rPr>
      </w:pPr>
    </w:p>
    <w:p w:rsidR="00584BDA" w:rsidRDefault="00584BDA" w:rsidP="00D511C1">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6. Provides that this Act applies beginning with 2019-2020 school year </w:t>
      </w:r>
    </w:p>
    <w:p w:rsidR="00584BDA" w:rsidRDefault="00584BDA" w:rsidP="00D511C1">
      <w:pPr>
        <w:widowControl w:val="0"/>
        <w:autoSpaceDE w:val="0"/>
        <w:autoSpaceDN w:val="0"/>
        <w:adjustRightInd w:val="0"/>
        <w:spacing w:after="0" w:line="240" w:lineRule="auto"/>
        <w:jc w:val="both"/>
        <w:rPr>
          <w:rFonts w:eastAsia="Times New Roman" w:cs="Times New Roman"/>
          <w:szCs w:val="24"/>
        </w:rPr>
      </w:pPr>
    </w:p>
    <w:p w:rsidR="00584BDA" w:rsidRPr="00C97048" w:rsidRDefault="00584BDA" w:rsidP="00D511C1">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p w:rsidR="00584BDA" w:rsidRPr="00C8671F" w:rsidRDefault="00584BDA" w:rsidP="00D511C1">
      <w:pPr>
        <w:spacing w:after="0" w:line="240" w:lineRule="auto"/>
        <w:jc w:val="both"/>
        <w:rPr>
          <w:rFonts w:eastAsia="Times New Roman" w:cs="Times New Roman"/>
          <w:szCs w:val="24"/>
        </w:rPr>
      </w:pPr>
    </w:p>
    <w:sectPr w:rsidR="00584BD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24" w:rsidRDefault="00106C24" w:rsidP="000F1DF9">
      <w:pPr>
        <w:spacing w:after="0" w:line="240" w:lineRule="auto"/>
      </w:pPr>
      <w:r>
        <w:separator/>
      </w:r>
    </w:p>
  </w:endnote>
  <w:endnote w:type="continuationSeparator" w:id="0">
    <w:p w:rsidR="00106C24" w:rsidRDefault="00106C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C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4BD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4BDA">
                <w:rPr>
                  <w:sz w:val="20"/>
                  <w:szCs w:val="20"/>
                </w:rPr>
                <w:t>S.B. 2244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4BD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C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24" w:rsidRDefault="00106C24" w:rsidP="000F1DF9">
      <w:pPr>
        <w:spacing w:after="0" w:line="240" w:lineRule="auto"/>
      </w:pPr>
      <w:r>
        <w:separator/>
      </w:r>
    </w:p>
  </w:footnote>
  <w:footnote w:type="continuationSeparator" w:id="0">
    <w:p w:rsidR="00106C24" w:rsidRDefault="00106C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C2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4BDA"/>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EA51"/>
  <w15:docId w15:val="{8F92F8E0-1EA6-49ED-993E-F6A366F0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4B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2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3C81" w:rsidP="00A73C8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ED1C4F66D84BE1B8C145B653E6E694"/>
        <w:category>
          <w:name w:val="General"/>
          <w:gallery w:val="placeholder"/>
        </w:category>
        <w:types>
          <w:type w:val="bbPlcHdr"/>
        </w:types>
        <w:behaviors>
          <w:behavior w:val="content"/>
        </w:behaviors>
        <w:guid w:val="{B2A9D726-09EE-4FA1-BF11-59D9EEC8E82F}"/>
      </w:docPartPr>
      <w:docPartBody>
        <w:p w:rsidR="00000000" w:rsidRDefault="00601E2C"/>
      </w:docPartBody>
    </w:docPart>
    <w:docPart>
      <w:docPartPr>
        <w:name w:val="70B01493C3194F9592147C38253A0E95"/>
        <w:category>
          <w:name w:val="General"/>
          <w:gallery w:val="placeholder"/>
        </w:category>
        <w:types>
          <w:type w:val="bbPlcHdr"/>
        </w:types>
        <w:behaviors>
          <w:behavior w:val="content"/>
        </w:behaviors>
        <w:guid w:val="{22A75B35-9150-442A-8755-4E9CDFFC0C4A}"/>
      </w:docPartPr>
      <w:docPartBody>
        <w:p w:rsidR="00000000" w:rsidRDefault="00601E2C"/>
      </w:docPartBody>
    </w:docPart>
    <w:docPart>
      <w:docPartPr>
        <w:name w:val="27578B8515A04AA694353A50527E7440"/>
        <w:category>
          <w:name w:val="General"/>
          <w:gallery w:val="placeholder"/>
        </w:category>
        <w:types>
          <w:type w:val="bbPlcHdr"/>
        </w:types>
        <w:behaviors>
          <w:behavior w:val="content"/>
        </w:behaviors>
        <w:guid w:val="{305223CF-2413-4A3C-BFA2-0CF1B2706045}"/>
      </w:docPartPr>
      <w:docPartBody>
        <w:p w:rsidR="00000000" w:rsidRDefault="00601E2C"/>
      </w:docPartBody>
    </w:docPart>
    <w:docPart>
      <w:docPartPr>
        <w:name w:val="6568823FE691491896DDA6487DC570C7"/>
        <w:category>
          <w:name w:val="General"/>
          <w:gallery w:val="placeholder"/>
        </w:category>
        <w:types>
          <w:type w:val="bbPlcHdr"/>
        </w:types>
        <w:behaviors>
          <w:behavior w:val="content"/>
        </w:behaviors>
        <w:guid w:val="{89CBA90C-70B0-4440-8E58-79C2BD336BC5}"/>
      </w:docPartPr>
      <w:docPartBody>
        <w:p w:rsidR="00000000" w:rsidRDefault="00601E2C"/>
      </w:docPartBody>
    </w:docPart>
    <w:docPart>
      <w:docPartPr>
        <w:name w:val="D01F183DF31D4B8D8F3F95A1771BF1CB"/>
        <w:category>
          <w:name w:val="General"/>
          <w:gallery w:val="placeholder"/>
        </w:category>
        <w:types>
          <w:type w:val="bbPlcHdr"/>
        </w:types>
        <w:behaviors>
          <w:behavior w:val="content"/>
        </w:behaviors>
        <w:guid w:val="{A4217179-9B24-4584-B79B-CA5C78335CF0}"/>
      </w:docPartPr>
      <w:docPartBody>
        <w:p w:rsidR="00000000" w:rsidRDefault="00601E2C"/>
      </w:docPartBody>
    </w:docPart>
    <w:docPart>
      <w:docPartPr>
        <w:name w:val="80E8323139D149CD83B3A12B347CC83E"/>
        <w:category>
          <w:name w:val="General"/>
          <w:gallery w:val="placeholder"/>
        </w:category>
        <w:types>
          <w:type w:val="bbPlcHdr"/>
        </w:types>
        <w:behaviors>
          <w:behavior w:val="content"/>
        </w:behaviors>
        <w:guid w:val="{698AE596-0E12-409C-8FAF-28A0B238EBD1}"/>
      </w:docPartPr>
      <w:docPartBody>
        <w:p w:rsidR="00000000" w:rsidRDefault="00601E2C"/>
      </w:docPartBody>
    </w:docPart>
    <w:docPart>
      <w:docPartPr>
        <w:name w:val="10016D552EDA488F9A571F55B5921AEB"/>
        <w:category>
          <w:name w:val="General"/>
          <w:gallery w:val="placeholder"/>
        </w:category>
        <w:types>
          <w:type w:val="bbPlcHdr"/>
        </w:types>
        <w:behaviors>
          <w:behavior w:val="content"/>
        </w:behaviors>
        <w:guid w:val="{C0E6CD46-33EB-4D66-B116-31F1D3677BA3}"/>
      </w:docPartPr>
      <w:docPartBody>
        <w:p w:rsidR="00000000" w:rsidRDefault="00601E2C"/>
      </w:docPartBody>
    </w:docPart>
    <w:docPart>
      <w:docPartPr>
        <w:name w:val="43073689C0894F93A418A460B2E409C2"/>
        <w:category>
          <w:name w:val="General"/>
          <w:gallery w:val="placeholder"/>
        </w:category>
        <w:types>
          <w:type w:val="bbPlcHdr"/>
        </w:types>
        <w:behaviors>
          <w:behavior w:val="content"/>
        </w:behaviors>
        <w:guid w:val="{BD088FE0-88B2-4804-B906-8A333393F354}"/>
      </w:docPartPr>
      <w:docPartBody>
        <w:p w:rsidR="00000000" w:rsidRDefault="00601E2C"/>
      </w:docPartBody>
    </w:docPart>
    <w:docPart>
      <w:docPartPr>
        <w:name w:val="011C805D1A6C4542B631DAAD16068FBB"/>
        <w:category>
          <w:name w:val="General"/>
          <w:gallery w:val="placeholder"/>
        </w:category>
        <w:types>
          <w:type w:val="bbPlcHdr"/>
        </w:types>
        <w:behaviors>
          <w:behavior w:val="content"/>
        </w:behaviors>
        <w:guid w:val="{DB4AFBE5-D35F-407C-BB62-12E706BD6916}"/>
      </w:docPartPr>
      <w:docPartBody>
        <w:p w:rsidR="00000000" w:rsidRDefault="00A73C81" w:rsidP="00A73C81">
          <w:pPr>
            <w:pStyle w:val="011C805D1A6C4542B631DAAD16068FBB"/>
          </w:pPr>
          <w:r w:rsidRPr="00A30DD1">
            <w:rPr>
              <w:rStyle w:val="PlaceholderText"/>
            </w:rPr>
            <w:t>Click here to enter a date.</w:t>
          </w:r>
        </w:p>
      </w:docPartBody>
    </w:docPart>
    <w:docPart>
      <w:docPartPr>
        <w:name w:val="F58279A1944846868BAAA732D77DC193"/>
        <w:category>
          <w:name w:val="General"/>
          <w:gallery w:val="placeholder"/>
        </w:category>
        <w:types>
          <w:type w:val="bbPlcHdr"/>
        </w:types>
        <w:behaviors>
          <w:behavior w:val="content"/>
        </w:behaviors>
        <w:guid w:val="{255DC794-3E92-4ACE-959A-77E555ACF9FB}"/>
      </w:docPartPr>
      <w:docPartBody>
        <w:p w:rsidR="00000000" w:rsidRDefault="00601E2C"/>
      </w:docPartBody>
    </w:docPart>
    <w:docPart>
      <w:docPartPr>
        <w:name w:val="6B70C981F71F4E02A04FB9681B034D42"/>
        <w:category>
          <w:name w:val="General"/>
          <w:gallery w:val="placeholder"/>
        </w:category>
        <w:types>
          <w:type w:val="bbPlcHdr"/>
        </w:types>
        <w:behaviors>
          <w:behavior w:val="content"/>
        </w:behaviors>
        <w:guid w:val="{184F82F9-6013-403A-8B88-23988967599A}"/>
      </w:docPartPr>
      <w:docPartBody>
        <w:p w:rsidR="00000000" w:rsidRDefault="00601E2C"/>
      </w:docPartBody>
    </w:docPart>
    <w:docPart>
      <w:docPartPr>
        <w:name w:val="450F19BDF4164A6BA6499284083D995F"/>
        <w:category>
          <w:name w:val="General"/>
          <w:gallery w:val="placeholder"/>
        </w:category>
        <w:types>
          <w:type w:val="bbPlcHdr"/>
        </w:types>
        <w:behaviors>
          <w:behavior w:val="content"/>
        </w:behaviors>
        <w:guid w:val="{71E260A9-7360-458F-B886-DC0C7AF6BF53}"/>
      </w:docPartPr>
      <w:docPartBody>
        <w:p w:rsidR="00000000" w:rsidRDefault="00A73C81" w:rsidP="00A73C81">
          <w:pPr>
            <w:pStyle w:val="450F19BDF4164A6BA6499284083D995F"/>
          </w:pPr>
          <w:r>
            <w:rPr>
              <w:rFonts w:eastAsia="Times New Roman" w:cs="Times New Roman"/>
              <w:bCs/>
              <w:szCs w:val="24"/>
            </w:rPr>
            <w:t xml:space="preserve"> </w:t>
          </w:r>
        </w:p>
      </w:docPartBody>
    </w:docPart>
    <w:docPart>
      <w:docPartPr>
        <w:name w:val="3B47CA5653164F3D8A63131273942640"/>
        <w:category>
          <w:name w:val="General"/>
          <w:gallery w:val="placeholder"/>
        </w:category>
        <w:types>
          <w:type w:val="bbPlcHdr"/>
        </w:types>
        <w:behaviors>
          <w:behavior w:val="content"/>
        </w:behaviors>
        <w:guid w:val="{FD373B0D-FA40-455E-A03A-9979F735B9F4}"/>
      </w:docPartPr>
      <w:docPartBody>
        <w:p w:rsidR="00000000" w:rsidRDefault="00601E2C"/>
      </w:docPartBody>
    </w:docPart>
    <w:docPart>
      <w:docPartPr>
        <w:name w:val="1112F9223EFD424C90358D4450F84072"/>
        <w:category>
          <w:name w:val="General"/>
          <w:gallery w:val="placeholder"/>
        </w:category>
        <w:types>
          <w:type w:val="bbPlcHdr"/>
        </w:types>
        <w:behaviors>
          <w:behavior w:val="content"/>
        </w:behaviors>
        <w:guid w:val="{8A5107D5-CA5D-4773-A467-6A7DC62BA463}"/>
      </w:docPartPr>
      <w:docPartBody>
        <w:p w:rsidR="00000000" w:rsidRDefault="00601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1E2C"/>
    <w:rsid w:val="00635291"/>
    <w:rsid w:val="006959CC"/>
    <w:rsid w:val="00696675"/>
    <w:rsid w:val="006B0016"/>
    <w:rsid w:val="008C55F7"/>
    <w:rsid w:val="0090598B"/>
    <w:rsid w:val="00984D6C"/>
    <w:rsid w:val="00A54AD6"/>
    <w:rsid w:val="00A57564"/>
    <w:rsid w:val="00A73C8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C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3C81"/>
    <w:rPr>
      <w:rFonts w:ascii="Times New Roman" w:hAnsi="Times New Roman"/>
      <w:sz w:val="24"/>
    </w:rPr>
  </w:style>
  <w:style w:type="paragraph" w:customStyle="1" w:styleId="487D89B4F8B34DB4967D41FE18F7F88D9">
    <w:name w:val="487D89B4F8B34DB4967D41FE18F7F88D9"/>
    <w:rsid w:val="00A73C81"/>
    <w:rPr>
      <w:rFonts w:ascii="Times New Roman" w:hAnsi="Times New Roman"/>
      <w:sz w:val="24"/>
    </w:rPr>
  </w:style>
  <w:style w:type="paragraph" w:customStyle="1" w:styleId="AE2570ED5D764CD7AF9686706F550F4622">
    <w:name w:val="AE2570ED5D764CD7AF9686706F550F4622"/>
    <w:rsid w:val="00A73C81"/>
    <w:pPr>
      <w:tabs>
        <w:tab w:val="center" w:pos="4680"/>
        <w:tab w:val="right" w:pos="9360"/>
      </w:tabs>
      <w:spacing w:after="0" w:line="240" w:lineRule="auto"/>
    </w:pPr>
    <w:rPr>
      <w:rFonts w:ascii="Times New Roman" w:hAnsi="Times New Roman"/>
      <w:sz w:val="24"/>
    </w:rPr>
  </w:style>
  <w:style w:type="paragraph" w:customStyle="1" w:styleId="011C805D1A6C4542B631DAAD16068FBB">
    <w:name w:val="011C805D1A6C4542B631DAAD16068FBB"/>
    <w:rsid w:val="00A73C81"/>
    <w:pPr>
      <w:spacing w:after="160" w:line="259" w:lineRule="auto"/>
    </w:pPr>
  </w:style>
  <w:style w:type="paragraph" w:customStyle="1" w:styleId="450F19BDF4164A6BA6499284083D995F">
    <w:name w:val="450F19BDF4164A6BA6499284083D995F"/>
    <w:rsid w:val="00A73C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54FF93-16D8-425F-9147-9C4215BF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756</Words>
  <Characters>4310</Characters>
  <Application>Microsoft Office Word</Application>
  <DocSecurity>0</DocSecurity>
  <Lines>35</Lines>
  <Paragraphs>10</Paragraphs>
  <ScaleCrop>false</ScaleCrop>
  <Company>Texas Legislative Council</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2019-04-04T02:04:00Z</dcterms:modified>
</cp:coreProperties>
</file>

<file path=docProps/custom.xml><?xml version="1.0" encoding="utf-8"?>
<op:Properties xmlns:vt="http://schemas.openxmlformats.org/officeDocument/2006/docPropsVTypes" xmlns:op="http://schemas.openxmlformats.org/officeDocument/2006/custom-properties"/>
</file>