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00D7E" w:rsidTr="00345119">
        <w:tc>
          <w:tcPr>
            <w:tcW w:w="9576" w:type="dxa"/>
            <w:noWrap/>
          </w:tcPr>
          <w:p w:rsidR="008423E4" w:rsidRPr="0022177D" w:rsidRDefault="005074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074F3" w:rsidP="008423E4">
      <w:pPr>
        <w:jc w:val="center"/>
      </w:pPr>
    </w:p>
    <w:p w:rsidR="008423E4" w:rsidRPr="00B31F0E" w:rsidRDefault="005074F3" w:rsidP="008423E4"/>
    <w:p w:rsidR="008423E4" w:rsidRPr="00742794" w:rsidRDefault="005074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0D7E" w:rsidTr="00345119">
        <w:tc>
          <w:tcPr>
            <w:tcW w:w="9576" w:type="dxa"/>
          </w:tcPr>
          <w:p w:rsidR="008423E4" w:rsidRPr="00861995" w:rsidRDefault="005074F3" w:rsidP="00345119">
            <w:pPr>
              <w:jc w:val="right"/>
            </w:pPr>
            <w:r>
              <w:t>S.B. 2283</w:t>
            </w:r>
          </w:p>
        </w:tc>
      </w:tr>
      <w:tr w:rsidR="00B00D7E" w:rsidTr="00345119">
        <w:tc>
          <w:tcPr>
            <w:tcW w:w="9576" w:type="dxa"/>
          </w:tcPr>
          <w:p w:rsidR="008423E4" w:rsidRPr="00861995" w:rsidRDefault="005074F3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B00D7E" w:rsidTr="00345119">
        <w:tc>
          <w:tcPr>
            <w:tcW w:w="9576" w:type="dxa"/>
          </w:tcPr>
          <w:p w:rsidR="008423E4" w:rsidRPr="00861995" w:rsidRDefault="005074F3" w:rsidP="00345119">
            <w:pPr>
              <w:jc w:val="right"/>
            </w:pPr>
            <w:r>
              <w:t>Public Education</w:t>
            </w:r>
          </w:p>
        </w:tc>
      </w:tr>
      <w:tr w:rsidR="00B00D7E" w:rsidTr="00345119">
        <w:tc>
          <w:tcPr>
            <w:tcW w:w="9576" w:type="dxa"/>
          </w:tcPr>
          <w:p w:rsidR="008423E4" w:rsidRDefault="005074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074F3" w:rsidP="008423E4">
      <w:pPr>
        <w:tabs>
          <w:tab w:val="right" w:pos="9360"/>
        </w:tabs>
      </w:pPr>
    </w:p>
    <w:p w:rsidR="008423E4" w:rsidRDefault="005074F3" w:rsidP="008423E4"/>
    <w:p w:rsidR="008423E4" w:rsidRDefault="005074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00D7E" w:rsidTr="00345119">
        <w:tc>
          <w:tcPr>
            <w:tcW w:w="9576" w:type="dxa"/>
          </w:tcPr>
          <w:p w:rsidR="008423E4" w:rsidRPr="00A8133F" w:rsidRDefault="005074F3" w:rsidP="00AB6A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074F3" w:rsidP="00AB6A67"/>
          <w:p w:rsidR="008423E4" w:rsidRDefault="005074F3" w:rsidP="00AB6A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under current</w:t>
            </w:r>
            <w:r w:rsidRPr="007B7132">
              <w:t xml:space="preserve"> law </w:t>
            </w:r>
            <w:r>
              <w:t xml:space="preserve">the criminal history that makes a person explicitly ineligible to serve on a public school district board is limited to </w:t>
            </w:r>
            <w:r>
              <w:t xml:space="preserve">a conviction for </w:t>
            </w:r>
            <w:r>
              <w:t>certain prostitution offenses</w:t>
            </w:r>
            <w:r w:rsidRPr="007B7132">
              <w:t>.</w:t>
            </w:r>
            <w:r>
              <w:t xml:space="preserve"> </w:t>
            </w:r>
            <w:r w:rsidRPr="007B7132">
              <w:t xml:space="preserve">S.B. 2283 </w:t>
            </w:r>
            <w:r>
              <w:t xml:space="preserve">seeks to expand that disqualifying criminal history to include </w:t>
            </w:r>
            <w:r>
              <w:t>any</w:t>
            </w:r>
            <w:r>
              <w:t xml:space="preserve"> </w:t>
            </w:r>
            <w:r>
              <w:t>felony offe</w:t>
            </w:r>
            <w:r>
              <w:t>nse</w:t>
            </w:r>
            <w:r>
              <w:t>.</w:t>
            </w:r>
          </w:p>
          <w:p w:rsidR="008423E4" w:rsidRPr="00E26B13" w:rsidRDefault="005074F3" w:rsidP="00AB6A67">
            <w:pPr>
              <w:rPr>
                <w:b/>
              </w:rPr>
            </w:pPr>
          </w:p>
        </w:tc>
      </w:tr>
      <w:tr w:rsidR="00B00D7E" w:rsidTr="00345119">
        <w:tc>
          <w:tcPr>
            <w:tcW w:w="9576" w:type="dxa"/>
          </w:tcPr>
          <w:p w:rsidR="0017725B" w:rsidRDefault="005074F3" w:rsidP="00AB6A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074F3" w:rsidP="00AB6A67">
            <w:pPr>
              <w:rPr>
                <w:b/>
                <w:u w:val="single"/>
              </w:rPr>
            </w:pPr>
          </w:p>
          <w:p w:rsidR="00E45FE3" w:rsidRPr="00E45FE3" w:rsidRDefault="005074F3" w:rsidP="00AB6A6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</w:t>
            </w:r>
            <w:r>
              <w:t xml:space="preserve"> supervision, parole, or mandatory supervision.</w:t>
            </w:r>
          </w:p>
          <w:p w:rsidR="0017725B" w:rsidRPr="0017725B" w:rsidRDefault="005074F3" w:rsidP="00AB6A67">
            <w:pPr>
              <w:rPr>
                <w:b/>
                <w:u w:val="single"/>
              </w:rPr>
            </w:pPr>
          </w:p>
        </w:tc>
      </w:tr>
      <w:tr w:rsidR="00B00D7E" w:rsidTr="00345119">
        <w:tc>
          <w:tcPr>
            <w:tcW w:w="9576" w:type="dxa"/>
          </w:tcPr>
          <w:p w:rsidR="008423E4" w:rsidRPr="00A8133F" w:rsidRDefault="005074F3" w:rsidP="00AB6A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074F3" w:rsidP="00AB6A67"/>
          <w:p w:rsidR="00E45FE3" w:rsidRDefault="005074F3" w:rsidP="00AB6A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074F3" w:rsidP="00AB6A67">
            <w:pPr>
              <w:rPr>
                <w:b/>
              </w:rPr>
            </w:pPr>
          </w:p>
        </w:tc>
      </w:tr>
      <w:tr w:rsidR="00B00D7E" w:rsidTr="00345119">
        <w:tc>
          <w:tcPr>
            <w:tcW w:w="9576" w:type="dxa"/>
          </w:tcPr>
          <w:p w:rsidR="008423E4" w:rsidRPr="00A8133F" w:rsidRDefault="005074F3" w:rsidP="00AB6A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074F3" w:rsidP="00AB6A67"/>
          <w:p w:rsidR="008423E4" w:rsidRDefault="005074F3" w:rsidP="00AB6A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</w:t>
            </w:r>
            <w:r>
              <w:t xml:space="preserve">. 2283 amends the Education Code to </w:t>
            </w:r>
            <w:r>
              <w:t xml:space="preserve">expand the criminal history that </w:t>
            </w:r>
            <w:r>
              <w:t>make</w:t>
            </w:r>
            <w:r>
              <w:t>s</w:t>
            </w:r>
            <w:r>
              <w:t xml:space="preserve"> a person ineligible to serve as a member of the board of trustees of a public school district </w:t>
            </w:r>
            <w:r>
              <w:t xml:space="preserve">from </w:t>
            </w:r>
            <w:r>
              <w:t xml:space="preserve">the person's conviction for </w:t>
            </w:r>
            <w:r>
              <w:t xml:space="preserve">a </w:t>
            </w:r>
            <w:r>
              <w:t>certain prostitution offense to the person's convict</w:t>
            </w:r>
            <w:r>
              <w:t xml:space="preserve">ion of or plea of guilty or nolo contendere to such an offense or </w:t>
            </w:r>
            <w:r>
              <w:t xml:space="preserve">the person's </w:t>
            </w:r>
            <w:r w:rsidRPr="009139B3">
              <w:t xml:space="preserve">conviction of or plea of guilty or nolo contendere </w:t>
            </w:r>
            <w:r>
              <w:t xml:space="preserve">to </w:t>
            </w:r>
            <w:r>
              <w:t>any felony offense</w:t>
            </w:r>
            <w:r>
              <w:t xml:space="preserve">.    </w:t>
            </w:r>
          </w:p>
          <w:p w:rsidR="008423E4" w:rsidRPr="00835628" w:rsidRDefault="005074F3" w:rsidP="00AB6A67">
            <w:pPr>
              <w:rPr>
                <w:b/>
              </w:rPr>
            </w:pPr>
          </w:p>
        </w:tc>
      </w:tr>
      <w:tr w:rsidR="00B00D7E" w:rsidTr="00345119">
        <w:tc>
          <w:tcPr>
            <w:tcW w:w="9576" w:type="dxa"/>
          </w:tcPr>
          <w:p w:rsidR="008423E4" w:rsidRPr="00A8133F" w:rsidRDefault="005074F3" w:rsidP="00AB6A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074F3" w:rsidP="00AB6A67"/>
          <w:p w:rsidR="008423E4" w:rsidRPr="00233FDB" w:rsidRDefault="005074F3" w:rsidP="00AB6A6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2019.</w:t>
            </w:r>
          </w:p>
        </w:tc>
      </w:tr>
    </w:tbl>
    <w:p w:rsidR="004108C3" w:rsidRPr="008423E4" w:rsidRDefault="005074F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74F3">
      <w:r>
        <w:separator/>
      </w:r>
    </w:p>
  </w:endnote>
  <w:endnote w:type="continuationSeparator" w:id="0">
    <w:p w:rsidR="00000000" w:rsidRDefault="0050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0D7E" w:rsidTr="009C1E9A">
      <w:trPr>
        <w:cantSplit/>
      </w:trPr>
      <w:tc>
        <w:tcPr>
          <w:tcW w:w="0" w:type="pct"/>
        </w:tcPr>
        <w:p w:rsidR="00137D90" w:rsidRDefault="005074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074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074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074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07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0D7E" w:rsidTr="009C1E9A">
      <w:trPr>
        <w:cantSplit/>
      </w:trPr>
      <w:tc>
        <w:tcPr>
          <w:tcW w:w="0" w:type="pct"/>
        </w:tcPr>
        <w:p w:rsidR="00EC379B" w:rsidRDefault="005074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074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34826</w:t>
          </w:r>
        </w:p>
      </w:tc>
      <w:tc>
        <w:tcPr>
          <w:tcW w:w="2453" w:type="pct"/>
        </w:tcPr>
        <w:p w:rsidR="00EC379B" w:rsidRDefault="00507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19.136.975</w:t>
          </w:r>
          <w:r>
            <w:fldChar w:fldCharType="end"/>
          </w:r>
        </w:p>
      </w:tc>
    </w:tr>
    <w:tr w:rsidR="00B00D7E" w:rsidTr="009C1E9A">
      <w:trPr>
        <w:cantSplit/>
      </w:trPr>
      <w:tc>
        <w:tcPr>
          <w:tcW w:w="0" w:type="pct"/>
        </w:tcPr>
        <w:p w:rsidR="00EC379B" w:rsidRDefault="005074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074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074F3" w:rsidP="006D504F">
          <w:pPr>
            <w:pStyle w:val="Footer"/>
            <w:rPr>
              <w:rStyle w:val="PageNumber"/>
            </w:rPr>
          </w:pPr>
        </w:p>
        <w:p w:rsidR="00EC379B" w:rsidRDefault="005074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0D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074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074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074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74F3">
      <w:r>
        <w:separator/>
      </w:r>
    </w:p>
  </w:footnote>
  <w:footnote w:type="continuationSeparator" w:id="0">
    <w:p w:rsidR="00000000" w:rsidRDefault="0050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07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7E"/>
    <w:rsid w:val="005074F3"/>
    <w:rsid w:val="00B0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EE30EE-F7B0-440A-815E-42C3147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5F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F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1132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SB02283 (Committee Report (Unamended))</vt:lpstr>
    </vt:vector>
  </TitlesOfParts>
  <Company>State of Texas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34826</dc:subject>
  <dc:creator>State of Texas</dc:creator>
  <dc:description>SB 2283 by Campbell-(H)Public Education</dc:description>
  <cp:lastModifiedBy>Erin Conway</cp:lastModifiedBy>
  <cp:revision>2</cp:revision>
  <cp:lastPrinted>2003-11-26T17:21:00Z</cp:lastPrinted>
  <dcterms:created xsi:type="dcterms:W3CDTF">2019-05-17T15:30:00Z</dcterms:created>
  <dcterms:modified xsi:type="dcterms:W3CDTF">2019-05-17T15:30:00Z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19.136.975</vt:lpwstr>
  </property>
</Properties>
</file>