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76A" w:rsidRDefault="0010776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E9F260BCA954D16959AF19A08E3551F"/>
          </w:placeholder>
        </w:sdtPr>
        <w:sdtContent>
          <w:r w:rsidRPr="005C2A78">
            <w:rPr>
              <w:rFonts w:cs="Times New Roman"/>
              <w:b/>
              <w:szCs w:val="24"/>
              <w:u w:val="single"/>
            </w:rPr>
            <w:t>BILL ANALYSIS</w:t>
          </w:r>
        </w:sdtContent>
      </w:sdt>
    </w:p>
    <w:p w:rsidR="0010776A" w:rsidRPr="00585C31" w:rsidRDefault="0010776A" w:rsidP="000F1DF9">
      <w:pPr>
        <w:spacing w:after="0" w:line="240" w:lineRule="auto"/>
        <w:rPr>
          <w:rFonts w:cs="Times New Roman"/>
          <w:szCs w:val="24"/>
        </w:rPr>
      </w:pPr>
    </w:p>
    <w:p w:rsidR="0010776A" w:rsidRPr="00585C31" w:rsidRDefault="0010776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0776A" w:rsidTr="000F1DF9">
        <w:tc>
          <w:tcPr>
            <w:tcW w:w="2718" w:type="dxa"/>
          </w:tcPr>
          <w:p w:rsidR="0010776A" w:rsidRPr="005C2A78" w:rsidRDefault="0010776A" w:rsidP="006D756B">
            <w:pPr>
              <w:rPr>
                <w:rFonts w:cs="Times New Roman"/>
                <w:szCs w:val="24"/>
              </w:rPr>
            </w:pPr>
            <w:sdt>
              <w:sdtPr>
                <w:rPr>
                  <w:rFonts w:cs="Times New Roman"/>
                  <w:szCs w:val="24"/>
                </w:rPr>
                <w:alias w:val="Agency Title"/>
                <w:tag w:val="AgencyTitleContentControl"/>
                <w:id w:val="1920747753"/>
                <w:lock w:val="sdtContentLocked"/>
                <w:placeholder>
                  <w:docPart w:val="9D8D45903106456C919BE763E98191C7"/>
                </w:placeholder>
              </w:sdtPr>
              <w:sdtEndPr>
                <w:rPr>
                  <w:rFonts w:cstheme="minorBidi"/>
                  <w:szCs w:val="22"/>
                </w:rPr>
              </w:sdtEndPr>
              <w:sdtContent>
                <w:r>
                  <w:rPr>
                    <w:rFonts w:cs="Times New Roman"/>
                    <w:szCs w:val="24"/>
                  </w:rPr>
                  <w:t>Senate Research Center</w:t>
                </w:r>
              </w:sdtContent>
            </w:sdt>
          </w:p>
        </w:tc>
        <w:tc>
          <w:tcPr>
            <w:tcW w:w="6858" w:type="dxa"/>
          </w:tcPr>
          <w:p w:rsidR="0010776A" w:rsidRPr="00FF6471" w:rsidRDefault="0010776A" w:rsidP="000F1DF9">
            <w:pPr>
              <w:jc w:val="right"/>
              <w:rPr>
                <w:rFonts w:cs="Times New Roman"/>
                <w:szCs w:val="24"/>
              </w:rPr>
            </w:pPr>
            <w:sdt>
              <w:sdtPr>
                <w:rPr>
                  <w:rFonts w:cs="Times New Roman"/>
                  <w:szCs w:val="24"/>
                </w:rPr>
                <w:alias w:val="Bill Number"/>
                <w:tag w:val="BillNumberOne"/>
                <w:id w:val="-410784069"/>
                <w:lock w:val="sdtContentLocked"/>
                <w:placeholder>
                  <w:docPart w:val="786D8816B1D1487285D1CCBBB70A41A1"/>
                </w:placeholder>
              </w:sdtPr>
              <w:sdtContent>
                <w:r>
                  <w:rPr>
                    <w:rFonts w:cs="Times New Roman"/>
                    <w:szCs w:val="24"/>
                  </w:rPr>
                  <w:t>C.S.S.B. 2330</w:t>
                </w:r>
              </w:sdtContent>
            </w:sdt>
          </w:p>
        </w:tc>
      </w:tr>
      <w:tr w:rsidR="0010776A" w:rsidTr="000F1DF9">
        <w:sdt>
          <w:sdtPr>
            <w:rPr>
              <w:rFonts w:cs="Times New Roman"/>
              <w:szCs w:val="24"/>
            </w:rPr>
            <w:alias w:val="TLCNumber"/>
            <w:tag w:val="TLCNumber"/>
            <w:id w:val="-542600604"/>
            <w:lock w:val="sdtLocked"/>
            <w:placeholder>
              <w:docPart w:val="7F45E8B528DC49C194F6CE11BBA51523"/>
            </w:placeholder>
          </w:sdtPr>
          <w:sdtContent>
            <w:tc>
              <w:tcPr>
                <w:tcW w:w="2718" w:type="dxa"/>
              </w:tcPr>
              <w:p w:rsidR="0010776A" w:rsidRPr="000F1DF9" w:rsidRDefault="0010776A" w:rsidP="00C65088">
                <w:pPr>
                  <w:rPr>
                    <w:rFonts w:cs="Times New Roman"/>
                    <w:szCs w:val="24"/>
                  </w:rPr>
                </w:pPr>
                <w:r>
                  <w:rPr>
                    <w:rFonts w:cs="Times New Roman"/>
                    <w:szCs w:val="24"/>
                  </w:rPr>
                  <w:t>86R23758 TSR-F</w:t>
                </w:r>
              </w:p>
            </w:tc>
          </w:sdtContent>
        </w:sdt>
        <w:tc>
          <w:tcPr>
            <w:tcW w:w="6858" w:type="dxa"/>
          </w:tcPr>
          <w:p w:rsidR="0010776A" w:rsidRPr="005C2A78" w:rsidRDefault="0010776A" w:rsidP="006D756B">
            <w:pPr>
              <w:jc w:val="right"/>
              <w:rPr>
                <w:rFonts w:cs="Times New Roman"/>
                <w:szCs w:val="24"/>
              </w:rPr>
            </w:pPr>
            <w:sdt>
              <w:sdtPr>
                <w:rPr>
                  <w:rFonts w:cs="Times New Roman"/>
                  <w:szCs w:val="24"/>
                </w:rPr>
                <w:alias w:val="Author Label"/>
                <w:tag w:val="By"/>
                <w:id w:val="72399597"/>
                <w:lock w:val="sdtLocked"/>
                <w:placeholder>
                  <w:docPart w:val="D82768AAFEEA4EC797D0A361678DF82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6FC29BBF32443DD9F919BFA43E2679A"/>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A8F8DB7B9E1E4D61829557027C80E4E5"/>
                </w:placeholder>
                <w:showingPlcHdr/>
              </w:sdtPr>
              <w:sdtContent/>
            </w:sdt>
          </w:p>
        </w:tc>
      </w:tr>
      <w:tr w:rsidR="0010776A" w:rsidTr="000F1DF9">
        <w:tc>
          <w:tcPr>
            <w:tcW w:w="2718" w:type="dxa"/>
          </w:tcPr>
          <w:p w:rsidR="0010776A" w:rsidRPr="00BC7495" w:rsidRDefault="0010776A" w:rsidP="000F1DF9">
            <w:pPr>
              <w:rPr>
                <w:rFonts w:cs="Times New Roman"/>
                <w:szCs w:val="24"/>
              </w:rPr>
            </w:pPr>
          </w:p>
        </w:tc>
        <w:sdt>
          <w:sdtPr>
            <w:rPr>
              <w:rFonts w:cs="Times New Roman"/>
              <w:szCs w:val="24"/>
            </w:rPr>
            <w:alias w:val="Committee"/>
            <w:tag w:val="Committee"/>
            <w:id w:val="1914272295"/>
            <w:lock w:val="sdtContentLocked"/>
            <w:placeholder>
              <w:docPart w:val="341791F5C10A4DBCBC0255CF9A6D1246"/>
            </w:placeholder>
          </w:sdtPr>
          <w:sdtContent>
            <w:tc>
              <w:tcPr>
                <w:tcW w:w="6858" w:type="dxa"/>
              </w:tcPr>
              <w:p w:rsidR="0010776A" w:rsidRPr="00FF6471" w:rsidRDefault="0010776A" w:rsidP="000F1DF9">
                <w:pPr>
                  <w:jc w:val="right"/>
                  <w:rPr>
                    <w:rFonts w:cs="Times New Roman"/>
                    <w:szCs w:val="24"/>
                  </w:rPr>
                </w:pPr>
                <w:r>
                  <w:rPr>
                    <w:rFonts w:cs="Times New Roman"/>
                    <w:szCs w:val="24"/>
                  </w:rPr>
                  <w:t>Business &amp; Commerce</w:t>
                </w:r>
              </w:p>
            </w:tc>
          </w:sdtContent>
        </w:sdt>
      </w:tr>
      <w:tr w:rsidR="0010776A" w:rsidTr="000F1DF9">
        <w:tc>
          <w:tcPr>
            <w:tcW w:w="2718" w:type="dxa"/>
          </w:tcPr>
          <w:p w:rsidR="0010776A" w:rsidRPr="00BC7495" w:rsidRDefault="0010776A" w:rsidP="000F1DF9">
            <w:pPr>
              <w:rPr>
                <w:rFonts w:cs="Times New Roman"/>
                <w:szCs w:val="24"/>
              </w:rPr>
            </w:pPr>
          </w:p>
        </w:tc>
        <w:sdt>
          <w:sdtPr>
            <w:rPr>
              <w:rFonts w:cs="Times New Roman"/>
              <w:szCs w:val="24"/>
            </w:rPr>
            <w:alias w:val="Date"/>
            <w:tag w:val="DateContentControl"/>
            <w:id w:val="1178081906"/>
            <w:lock w:val="sdtLocked"/>
            <w:placeholder>
              <w:docPart w:val="AAD80C0D2236403D8F2C3DF5696814F2"/>
            </w:placeholder>
            <w:date w:fullDate="2019-04-07T00:00:00Z">
              <w:dateFormat w:val="M/d/yyyy"/>
              <w:lid w:val="en-US"/>
              <w:storeMappedDataAs w:val="dateTime"/>
              <w:calendar w:val="gregorian"/>
            </w:date>
          </w:sdtPr>
          <w:sdtContent>
            <w:tc>
              <w:tcPr>
                <w:tcW w:w="6858" w:type="dxa"/>
              </w:tcPr>
              <w:p w:rsidR="0010776A" w:rsidRPr="00FF6471" w:rsidRDefault="0010776A" w:rsidP="000F1DF9">
                <w:pPr>
                  <w:jc w:val="right"/>
                  <w:rPr>
                    <w:rFonts w:cs="Times New Roman"/>
                    <w:szCs w:val="24"/>
                  </w:rPr>
                </w:pPr>
                <w:r>
                  <w:rPr>
                    <w:rFonts w:cs="Times New Roman"/>
                    <w:szCs w:val="24"/>
                  </w:rPr>
                  <w:t>4/7/2019</w:t>
                </w:r>
              </w:p>
            </w:tc>
          </w:sdtContent>
        </w:sdt>
      </w:tr>
      <w:tr w:rsidR="0010776A" w:rsidTr="000F1DF9">
        <w:tc>
          <w:tcPr>
            <w:tcW w:w="2718" w:type="dxa"/>
          </w:tcPr>
          <w:p w:rsidR="0010776A" w:rsidRPr="00BC7495" w:rsidRDefault="0010776A" w:rsidP="000F1DF9">
            <w:pPr>
              <w:rPr>
                <w:rFonts w:cs="Times New Roman"/>
                <w:szCs w:val="24"/>
              </w:rPr>
            </w:pPr>
          </w:p>
        </w:tc>
        <w:sdt>
          <w:sdtPr>
            <w:rPr>
              <w:rFonts w:cs="Times New Roman"/>
              <w:szCs w:val="24"/>
            </w:rPr>
            <w:alias w:val="BA Version"/>
            <w:tag w:val="BAVersion"/>
            <w:id w:val="-1685590809"/>
            <w:lock w:val="sdtContentLocked"/>
            <w:placeholder>
              <w:docPart w:val="7F9E42A89840410B9259E36A351EDB27"/>
            </w:placeholder>
          </w:sdtPr>
          <w:sdtContent>
            <w:tc>
              <w:tcPr>
                <w:tcW w:w="6858" w:type="dxa"/>
              </w:tcPr>
              <w:p w:rsidR="0010776A" w:rsidRPr="00FF6471" w:rsidRDefault="0010776A" w:rsidP="000F1DF9">
                <w:pPr>
                  <w:jc w:val="right"/>
                  <w:rPr>
                    <w:rFonts w:cs="Times New Roman"/>
                    <w:szCs w:val="24"/>
                  </w:rPr>
                </w:pPr>
                <w:r>
                  <w:rPr>
                    <w:rFonts w:cs="Times New Roman"/>
                    <w:szCs w:val="24"/>
                  </w:rPr>
                  <w:t>Committee Report (Substituted)</w:t>
                </w:r>
              </w:p>
            </w:tc>
          </w:sdtContent>
        </w:sdt>
      </w:tr>
    </w:tbl>
    <w:p w:rsidR="0010776A" w:rsidRPr="00FF6471" w:rsidRDefault="0010776A" w:rsidP="000F1DF9">
      <w:pPr>
        <w:spacing w:after="0" w:line="240" w:lineRule="auto"/>
        <w:rPr>
          <w:rFonts w:cs="Times New Roman"/>
          <w:szCs w:val="24"/>
        </w:rPr>
      </w:pPr>
    </w:p>
    <w:p w:rsidR="0010776A" w:rsidRPr="00FF6471" w:rsidRDefault="0010776A" w:rsidP="000F1DF9">
      <w:pPr>
        <w:spacing w:after="0" w:line="240" w:lineRule="auto"/>
        <w:rPr>
          <w:rFonts w:cs="Times New Roman"/>
          <w:szCs w:val="24"/>
        </w:rPr>
      </w:pPr>
    </w:p>
    <w:p w:rsidR="0010776A" w:rsidRPr="00FF6471" w:rsidRDefault="0010776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D0B7BC616F6496A87529C6646E522D3"/>
        </w:placeholder>
      </w:sdtPr>
      <w:sdtContent>
        <w:p w:rsidR="0010776A" w:rsidRDefault="0010776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EE34853D7F949629A4EBEB90C739F9F"/>
        </w:placeholder>
      </w:sdtPr>
      <w:sdtContent>
        <w:p w:rsidR="0010776A" w:rsidRDefault="0010776A" w:rsidP="0010776A">
          <w:pPr>
            <w:pStyle w:val="NormalWeb"/>
            <w:spacing w:before="0" w:beforeAutospacing="0" w:after="0" w:afterAutospacing="0"/>
            <w:jc w:val="both"/>
            <w:divId w:val="472648212"/>
            <w:rPr>
              <w:rFonts w:eastAsia="Times New Roman"/>
              <w:bCs/>
            </w:rPr>
          </w:pPr>
        </w:p>
        <w:p w:rsidR="0010776A" w:rsidRPr="00175D89" w:rsidRDefault="0010776A" w:rsidP="0010776A">
          <w:pPr>
            <w:pStyle w:val="NormalWeb"/>
            <w:spacing w:before="0" w:beforeAutospacing="0" w:after="0" w:afterAutospacing="0"/>
            <w:jc w:val="both"/>
            <w:divId w:val="472648212"/>
          </w:pPr>
          <w:r w:rsidRPr="00175D89">
            <w:t>In 2008, Congress enacted the federal Secure and Fair Enforcement for Mortgage Licensing Act of 2008 (Pub. L. No. 110-289), known as the SAFE Act. The SAFE Act required each state to adopt state laws to provide uniform requirements for the licensing of residential loan originators employed by non-depository entities, such as a mortgage banker. The federal SAFE Act also established a registration system that requires residential mortgage loan originators employed by depository institutions or their subsidiaries to register with the National Mortgage License System. Residential mortgage loan originators who are registered generally must meet the same requirements as state-licensed originators as to lack of criminal history and financial responsibility.</w:t>
          </w:r>
        </w:p>
        <w:p w:rsidR="0010776A" w:rsidRPr="00175D89" w:rsidRDefault="0010776A" w:rsidP="0010776A">
          <w:pPr>
            <w:pStyle w:val="NormalWeb"/>
            <w:spacing w:before="0" w:beforeAutospacing="0" w:after="0" w:afterAutospacing="0"/>
            <w:jc w:val="both"/>
            <w:divId w:val="472648212"/>
          </w:pPr>
          <w:r w:rsidRPr="00175D89">
            <w:t> </w:t>
          </w:r>
        </w:p>
        <w:p w:rsidR="0010776A" w:rsidRPr="00175D89" w:rsidRDefault="0010776A" w:rsidP="0010776A">
          <w:pPr>
            <w:pStyle w:val="NormalWeb"/>
            <w:spacing w:before="0" w:beforeAutospacing="0" w:after="0" w:afterAutospacing="0"/>
            <w:jc w:val="both"/>
            <w:divId w:val="472648212"/>
          </w:pPr>
          <w:r w:rsidRPr="00175D89">
            <w:t>Chapter 180 of the Finance Code is the Texas SAFE Act, passed to comply with the federal SAFE Act.</w:t>
          </w:r>
        </w:p>
        <w:p w:rsidR="0010776A" w:rsidRPr="00175D89" w:rsidRDefault="0010776A" w:rsidP="0010776A">
          <w:pPr>
            <w:pStyle w:val="NormalWeb"/>
            <w:spacing w:before="0" w:beforeAutospacing="0" w:after="0" w:afterAutospacing="0"/>
            <w:jc w:val="both"/>
            <w:divId w:val="472648212"/>
          </w:pPr>
          <w:r w:rsidRPr="00175D89">
            <w:t> </w:t>
          </w:r>
        </w:p>
        <w:p w:rsidR="0010776A" w:rsidRPr="00175D89" w:rsidRDefault="0010776A" w:rsidP="0010776A">
          <w:pPr>
            <w:pStyle w:val="NormalWeb"/>
            <w:spacing w:before="0" w:beforeAutospacing="0" w:after="0" w:afterAutospacing="0"/>
            <w:jc w:val="both"/>
            <w:divId w:val="472648212"/>
          </w:pPr>
          <w:r w:rsidRPr="00175D89">
            <w:t xml:space="preserve">Under the original federal and state SAFE Acts, a registered residential mortgage loan originator that transitions to employment </w:t>
          </w:r>
          <w:r>
            <w:t>with</w:t>
          </w:r>
          <w:r w:rsidRPr="00175D89">
            <w:t xml:space="preserve"> a non-depository mortgage entity or an out of state licensed loan originator seeking to originate loans in Texas must complete the licensing process in Texas and </w:t>
          </w:r>
          <w:r>
            <w:t>is prohibited from originating </w:t>
          </w:r>
          <w:r w:rsidRPr="00175D89">
            <w:t>loans until the license is granted. In 2008, Congress amended the federal SAFE Act to authorize a registered residential mortgage loan originator or an out of state licensed originator seeking to be licensed in another state temporary authority to originate loans for a period of up to 120 days while the person completes the licensing process. While many believe that the changes to the federal SAFE Act are self-implementing without changes to state law, it is desirable to conform the Texas SAFE Act to these new federal changes.</w:t>
          </w:r>
        </w:p>
        <w:p w:rsidR="0010776A" w:rsidRPr="00175D89" w:rsidRDefault="0010776A" w:rsidP="0010776A">
          <w:pPr>
            <w:pStyle w:val="NormalWeb"/>
            <w:spacing w:before="0" w:beforeAutospacing="0" w:after="0" w:afterAutospacing="0"/>
            <w:jc w:val="both"/>
            <w:divId w:val="472648212"/>
          </w:pPr>
          <w:r w:rsidRPr="00175D89">
            <w:t> </w:t>
          </w:r>
        </w:p>
        <w:p w:rsidR="0010776A" w:rsidRPr="00175D89" w:rsidRDefault="0010776A" w:rsidP="0010776A">
          <w:pPr>
            <w:pStyle w:val="NormalWeb"/>
            <w:spacing w:before="0" w:beforeAutospacing="0" w:after="0" w:afterAutospacing="0"/>
            <w:jc w:val="both"/>
            <w:divId w:val="472648212"/>
          </w:pPr>
          <w:r w:rsidRPr="00175D89">
            <w:t>S.B. 2330 would amend the Finance Code to conform the Texas SAFE Act to the changes in federal law. Persons who had been employed by a bank or other depository institution and registered under the federal system for at least a year and persons who are licensed out of state but become employed by a Texas licensed or registered mortgage lender would be granted temporary authority to originate mortgage loans for a period of not more than 120 days while the person completes the licensing process in Texas. These individuals have already been subject to criminal background checks and personal history reviews and are experienced loan originators. These changes will make it easier for loan originators to transition from one employer to another. The Texas mortgage entity that employs these persons will be fully responsible for these persons to the same extent as if they were licensed. These individuals are also subject to all of the laws and regulations related to mortgage lending during this transitional period, just as they would be if they were licensed. (Original Author's/Sponsor's Statement of Intent)</w:t>
          </w:r>
        </w:p>
        <w:p w:rsidR="0010776A" w:rsidRPr="00D70925" w:rsidRDefault="0010776A" w:rsidP="0010776A">
          <w:pPr>
            <w:spacing w:after="0" w:line="240" w:lineRule="auto"/>
            <w:jc w:val="both"/>
            <w:rPr>
              <w:rFonts w:eastAsia="Times New Roman" w:cs="Times New Roman"/>
              <w:bCs/>
              <w:szCs w:val="24"/>
            </w:rPr>
          </w:pPr>
        </w:p>
      </w:sdtContent>
    </w:sdt>
    <w:p w:rsidR="0010776A" w:rsidRDefault="0010776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2330 </w:t>
      </w:r>
      <w:bookmarkStart w:id="1" w:name="AmendsCurrentLaw"/>
      <w:bookmarkEnd w:id="1"/>
      <w:r>
        <w:rPr>
          <w:rFonts w:cs="Times New Roman"/>
          <w:szCs w:val="24"/>
        </w:rPr>
        <w:t xml:space="preserve">amends current law </w:t>
      </w:r>
      <w:r w:rsidRPr="00175D89">
        <w:rPr>
          <w:rFonts w:cs="Times New Roman"/>
          <w:szCs w:val="24"/>
        </w:rPr>
        <w:t>relating to the temporary authority of certain individuals to engage in business as a residential mortgage loan originator.</w:t>
      </w:r>
    </w:p>
    <w:p w:rsidR="0010776A" w:rsidRPr="00175D89" w:rsidRDefault="0010776A" w:rsidP="000F1DF9">
      <w:pPr>
        <w:spacing w:after="0" w:line="240" w:lineRule="auto"/>
        <w:jc w:val="both"/>
        <w:rPr>
          <w:rFonts w:eastAsia="Times New Roman" w:cs="Times New Roman"/>
          <w:szCs w:val="24"/>
        </w:rPr>
      </w:pPr>
    </w:p>
    <w:p w:rsidR="0010776A" w:rsidRPr="005C2A78" w:rsidRDefault="0010776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691699A2EC84606B8B2F4E7315FA664"/>
          </w:placeholder>
        </w:sdtPr>
        <w:sdtContent>
          <w:r>
            <w:rPr>
              <w:rFonts w:eastAsia="Times New Roman" w:cs="Times New Roman"/>
              <w:b/>
              <w:szCs w:val="24"/>
              <w:u w:val="single"/>
            </w:rPr>
            <w:t>RULEMAKING AUTHORITY</w:t>
          </w:r>
        </w:sdtContent>
      </w:sdt>
    </w:p>
    <w:p w:rsidR="0010776A" w:rsidRPr="006529C4" w:rsidRDefault="0010776A" w:rsidP="00774EC7">
      <w:pPr>
        <w:spacing w:after="0" w:line="240" w:lineRule="auto"/>
        <w:jc w:val="both"/>
        <w:rPr>
          <w:rFonts w:cs="Times New Roman"/>
          <w:szCs w:val="24"/>
        </w:rPr>
      </w:pPr>
    </w:p>
    <w:p w:rsidR="0010776A" w:rsidRPr="006529C4" w:rsidRDefault="0010776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0776A" w:rsidRPr="006529C4" w:rsidRDefault="0010776A" w:rsidP="00774EC7">
      <w:pPr>
        <w:spacing w:after="0" w:line="240" w:lineRule="auto"/>
        <w:jc w:val="both"/>
        <w:rPr>
          <w:rFonts w:cs="Times New Roman"/>
          <w:szCs w:val="24"/>
        </w:rPr>
      </w:pPr>
    </w:p>
    <w:p w:rsidR="0010776A" w:rsidRPr="005C2A78" w:rsidRDefault="0010776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8786BB18C3B4809AC8EEEDD7C21FA6F"/>
          </w:placeholder>
        </w:sdtPr>
        <w:sdtContent>
          <w:r>
            <w:rPr>
              <w:rFonts w:eastAsia="Times New Roman" w:cs="Times New Roman"/>
              <w:b/>
              <w:szCs w:val="24"/>
              <w:u w:val="single"/>
            </w:rPr>
            <w:t>SECTION BY SECTION ANALYSIS</w:t>
          </w:r>
        </w:sdtContent>
      </w:sdt>
    </w:p>
    <w:p w:rsidR="0010776A" w:rsidRPr="005C2A78" w:rsidRDefault="0010776A" w:rsidP="000F1DF9">
      <w:pPr>
        <w:spacing w:after="0" w:line="240" w:lineRule="auto"/>
        <w:jc w:val="both"/>
        <w:rPr>
          <w:rFonts w:eastAsia="Times New Roman" w:cs="Times New Roman"/>
          <w:szCs w:val="24"/>
        </w:rPr>
      </w:pPr>
    </w:p>
    <w:p w:rsidR="0010776A" w:rsidRPr="008531C9" w:rsidRDefault="0010776A" w:rsidP="0010776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8531C9">
        <w:rPr>
          <w:rFonts w:eastAsia="Times New Roman" w:cs="Times New Roman"/>
          <w:szCs w:val="24"/>
        </w:rPr>
        <w:t>Section 157.012(a), Finance Code, as follows:</w:t>
      </w:r>
    </w:p>
    <w:p w:rsidR="0010776A" w:rsidRPr="008531C9" w:rsidRDefault="0010776A" w:rsidP="0010776A">
      <w:pPr>
        <w:spacing w:after="0" w:line="240" w:lineRule="auto"/>
        <w:jc w:val="both"/>
        <w:rPr>
          <w:rFonts w:eastAsia="Times New Roman" w:cs="Times New Roman"/>
          <w:szCs w:val="24"/>
        </w:rPr>
      </w:pPr>
    </w:p>
    <w:p w:rsidR="0010776A" w:rsidRDefault="0010776A" w:rsidP="0010776A">
      <w:pPr>
        <w:spacing w:after="0" w:line="240" w:lineRule="auto"/>
        <w:ind w:left="720"/>
        <w:jc w:val="both"/>
        <w:rPr>
          <w:rFonts w:eastAsia="Times New Roman" w:cs="Times New Roman"/>
          <w:szCs w:val="24"/>
        </w:rPr>
      </w:pPr>
      <w:r>
        <w:rPr>
          <w:rFonts w:eastAsia="Times New Roman" w:cs="Times New Roman"/>
          <w:szCs w:val="24"/>
        </w:rPr>
        <w:t>(a) Prohibits a</w:t>
      </w:r>
      <w:r w:rsidRPr="008531C9">
        <w:rPr>
          <w:rFonts w:eastAsia="Times New Roman" w:cs="Times New Roman"/>
          <w:szCs w:val="24"/>
        </w:rPr>
        <w:t xml:space="preserve">n individual </w:t>
      </w:r>
      <w:r>
        <w:rPr>
          <w:rFonts w:eastAsia="Times New Roman" w:cs="Times New Roman"/>
          <w:szCs w:val="24"/>
        </w:rPr>
        <w:t>from</w:t>
      </w:r>
      <w:r w:rsidRPr="008531C9">
        <w:rPr>
          <w:rFonts w:eastAsia="Times New Roman" w:cs="Times New Roman"/>
          <w:szCs w:val="24"/>
        </w:rPr>
        <w:t xml:space="preserve"> act</w:t>
      </w:r>
      <w:r>
        <w:rPr>
          <w:rFonts w:eastAsia="Times New Roman" w:cs="Times New Roman"/>
          <w:szCs w:val="24"/>
        </w:rPr>
        <w:t>ing</w:t>
      </w:r>
      <w:r w:rsidRPr="008531C9">
        <w:rPr>
          <w:rFonts w:eastAsia="Times New Roman" w:cs="Times New Roman"/>
          <w:szCs w:val="24"/>
        </w:rPr>
        <w:t xml:space="preserve"> or attempt</w:t>
      </w:r>
      <w:r>
        <w:rPr>
          <w:rFonts w:eastAsia="Times New Roman" w:cs="Times New Roman"/>
          <w:szCs w:val="24"/>
        </w:rPr>
        <w:t>ing</w:t>
      </w:r>
      <w:r w:rsidRPr="008531C9">
        <w:rPr>
          <w:rFonts w:eastAsia="Times New Roman" w:cs="Times New Roman"/>
          <w:szCs w:val="24"/>
        </w:rPr>
        <w:t xml:space="preserve"> to act in the capacity of a residential mortgage loan originator unless the individual i</w:t>
      </w:r>
      <w:r>
        <w:rPr>
          <w:rFonts w:eastAsia="Times New Roman" w:cs="Times New Roman"/>
          <w:szCs w:val="24"/>
        </w:rPr>
        <w:t>s exempt under Section 157.0121 (</w:t>
      </w:r>
      <w:r w:rsidRPr="008531C9">
        <w:rPr>
          <w:rFonts w:eastAsia="Times New Roman" w:cs="Times New Roman"/>
          <w:szCs w:val="24"/>
        </w:rPr>
        <w:t>Exemptions From Residential Mortgage Loan Originator Requirements</w:t>
      </w:r>
      <w:r>
        <w:rPr>
          <w:rFonts w:eastAsia="Times New Roman" w:cs="Times New Roman"/>
          <w:szCs w:val="24"/>
        </w:rPr>
        <w:t xml:space="preserve">) </w:t>
      </w:r>
      <w:r w:rsidRPr="008531C9">
        <w:rPr>
          <w:rFonts w:eastAsia="Times New Roman" w:cs="Times New Roman"/>
          <w:szCs w:val="24"/>
        </w:rPr>
        <w:t>or 180.003(b)</w:t>
      </w:r>
      <w:r>
        <w:rPr>
          <w:rFonts w:eastAsia="Times New Roman" w:cs="Times New Roman"/>
          <w:szCs w:val="24"/>
        </w:rPr>
        <w:t xml:space="preserve"> (relating to a provision that an individual is exempt under certain circumstances)</w:t>
      </w:r>
      <w:r w:rsidRPr="008531C9">
        <w:rPr>
          <w:rFonts w:eastAsia="Times New Roman" w:cs="Times New Roman"/>
          <w:szCs w:val="24"/>
        </w:rPr>
        <w:t xml:space="preserve">, </w:t>
      </w:r>
      <w:r>
        <w:rPr>
          <w:rFonts w:eastAsia="Times New Roman" w:cs="Times New Roman"/>
          <w:szCs w:val="24"/>
        </w:rPr>
        <w:t>is</w:t>
      </w:r>
      <w:r w:rsidRPr="008531C9">
        <w:rPr>
          <w:rFonts w:eastAsia="Times New Roman" w:cs="Times New Roman"/>
          <w:szCs w:val="24"/>
        </w:rPr>
        <w:t xml:space="preserve"> acting under the temporary authority granted under Section 180.0511, or:</w:t>
      </w:r>
      <w:r>
        <w:rPr>
          <w:rFonts w:eastAsia="Times New Roman" w:cs="Times New Roman"/>
          <w:szCs w:val="24"/>
        </w:rPr>
        <w:t xml:space="preserve"> </w:t>
      </w:r>
    </w:p>
    <w:p w:rsidR="0010776A" w:rsidRDefault="0010776A" w:rsidP="0010776A">
      <w:pPr>
        <w:spacing w:after="0" w:line="240" w:lineRule="auto"/>
        <w:ind w:left="1440"/>
        <w:jc w:val="both"/>
        <w:rPr>
          <w:rFonts w:eastAsia="Times New Roman" w:cs="Times New Roman"/>
          <w:szCs w:val="24"/>
        </w:rPr>
      </w:pPr>
    </w:p>
    <w:p w:rsidR="0010776A" w:rsidRPr="005C2A78" w:rsidRDefault="0010776A" w:rsidP="0010776A">
      <w:pPr>
        <w:spacing w:after="0" w:line="240" w:lineRule="auto"/>
        <w:ind w:left="1440"/>
        <w:jc w:val="both"/>
        <w:rPr>
          <w:rFonts w:eastAsia="Times New Roman" w:cs="Times New Roman"/>
          <w:szCs w:val="24"/>
        </w:rPr>
      </w:pPr>
      <w:r>
        <w:rPr>
          <w:rFonts w:eastAsia="Times New Roman" w:cs="Times New Roman"/>
          <w:szCs w:val="24"/>
        </w:rPr>
        <w:t>(1)–(2) makes no changes to these subdivisions.</w:t>
      </w:r>
    </w:p>
    <w:p w:rsidR="0010776A" w:rsidRPr="005C2A78" w:rsidRDefault="0010776A" w:rsidP="0010776A">
      <w:pPr>
        <w:spacing w:after="0" w:line="240" w:lineRule="auto"/>
        <w:jc w:val="both"/>
        <w:rPr>
          <w:rFonts w:eastAsia="Times New Roman" w:cs="Times New Roman"/>
          <w:szCs w:val="24"/>
        </w:rPr>
      </w:pPr>
    </w:p>
    <w:p w:rsidR="0010776A" w:rsidRDefault="0010776A" w:rsidP="0010776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180.051(a), Finance Code, as follow: </w:t>
      </w:r>
    </w:p>
    <w:p w:rsidR="0010776A" w:rsidRDefault="0010776A" w:rsidP="0010776A">
      <w:pPr>
        <w:spacing w:after="0" w:line="240" w:lineRule="auto"/>
        <w:jc w:val="both"/>
        <w:rPr>
          <w:rFonts w:eastAsia="Times New Roman" w:cs="Times New Roman"/>
          <w:szCs w:val="24"/>
        </w:rPr>
      </w:pPr>
    </w:p>
    <w:p w:rsidR="0010776A" w:rsidRDefault="0010776A" w:rsidP="0010776A">
      <w:pPr>
        <w:spacing w:after="0" w:line="240" w:lineRule="auto"/>
        <w:ind w:left="720"/>
        <w:jc w:val="both"/>
        <w:rPr>
          <w:rFonts w:eastAsia="Times New Roman" w:cs="Times New Roman"/>
          <w:szCs w:val="24"/>
        </w:rPr>
      </w:pPr>
      <w:r>
        <w:rPr>
          <w:rFonts w:eastAsia="Times New Roman" w:cs="Times New Roman"/>
          <w:szCs w:val="24"/>
        </w:rPr>
        <w:t>(a) Prohibits an individual, u</w:t>
      </w:r>
      <w:r w:rsidRPr="00175D89">
        <w:rPr>
          <w:rFonts w:eastAsia="Times New Roman" w:cs="Times New Roman"/>
          <w:szCs w:val="24"/>
        </w:rPr>
        <w:t>nless exempted by Section 180.003</w:t>
      </w:r>
      <w:r>
        <w:rPr>
          <w:rFonts w:eastAsia="Times New Roman" w:cs="Times New Roman"/>
          <w:szCs w:val="24"/>
        </w:rPr>
        <w:t xml:space="preserve"> (</w:t>
      </w:r>
      <w:r w:rsidRPr="00175D89">
        <w:rPr>
          <w:rFonts w:eastAsia="Times New Roman" w:cs="Times New Roman"/>
          <w:szCs w:val="24"/>
        </w:rPr>
        <w:t>Exemption</w:t>
      </w:r>
      <w:r>
        <w:rPr>
          <w:rFonts w:eastAsia="Times New Roman" w:cs="Times New Roman"/>
          <w:szCs w:val="24"/>
        </w:rPr>
        <w:t>) or acting under the temporary authority described under Section 180.0511</w:t>
      </w:r>
      <w:r w:rsidRPr="00175D89">
        <w:rPr>
          <w:rFonts w:eastAsia="Times New Roman" w:cs="Times New Roman"/>
          <w:szCs w:val="24"/>
        </w:rPr>
        <w:t xml:space="preserve">, </w:t>
      </w:r>
      <w:r>
        <w:rPr>
          <w:rFonts w:eastAsia="Times New Roman" w:cs="Times New Roman"/>
          <w:szCs w:val="24"/>
        </w:rPr>
        <w:t>from engaging</w:t>
      </w:r>
      <w:r w:rsidRPr="00175D89">
        <w:rPr>
          <w:rFonts w:eastAsia="Times New Roman" w:cs="Times New Roman"/>
          <w:szCs w:val="24"/>
        </w:rPr>
        <w:t xml:space="preserve"> in business as a residential mortgage loan originator with respect to a dwelling located in t</w:t>
      </w:r>
      <w:r>
        <w:rPr>
          <w:rFonts w:eastAsia="Times New Roman" w:cs="Times New Roman"/>
          <w:szCs w:val="24"/>
        </w:rPr>
        <w:t>his state unless the individual:</w:t>
      </w:r>
    </w:p>
    <w:p w:rsidR="0010776A" w:rsidRDefault="0010776A" w:rsidP="0010776A">
      <w:pPr>
        <w:spacing w:after="0" w:line="240" w:lineRule="auto"/>
        <w:ind w:left="1440"/>
        <w:jc w:val="both"/>
        <w:rPr>
          <w:rFonts w:eastAsia="Times New Roman" w:cs="Times New Roman"/>
          <w:szCs w:val="24"/>
        </w:rPr>
      </w:pPr>
    </w:p>
    <w:p w:rsidR="0010776A" w:rsidRDefault="0010776A" w:rsidP="0010776A">
      <w:pPr>
        <w:spacing w:after="0" w:line="240" w:lineRule="auto"/>
        <w:ind w:left="1440"/>
        <w:jc w:val="both"/>
        <w:rPr>
          <w:rFonts w:eastAsia="Times New Roman" w:cs="Times New Roman"/>
          <w:szCs w:val="24"/>
        </w:rPr>
      </w:pPr>
      <w:r>
        <w:rPr>
          <w:rFonts w:eastAsia="Times New Roman" w:cs="Times New Roman"/>
          <w:szCs w:val="24"/>
        </w:rPr>
        <w:t xml:space="preserve">(1) </w:t>
      </w:r>
      <w:r w:rsidRPr="00175D89">
        <w:rPr>
          <w:rFonts w:eastAsia="Times New Roman" w:cs="Times New Roman"/>
          <w:szCs w:val="24"/>
        </w:rPr>
        <w:t>is licensed to engage in that business under</w:t>
      </w:r>
      <w:r>
        <w:rPr>
          <w:rFonts w:eastAsia="Times New Roman" w:cs="Times New Roman"/>
          <w:szCs w:val="24"/>
        </w:rPr>
        <w:t xml:space="preserve"> certain chapters of the Finance Code; and </w:t>
      </w:r>
    </w:p>
    <w:p w:rsidR="0010776A" w:rsidRDefault="0010776A" w:rsidP="0010776A">
      <w:pPr>
        <w:spacing w:after="0" w:line="240" w:lineRule="auto"/>
        <w:ind w:left="2160"/>
        <w:jc w:val="both"/>
        <w:rPr>
          <w:rFonts w:eastAsia="Times New Roman" w:cs="Times New Roman"/>
          <w:szCs w:val="24"/>
        </w:rPr>
      </w:pPr>
    </w:p>
    <w:p w:rsidR="0010776A" w:rsidRPr="005C2A78" w:rsidRDefault="0010776A" w:rsidP="0010776A">
      <w:pPr>
        <w:spacing w:after="0" w:line="240" w:lineRule="auto"/>
        <w:ind w:left="1440"/>
        <w:jc w:val="both"/>
        <w:rPr>
          <w:rFonts w:eastAsia="Times New Roman" w:cs="Times New Roman"/>
          <w:szCs w:val="24"/>
        </w:rPr>
      </w:pPr>
      <w:r>
        <w:rPr>
          <w:rFonts w:eastAsia="Times New Roman" w:cs="Times New Roman"/>
          <w:szCs w:val="24"/>
        </w:rPr>
        <w:t xml:space="preserve">(2) complies with the requirements of this chapter (Residential Mortgage Loan Originators). </w:t>
      </w:r>
    </w:p>
    <w:p w:rsidR="0010776A" w:rsidRPr="005C2A78" w:rsidRDefault="0010776A" w:rsidP="0010776A">
      <w:pPr>
        <w:spacing w:after="0" w:line="240" w:lineRule="auto"/>
        <w:ind w:left="720"/>
        <w:jc w:val="both"/>
        <w:rPr>
          <w:rFonts w:eastAsia="Times New Roman" w:cs="Times New Roman"/>
          <w:szCs w:val="24"/>
        </w:rPr>
      </w:pPr>
    </w:p>
    <w:p w:rsidR="0010776A" w:rsidRPr="008531C9" w:rsidRDefault="0010776A" w:rsidP="0010776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8531C9">
        <w:rPr>
          <w:rFonts w:eastAsia="Times New Roman" w:cs="Times New Roman"/>
          <w:szCs w:val="24"/>
        </w:rPr>
        <w:t xml:space="preserve">Subchapter B, Chapter 180, Finance Code, by adding Section </w:t>
      </w:r>
      <w:r>
        <w:rPr>
          <w:rFonts w:eastAsia="Times New Roman" w:cs="Times New Roman"/>
          <w:szCs w:val="24"/>
        </w:rPr>
        <w:t xml:space="preserve">180.0511, </w:t>
      </w:r>
      <w:r w:rsidRPr="008531C9">
        <w:rPr>
          <w:rFonts w:eastAsia="Times New Roman" w:cs="Times New Roman"/>
          <w:szCs w:val="24"/>
        </w:rPr>
        <w:t>as follows:</w:t>
      </w:r>
    </w:p>
    <w:p w:rsidR="0010776A" w:rsidRPr="008531C9" w:rsidRDefault="0010776A" w:rsidP="0010776A">
      <w:pPr>
        <w:spacing w:after="0" w:line="240" w:lineRule="auto"/>
        <w:jc w:val="both"/>
        <w:rPr>
          <w:rFonts w:eastAsia="Times New Roman" w:cs="Times New Roman"/>
          <w:szCs w:val="24"/>
        </w:rPr>
      </w:pPr>
    </w:p>
    <w:p w:rsidR="0010776A" w:rsidRPr="008531C9" w:rsidRDefault="0010776A" w:rsidP="0010776A">
      <w:pPr>
        <w:spacing w:after="0" w:line="240" w:lineRule="auto"/>
        <w:ind w:left="720"/>
        <w:jc w:val="both"/>
        <w:rPr>
          <w:rFonts w:eastAsia="Times New Roman" w:cs="Times New Roman"/>
          <w:szCs w:val="24"/>
        </w:rPr>
      </w:pPr>
      <w:r w:rsidRPr="008531C9">
        <w:rPr>
          <w:rFonts w:eastAsia="Times New Roman" w:cs="Times New Roman"/>
          <w:szCs w:val="24"/>
        </w:rPr>
        <w:t>Sec. 180.0511.</w:t>
      </w:r>
      <w:r>
        <w:rPr>
          <w:rFonts w:eastAsia="Times New Roman" w:cs="Times New Roman"/>
          <w:szCs w:val="24"/>
        </w:rPr>
        <w:t xml:space="preserve"> </w:t>
      </w:r>
      <w:r w:rsidRPr="008531C9">
        <w:rPr>
          <w:rFonts w:eastAsia="Times New Roman" w:cs="Times New Roman"/>
          <w:szCs w:val="24"/>
        </w:rPr>
        <w:t xml:space="preserve">TEMPORARY AUTHORITY </w:t>
      </w:r>
      <w:r>
        <w:rPr>
          <w:rFonts w:eastAsia="Times New Roman" w:cs="Times New Roman"/>
          <w:szCs w:val="24"/>
        </w:rPr>
        <w:t>TO ORIGINATE LOANS</w:t>
      </w:r>
      <w:r w:rsidRPr="008531C9">
        <w:rPr>
          <w:rFonts w:eastAsia="Times New Roman" w:cs="Times New Roman"/>
          <w:szCs w:val="24"/>
        </w:rPr>
        <w:t xml:space="preserve">. (a) </w:t>
      </w:r>
      <w:r>
        <w:rPr>
          <w:rFonts w:eastAsia="Times New Roman" w:cs="Times New Roman"/>
          <w:szCs w:val="24"/>
        </w:rPr>
        <w:t>Provides that a</w:t>
      </w:r>
      <w:r w:rsidRPr="008531C9">
        <w:rPr>
          <w:rFonts w:eastAsia="Times New Roman" w:cs="Times New Roman"/>
          <w:szCs w:val="24"/>
        </w:rPr>
        <w:t xml:space="preserve"> registered mortgage loan originator who does not hold a license issued under a chapter listed in Section 180.051(a)(1) </w:t>
      </w:r>
      <w:r>
        <w:rPr>
          <w:rFonts w:eastAsia="Times New Roman" w:cs="Times New Roman"/>
          <w:szCs w:val="24"/>
        </w:rPr>
        <w:t>is considered to have temporary authority to act</w:t>
      </w:r>
      <w:r w:rsidRPr="008531C9">
        <w:rPr>
          <w:rFonts w:eastAsia="Times New Roman" w:cs="Times New Roman"/>
          <w:szCs w:val="24"/>
        </w:rPr>
        <w:t xml:space="preserve"> as a residential mortgage loan originator for a period not to exceed 120 d</w:t>
      </w:r>
      <w:r>
        <w:rPr>
          <w:rFonts w:eastAsia="Times New Roman" w:cs="Times New Roman"/>
          <w:szCs w:val="24"/>
        </w:rPr>
        <w:t>ays as provided by Subsection (d</w:t>
      </w:r>
      <w:r w:rsidRPr="008531C9">
        <w:rPr>
          <w:rFonts w:eastAsia="Times New Roman" w:cs="Times New Roman"/>
          <w:szCs w:val="24"/>
        </w:rPr>
        <w:t>) if the individual:</w:t>
      </w:r>
    </w:p>
    <w:p w:rsidR="0010776A" w:rsidRPr="008531C9" w:rsidRDefault="0010776A" w:rsidP="0010776A">
      <w:pPr>
        <w:spacing w:after="0" w:line="240" w:lineRule="auto"/>
        <w:ind w:left="720"/>
        <w:jc w:val="both"/>
        <w:rPr>
          <w:rFonts w:eastAsia="Times New Roman" w:cs="Times New Roman"/>
          <w:szCs w:val="24"/>
        </w:rPr>
      </w:pPr>
    </w:p>
    <w:p w:rsidR="0010776A" w:rsidRPr="008531C9" w:rsidRDefault="0010776A" w:rsidP="0010776A">
      <w:pPr>
        <w:spacing w:after="0" w:line="240" w:lineRule="auto"/>
        <w:ind w:left="2160"/>
        <w:jc w:val="both"/>
        <w:rPr>
          <w:rFonts w:eastAsia="Times New Roman" w:cs="Times New Roman"/>
          <w:szCs w:val="24"/>
        </w:rPr>
      </w:pPr>
      <w:r w:rsidRPr="008531C9">
        <w:rPr>
          <w:rFonts w:eastAsia="Times New Roman" w:cs="Times New Roman"/>
          <w:szCs w:val="24"/>
        </w:rPr>
        <w:t>(1)</w:t>
      </w:r>
      <w:r>
        <w:rPr>
          <w:rFonts w:eastAsia="Times New Roman" w:cs="Times New Roman"/>
          <w:szCs w:val="24"/>
        </w:rPr>
        <w:t xml:space="preserve"> </w:t>
      </w:r>
      <w:r w:rsidRPr="008531C9">
        <w:rPr>
          <w:rFonts w:eastAsia="Times New Roman" w:cs="Times New Roman"/>
          <w:szCs w:val="24"/>
        </w:rPr>
        <w:t>becomes employed by an entity that is licensed or registered in this state to engage in the business of residential mortgage loan origination in this state;</w:t>
      </w:r>
    </w:p>
    <w:p w:rsidR="0010776A" w:rsidRPr="008531C9" w:rsidRDefault="0010776A" w:rsidP="0010776A">
      <w:pPr>
        <w:spacing w:after="0" w:line="240" w:lineRule="auto"/>
        <w:ind w:left="2160"/>
        <w:jc w:val="both"/>
        <w:rPr>
          <w:rFonts w:eastAsia="Times New Roman" w:cs="Times New Roman"/>
          <w:szCs w:val="24"/>
        </w:rPr>
      </w:pPr>
    </w:p>
    <w:p w:rsidR="0010776A" w:rsidRPr="008531C9" w:rsidRDefault="0010776A" w:rsidP="0010776A">
      <w:pPr>
        <w:spacing w:after="0" w:line="240" w:lineRule="auto"/>
        <w:ind w:left="2160"/>
        <w:jc w:val="both"/>
        <w:rPr>
          <w:rFonts w:eastAsia="Times New Roman" w:cs="Times New Roman"/>
          <w:szCs w:val="24"/>
        </w:rPr>
      </w:pPr>
      <w:r w:rsidRPr="008531C9">
        <w:rPr>
          <w:rFonts w:eastAsia="Times New Roman" w:cs="Times New Roman"/>
          <w:szCs w:val="24"/>
        </w:rPr>
        <w:t>(2)</w:t>
      </w:r>
      <w:r>
        <w:rPr>
          <w:rFonts w:eastAsia="Times New Roman" w:cs="Times New Roman"/>
          <w:szCs w:val="24"/>
        </w:rPr>
        <w:t xml:space="preserve"> </w:t>
      </w:r>
      <w:r w:rsidRPr="008531C9">
        <w:rPr>
          <w:rFonts w:eastAsia="Times New Roman" w:cs="Times New Roman"/>
          <w:szCs w:val="24"/>
        </w:rPr>
        <w:t>has not had:</w:t>
      </w:r>
    </w:p>
    <w:p w:rsidR="0010776A" w:rsidRPr="008531C9" w:rsidRDefault="0010776A" w:rsidP="0010776A">
      <w:pPr>
        <w:spacing w:after="0" w:line="240" w:lineRule="auto"/>
        <w:ind w:left="2160"/>
        <w:jc w:val="both"/>
        <w:rPr>
          <w:rFonts w:eastAsia="Times New Roman" w:cs="Times New Roman"/>
          <w:szCs w:val="24"/>
        </w:rPr>
      </w:pPr>
    </w:p>
    <w:p w:rsidR="0010776A" w:rsidRPr="008531C9" w:rsidRDefault="0010776A" w:rsidP="0010776A">
      <w:pPr>
        <w:spacing w:after="0" w:line="240" w:lineRule="auto"/>
        <w:ind w:left="2880"/>
        <w:jc w:val="both"/>
        <w:rPr>
          <w:rFonts w:eastAsia="Times New Roman" w:cs="Times New Roman"/>
          <w:szCs w:val="24"/>
        </w:rPr>
      </w:pPr>
      <w:r w:rsidRPr="008531C9">
        <w:rPr>
          <w:rFonts w:eastAsia="Times New Roman" w:cs="Times New Roman"/>
          <w:szCs w:val="24"/>
        </w:rPr>
        <w:t>(A)</w:t>
      </w:r>
      <w:r>
        <w:rPr>
          <w:rFonts w:eastAsia="Times New Roman" w:cs="Times New Roman"/>
          <w:szCs w:val="24"/>
        </w:rPr>
        <w:t xml:space="preserve"> </w:t>
      </w:r>
      <w:r w:rsidRPr="008531C9">
        <w:rPr>
          <w:rFonts w:eastAsia="Times New Roman" w:cs="Times New Roman"/>
          <w:szCs w:val="24"/>
        </w:rPr>
        <w:t>an application for a residential mortgage loan originator license or other loan originator license required by another jurisdiction to engage in business as a residential mortgage loan originator denied; or</w:t>
      </w:r>
    </w:p>
    <w:p w:rsidR="0010776A" w:rsidRPr="008531C9" w:rsidRDefault="0010776A" w:rsidP="0010776A">
      <w:pPr>
        <w:spacing w:after="0" w:line="240" w:lineRule="auto"/>
        <w:ind w:left="2880"/>
        <w:jc w:val="both"/>
        <w:rPr>
          <w:rFonts w:eastAsia="Times New Roman" w:cs="Times New Roman"/>
          <w:szCs w:val="24"/>
        </w:rPr>
      </w:pPr>
    </w:p>
    <w:p w:rsidR="0010776A" w:rsidRPr="008531C9" w:rsidRDefault="0010776A" w:rsidP="0010776A">
      <w:pPr>
        <w:spacing w:after="0" w:line="240" w:lineRule="auto"/>
        <w:ind w:left="2880"/>
        <w:jc w:val="both"/>
        <w:rPr>
          <w:rFonts w:eastAsia="Times New Roman" w:cs="Times New Roman"/>
          <w:szCs w:val="24"/>
        </w:rPr>
      </w:pPr>
      <w:r w:rsidRPr="008531C9">
        <w:rPr>
          <w:rFonts w:eastAsia="Times New Roman" w:cs="Times New Roman"/>
          <w:szCs w:val="24"/>
        </w:rPr>
        <w:t>(B)</w:t>
      </w:r>
      <w:r>
        <w:rPr>
          <w:rFonts w:eastAsia="Times New Roman" w:cs="Times New Roman"/>
          <w:szCs w:val="24"/>
        </w:rPr>
        <w:t xml:space="preserve"> </w:t>
      </w:r>
      <w:r w:rsidRPr="008531C9">
        <w:rPr>
          <w:rFonts w:eastAsia="Times New Roman" w:cs="Times New Roman"/>
          <w:szCs w:val="24"/>
        </w:rPr>
        <w:t>a residential mortgage loan originator license or other loan originator license required by another jurisdiction to engage in business as a residential mortgage loan originator revoked or suspended in any governmental jurisdiction;</w:t>
      </w:r>
    </w:p>
    <w:p w:rsidR="0010776A" w:rsidRPr="008531C9" w:rsidRDefault="0010776A" w:rsidP="0010776A">
      <w:pPr>
        <w:spacing w:after="0" w:line="240" w:lineRule="auto"/>
        <w:ind w:left="2160"/>
        <w:jc w:val="both"/>
        <w:rPr>
          <w:rFonts w:eastAsia="Times New Roman" w:cs="Times New Roman"/>
          <w:szCs w:val="24"/>
        </w:rPr>
      </w:pPr>
    </w:p>
    <w:p w:rsidR="0010776A" w:rsidRPr="008531C9" w:rsidRDefault="0010776A" w:rsidP="0010776A">
      <w:pPr>
        <w:spacing w:after="0" w:line="240" w:lineRule="auto"/>
        <w:ind w:left="2160"/>
        <w:jc w:val="both"/>
        <w:rPr>
          <w:rFonts w:eastAsia="Times New Roman" w:cs="Times New Roman"/>
          <w:szCs w:val="24"/>
        </w:rPr>
      </w:pPr>
      <w:r w:rsidRPr="008531C9">
        <w:rPr>
          <w:rFonts w:eastAsia="Times New Roman" w:cs="Times New Roman"/>
          <w:szCs w:val="24"/>
        </w:rPr>
        <w:t>(3)</w:t>
      </w:r>
      <w:r>
        <w:rPr>
          <w:rFonts w:eastAsia="Times New Roman" w:cs="Times New Roman"/>
          <w:szCs w:val="24"/>
        </w:rPr>
        <w:t xml:space="preserve"> </w:t>
      </w:r>
      <w:r w:rsidRPr="008531C9">
        <w:rPr>
          <w:rFonts w:eastAsia="Times New Roman" w:cs="Times New Roman"/>
          <w:szCs w:val="24"/>
        </w:rPr>
        <w:t>has not been subject to or served with a cease and desist order:</w:t>
      </w:r>
    </w:p>
    <w:p w:rsidR="0010776A" w:rsidRPr="008531C9" w:rsidRDefault="0010776A" w:rsidP="0010776A">
      <w:pPr>
        <w:spacing w:after="0" w:line="240" w:lineRule="auto"/>
        <w:ind w:left="2160"/>
        <w:jc w:val="both"/>
        <w:rPr>
          <w:rFonts w:eastAsia="Times New Roman" w:cs="Times New Roman"/>
          <w:szCs w:val="24"/>
        </w:rPr>
      </w:pPr>
    </w:p>
    <w:p w:rsidR="0010776A" w:rsidRPr="008531C9" w:rsidRDefault="0010776A" w:rsidP="0010776A">
      <w:pPr>
        <w:spacing w:after="0" w:line="240" w:lineRule="auto"/>
        <w:ind w:left="2880"/>
        <w:jc w:val="both"/>
        <w:rPr>
          <w:rFonts w:eastAsia="Times New Roman" w:cs="Times New Roman"/>
          <w:szCs w:val="24"/>
        </w:rPr>
      </w:pPr>
      <w:r w:rsidRPr="008531C9">
        <w:rPr>
          <w:rFonts w:eastAsia="Times New Roman" w:cs="Times New Roman"/>
          <w:szCs w:val="24"/>
        </w:rPr>
        <w:t>(A)</w:t>
      </w:r>
      <w:r>
        <w:rPr>
          <w:rFonts w:eastAsia="Times New Roman" w:cs="Times New Roman"/>
          <w:szCs w:val="24"/>
        </w:rPr>
        <w:t xml:space="preserve"> </w:t>
      </w:r>
      <w:r w:rsidRPr="008531C9">
        <w:rPr>
          <w:rFonts w:eastAsia="Times New Roman" w:cs="Times New Roman"/>
          <w:szCs w:val="24"/>
        </w:rPr>
        <w:t>in any governmental jurisdiction; or</w:t>
      </w:r>
    </w:p>
    <w:p w:rsidR="0010776A" w:rsidRPr="008531C9" w:rsidRDefault="0010776A" w:rsidP="0010776A">
      <w:pPr>
        <w:spacing w:after="0" w:line="240" w:lineRule="auto"/>
        <w:ind w:left="2880"/>
        <w:jc w:val="both"/>
        <w:rPr>
          <w:rFonts w:eastAsia="Times New Roman" w:cs="Times New Roman"/>
          <w:szCs w:val="24"/>
        </w:rPr>
      </w:pPr>
    </w:p>
    <w:p w:rsidR="0010776A" w:rsidRPr="008531C9" w:rsidRDefault="0010776A" w:rsidP="0010776A">
      <w:pPr>
        <w:spacing w:after="0" w:line="240" w:lineRule="auto"/>
        <w:ind w:left="2880"/>
        <w:jc w:val="both"/>
        <w:rPr>
          <w:rFonts w:eastAsia="Times New Roman" w:cs="Times New Roman"/>
          <w:szCs w:val="24"/>
        </w:rPr>
      </w:pPr>
      <w:r w:rsidRPr="008531C9">
        <w:rPr>
          <w:rFonts w:eastAsia="Times New Roman" w:cs="Times New Roman"/>
          <w:szCs w:val="24"/>
        </w:rPr>
        <w:t>(B)</w:t>
      </w:r>
      <w:r>
        <w:rPr>
          <w:rFonts w:eastAsia="Times New Roman" w:cs="Times New Roman"/>
          <w:szCs w:val="24"/>
        </w:rPr>
        <w:t xml:space="preserve"> </w:t>
      </w:r>
      <w:r w:rsidRPr="008531C9">
        <w:rPr>
          <w:rFonts w:eastAsia="Times New Roman" w:cs="Times New Roman"/>
          <w:szCs w:val="24"/>
        </w:rPr>
        <w:t>under 12 U.S.C. Section 5113(c);</w:t>
      </w:r>
    </w:p>
    <w:p w:rsidR="0010776A" w:rsidRPr="008531C9" w:rsidRDefault="0010776A" w:rsidP="0010776A">
      <w:pPr>
        <w:spacing w:after="0" w:line="240" w:lineRule="auto"/>
        <w:ind w:left="2160"/>
        <w:jc w:val="both"/>
        <w:rPr>
          <w:rFonts w:eastAsia="Times New Roman" w:cs="Times New Roman"/>
          <w:szCs w:val="24"/>
        </w:rPr>
      </w:pPr>
    </w:p>
    <w:p w:rsidR="0010776A" w:rsidRPr="008531C9" w:rsidRDefault="0010776A" w:rsidP="0010776A">
      <w:pPr>
        <w:spacing w:after="0" w:line="240" w:lineRule="auto"/>
        <w:ind w:left="2160"/>
        <w:jc w:val="both"/>
        <w:rPr>
          <w:rFonts w:eastAsia="Times New Roman" w:cs="Times New Roman"/>
          <w:szCs w:val="24"/>
        </w:rPr>
      </w:pPr>
      <w:r w:rsidRPr="008531C9">
        <w:rPr>
          <w:rFonts w:eastAsia="Times New Roman" w:cs="Times New Roman"/>
          <w:szCs w:val="24"/>
        </w:rPr>
        <w:t>(4)</w:t>
      </w:r>
      <w:r>
        <w:rPr>
          <w:rFonts w:eastAsia="Times New Roman" w:cs="Times New Roman"/>
          <w:szCs w:val="24"/>
        </w:rPr>
        <w:t xml:space="preserve"> </w:t>
      </w:r>
      <w:r w:rsidRPr="008531C9">
        <w:rPr>
          <w:rFonts w:eastAsia="Times New Roman" w:cs="Times New Roman"/>
          <w:szCs w:val="24"/>
        </w:rPr>
        <w:t>has not been convicted of a misdemeanor or felony that would preclude licensure to engage in business as a residential mortgage loan originator</w:t>
      </w:r>
      <w:r>
        <w:rPr>
          <w:rFonts w:eastAsia="Times New Roman" w:cs="Times New Roman"/>
          <w:szCs w:val="24"/>
        </w:rPr>
        <w:t xml:space="preserve"> in</w:t>
      </w:r>
      <w:r w:rsidRPr="008531C9">
        <w:rPr>
          <w:rFonts w:eastAsia="Times New Roman" w:cs="Times New Roman"/>
          <w:szCs w:val="24"/>
        </w:rPr>
        <w:t xml:space="preserve"> this state under the chapters listed in Section 180.051(a)(1);</w:t>
      </w:r>
    </w:p>
    <w:p w:rsidR="0010776A" w:rsidRPr="008531C9" w:rsidRDefault="0010776A" w:rsidP="0010776A">
      <w:pPr>
        <w:spacing w:after="0" w:line="240" w:lineRule="auto"/>
        <w:ind w:left="2160"/>
        <w:jc w:val="both"/>
        <w:rPr>
          <w:rFonts w:eastAsia="Times New Roman" w:cs="Times New Roman"/>
          <w:szCs w:val="24"/>
        </w:rPr>
      </w:pPr>
    </w:p>
    <w:p w:rsidR="0010776A" w:rsidRPr="008531C9" w:rsidRDefault="0010776A" w:rsidP="0010776A">
      <w:pPr>
        <w:spacing w:after="0" w:line="240" w:lineRule="auto"/>
        <w:ind w:left="2160"/>
        <w:jc w:val="both"/>
        <w:rPr>
          <w:rFonts w:eastAsia="Times New Roman" w:cs="Times New Roman"/>
          <w:szCs w:val="24"/>
        </w:rPr>
      </w:pPr>
      <w:r w:rsidRPr="008531C9">
        <w:rPr>
          <w:rFonts w:eastAsia="Times New Roman" w:cs="Times New Roman"/>
          <w:szCs w:val="24"/>
        </w:rPr>
        <w:t>(5)</w:t>
      </w:r>
      <w:r>
        <w:rPr>
          <w:rFonts w:eastAsia="Times New Roman" w:cs="Times New Roman"/>
          <w:szCs w:val="24"/>
        </w:rPr>
        <w:t xml:space="preserve"> </w:t>
      </w:r>
      <w:r w:rsidRPr="008531C9">
        <w:rPr>
          <w:rFonts w:eastAsia="Times New Roman" w:cs="Times New Roman"/>
          <w:szCs w:val="24"/>
        </w:rPr>
        <w:t xml:space="preserve">has submitted to the appropriate regulatory official the application form prescribed by the regulatory official under Section 180.053 </w:t>
      </w:r>
      <w:r>
        <w:rPr>
          <w:rFonts w:eastAsia="Times New Roman" w:cs="Times New Roman"/>
          <w:szCs w:val="24"/>
        </w:rPr>
        <w:t>(</w:t>
      </w:r>
      <w:r w:rsidRPr="008531C9">
        <w:rPr>
          <w:rFonts w:eastAsia="Times New Roman" w:cs="Times New Roman"/>
          <w:szCs w:val="24"/>
        </w:rPr>
        <w:t>Application Form</w:t>
      </w:r>
      <w:r>
        <w:rPr>
          <w:rFonts w:eastAsia="Times New Roman" w:cs="Times New Roman"/>
          <w:szCs w:val="24"/>
        </w:rPr>
        <w:t xml:space="preserve">) </w:t>
      </w:r>
      <w:r w:rsidRPr="008531C9">
        <w:rPr>
          <w:rFonts w:eastAsia="Times New Roman" w:cs="Times New Roman"/>
          <w:szCs w:val="24"/>
        </w:rPr>
        <w:t>and the information required under Section 180.054</w:t>
      </w:r>
      <w:r>
        <w:rPr>
          <w:rFonts w:eastAsia="Times New Roman" w:cs="Times New Roman"/>
          <w:szCs w:val="24"/>
        </w:rPr>
        <w:t xml:space="preserve"> (Criminal a</w:t>
      </w:r>
      <w:r w:rsidRPr="008531C9">
        <w:rPr>
          <w:rFonts w:eastAsia="Times New Roman" w:cs="Times New Roman"/>
          <w:szCs w:val="24"/>
        </w:rPr>
        <w:t>nd Other Background Checks</w:t>
      </w:r>
      <w:r>
        <w:rPr>
          <w:rFonts w:eastAsia="Times New Roman" w:cs="Times New Roman"/>
          <w:szCs w:val="24"/>
        </w:rPr>
        <w:t>)</w:t>
      </w:r>
      <w:r w:rsidRPr="008531C9">
        <w:rPr>
          <w:rFonts w:eastAsia="Times New Roman" w:cs="Times New Roman"/>
          <w:szCs w:val="24"/>
        </w:rPr>
        <w:t>; and</w:t>
      </w:r>
    </w:p>
    <w:p w:rsidR="0010776A" w:rsidRPr="008531C9" w:rsidRDefault="0010776A" w:rsidP="0010776A">
      <w:pPr>
        <w:spacing w:after="0" w:line="240" w:lineRule="auto"/>
        <w:ind w:left="2160"/>
        <w:jc w:val="both"/>
        <w:rPr>
          <w:rFonts w:eastAsia="Times New Roman" w:cs="Times New Roman"/>
          <w:szCs w:val="24"/>
        </w:rPr>
      </w:pPr>
    </w:p>
    <w:p w:rsidR="0010776A" w:rsidRPr="008531C9" w:rsidRDefault="0010776A" w:rsidP="0010776A">
      <w:pPr>
        <w:spacing w:after="0" w:line="240" w:lineRule="auto"/>
        <w:ind w:left="2160"/>
        <w:jc w:val="both"/>
        <w:rPr>
          <w:rFonts w:eastAsia="Times New Roman" w:cs="Times New Roman"/>
          <w:szCs w:val="24"/>
        </w:rPr>
      </w:pPr>
      <w:r w:rsidRPr="008531C9">
        <w:rPr>
          <w:rFonts w:eastAsia="Times New Roman" w:cs="Times New Roman"/>
          <w:szCs w:val="24"/>
        </w:rPr>
        <w:t>(6)</w:t>
      </w:r>
      <w:r>
        <w:rPr>
          <w:rFonts w:eastAsia="Times New Roman" w:cs="Times New Roman"/>
          <w:szCs w:val="24"/>
        </w:rPr>
        <w:t xml:space="preserve"> was registered with </w:t>
      </w:r>
      <w:r w:rsidRPr="008531C9">
        <w:rPr>
          <w:rFonts w:eastAsia="Times New Roman" w:cs="Times New Roman"/>
          <w:szCs w:val="24"/>
        </w:rPr>
        <w:t>the Nationwide Mortgage Licensing System and Registry as a loan originator during the one-year period preceding the date on which the individual submitted to the appropriate regulatory official the application form and information required by Subdivision (5).</w:t>
      </w:r>
    </w:p>
    <w:p w:rsidR="0010776A" w:rsidRPr="008531C9" w:rsidRDefault="0010776A" w:rsidP="0010776A">
      <w:pPr>
        <w:spacing w:after="0" w:line="240" w:lineRule="auto"/>
        <w:ind w:left="720"/>
        <w:jc w:val="both"/>
        <w:rPr>
          <w:rFonts w:eastAsia="Times New Roman" w:cs="Times New Roman"/>
          <w:szCs w:val="24"/>
        </w:rPr>
      </w:pPr>
    </w:p>
    <w:p w:rsidR="0010776A" w:rsidRPr="008531C9" w:rsidRDefault="0010776A" w:rsidP="0010776A">
      <w:pPr>
        <w:spacing w:after="0" w:line="240" w:lineRule="auto"/>
        <w:ind w:left="1440"/>
        <w:jc w:val="both"/>
        <w:rPr>
          <w:rFonts w:eastAsia="Times New Roman" w:cs="Times New Roman"/>
          <w:szCs w:val="24"/>
        </w:rPr>
      </w:pPr>
      <w:r w:rsidRPr="008531C9">
        <w:rPr>
          <w:rFonts w:eastAsia="Times New Roman" w:cs="Times New Roman"/>
          <w:szCs w:val="24"/>
        </w:rPr>
        <w:t>(b)</w:t>
      </w:r>
      <w:r>
        <w:rPr>
          <w:rFonts w:eastAsia="Times New Roman" w:cs="Times New Roman"/>
          <w:szCs w:val="24"/>
        </w:rPr>
        <w:t xml:space="preserve"> Provides that an individual licensed by another state or governmental jurisdiction to engage in mortgage loan origination in that other state or governmental jurisdiction is considered to have temporary authority to act as a residential mortgage loan originator in this state for a period not to exceed 120 days as provided by Subsection (d) if the individual</w:t>
      </w:r>
      <w:r w:rsidRPr="008531C9">
        <w:rPr>
          <w:rFonts w:eastAsia="Times New Roman" w:cs="Times New Roman"/>
          <w:szCs w:val="24"/>
        </w:rPr>
        <w:t>:</w:t>
      </w:r>
    </w:p>
    <w:p w:rsidR="0010776A" w:rsidRPr="008531C9" w:rsidRDefault="0010776A" w:rsidP="0010776A">
      <w:pPr>
        <w:spacing w:after="0" w:line="240" w:lineRule="auto"/>
        <w:ind w:left="1440"/>
        <w:jc w:val="both"/>
        <w:rPr>
          <w:rFonts w:eastAsia="Times New Roman" w:cs="Times New Roman"/>
          <w:szCs w:val="24"/>
        </w:rPr>
      </w:pPr>
    </w:p>
    <w:p w:rsidR="0010776A" w:rsidRPr="008531C9" w:rsidRDefault="0010776A" w:rsidP="0010776A">
      <w:pPr>
        <w:spacing w:after="0" w:line="240" w:lineRule="auto"/>
        <w:ind w:left="2160"/>
        <w:jc w:val="both"/>
        <w:rPr>
          <w:rFonts w:eastAsia="Times New Roman" w:cs="Times New Roman"/>
          <w:szCs w:val="24"/>
        </w:rPr>
      </w:pPr>
      <w:r w:rsidRPr="008531C9">
        <w:rPr>
          <w:rFonts w:eastAsia="Times New Roman" w:cs="Times New Roman"/>
          <w:szCs w:val="24"/>
        </w:rPr>
        <w:t>(1)</w:t>
      </w:r>
      <w:r>
        <w:rPr>
          <w:rFonts w:eastAsia="Times New Roman" w:cs="Times New Roman"/>
          <w:szCs w:val="24"/>
        </w:rPr>
        <w:t xml:space="preserve"> </w:t>
      </w:r>
      <w:r w:rsidRPr="008531C9">
        <w:rPr>
          <w:rFonts w:eastAsia="Times New Roman" w:cs="Times New Roman"/>
          <w:szCs w:val="24"/>
        </w:rPr>
        <w:t>is employed by an entity that is licensed or registered in this state to engage in the business of residential mortgage loan origination in this state;</w:t>
      </w:r>
    </w:p>
    <w:p w:rsidR="0010776A" w:rsidRPr="008531C9" w:rsidRDefault="0010776A" w:rsidP="0010776A">
      <w:pPr>
        <w:spacing w:after="0" w:line="240" w:lineRule="auto"/>
        <w:ind w:left="2160"/>
        <w:jc w:val="both"/>
        <w:rPr>
          <w:rFonts w:eastAsia="Times New Roman" w:cs="Times New Roman"/>
          <w:szCs w:val="24"/>
        </w:rPr>
      </w:pPr>
    </w:p>
    <w:p w:rsidR="0010776A" w:rsidRPr="008531C9" w:rsidRDefault="0010776A" w:rsidP="0010776A">
      <w:pPr>
        <w:spacing w:after="0" w:line="240" w:lineRule="auto"/>
        <w:ind w:left="2160"/>
        <w:jc w:val="both"/>
        <w:rPr>
          <w:rFonts w:eastAsia="Times New Roman" w:cs="Times New Roman"/>
          <w:szCs w:val="24"/>
        </w:rPr>
      </w:pPr>
      <w:r w:rsidRPr="008531C9">
        <w:rPr>
          <w:rFonts w:eastAsia="Times New Roman" w:cs="Times New Roman"/>
          <w:szCs w:val="24"/>
        </w:rPr>
        <w:t>(2)</w:t>
      </w:r>
      <w:r>
        <w:rPr>
          <w:rFonts w:eastAsia="Times New Roman" w:cs="Times New Roman"/>
          <w:szCs w:val="24"/>
        </w:rPr>
        <w:t xml:space="preserve"> </w:t>
      </w:r>
      <w:r w:rsidRPr="008531C9">
        <w:rPr>
          <w:rFonts w:eastAsia="Times New Roman" w:cs="Times New Roman"/>
          <w:szCs w:val="24"/>
        </w:rPr>
        <w:t>meets the eligibility requirements provided by Subsections (a)(2), (3), (4), and (5); and</w:t>
      </w:r>
    </w:p>
    <w:p w:rsidR="0010776A" w:rsidRPr="008531C9" w:rsidRDefault="0010776A" w:rsidP="0010776A">
      <w:pPr>
        <w:spacing w:after="0" w:line="240" w:lineRule="auto"/>
        <w:ind w:left="2160"/>
        <w:jc w:val="both"/>
        <w:rPr>
          <w:rFonts w:eastAsia="Times New Roman" w:cs="Times New Roman"/>
          <w:szCs w:val="24"/>
        </w:rPr>
      </w:pPr>
    </w:p>
    <w:p w:rsidR="0010776A" w:rsidRDefault="0010776A" w:rsidP="0010776A">
      <w:pPr>
        <w:spacing w:after="0" w:line="240" w:lineRule="auto"/>
        <w:ind w:left="2160"/>
        <w:jc w:val="both"/>
        <w:rPr>
          <w:rFonts w:eastAsia="Times New Roman" w:cs="Times New Roman"/>
          <w:szCs w:val="24"/>
        </w:rPr>
      </w:pPr>
      <w:r w:rsidRPr="008531C9">
        <w:rPr>
          <w:rFonts w:eastAsia="Times New Roman" w:cs="Times New Roman"/>
          <w:szCs w:val="24"/>
        </w:rPr>
        <w:t>(3)</w:t>
      </w:r>
      <w:r>
        <w:rPr>
          <w:rFonts w:eastAsia="Times New Roman" w:cs="Times New Roman"/>
          <w:szCs w:val="24"/>
        </w:rPr>
        <w:t xml:space="preserve"> held the</w:t>
      </w:r>
      <w:r w:rsidRPr="008531C9">
        <w:rPr>
          <w:rFonts w:eastAsia="Times New Roman" w:cs="Times New Roman"/>
          <w:szCs w:val="24"/>
        </w:rPr>
        <w:t xml:space="preserve"> license issued by another state </w:t>
      </w:r>
      <w:r>
        <w:rPr>
          <w:rFonts w:eastAsia="Times New Roman" w:cs="Times New Roman"/>
          <w:szCs w:val="24"/>
        </w:rPr>
        <w:t>or governmental jurisdiction to engage in mortgage loan origination during the 30-day period preceding the date on which the individual submitted to the appropriate regulatory official the application form required under Section 180.053 and the information required under Section 180.054</w:t>
      </w:r>
      <w:r w:rsidRPr="008531C9">
        <w:rPr>
          <w:rFonts w:eastAsia="Times New Roman" w:cs="Times New Roman"/>
          <w:szCs w:val="24"/>
        </w:rPr>
        <w:t>.</w:t>
      </w:r>
    </w:p>
    <w:p w:rsidR="0010776A" w:rsidRDefault="0010776A" w:rsidP="0010776A">
      <w:pPr>
        <w:spacing w:after="0" w:line="240" w:lineRule="auto"/>
        <w:ind w:left="2160"/>
        <w:jc w:val="both"/>
        <w:rPr>
          <w:rFonts w:eastAsia="Times New Roman" w:cs="Times New Roman"/>
          <w:szCs w:val="24"/>
        </w:rPr>
      </w:pPr>
    </w:p>
    <w:p w:rsidR="0010776A" w:rsidRDefault="0010776A" w:rsidP="0010776A">
      <w:pPr>
        <w:spacing w:after="0" w:line="240" w:lineRule="auto"/>
        <w:ind w:left="1440"/>
        <w:jc w:val="both"/>
        <w:rPr>
          <w:rFonts w:eastAsia="Times New Roman" w:cs="Times New Roman"/>
          <w:szCs w:val="24"/>
        </w:rPr>
      </w:pPr>
      <w:r>
        <w:rPr>
          <w:rFonts w:eastAsia="Times New Roman" w:cs="Times New Roman"/>
          <w:szCs w:val="24"/>
        </w:rPr>
        <w:t>(c) Provides that a residential mortgage loan originator licensed by a regulatory official to engage in business as a mortgage loan originator in this state under a chapter listed in Section 180.051(a)(1) is considered to have temporary authority to act as a residential mortgage loan originator under a different chapter listed in Section 180.051(a)(1) for a period not to exceed 120 days as provided by Subsection (d) if the individual:</w:t>
      </w:r>
    </w:p>
    <w:p w:rsidR="0010776A" w:rsidRDefault="0010776A" w:rsidP="0010776A">
      <w:pPr>
        <w:spacing w:after="0" w:line="240" w:lineRule="auto"/>
        <w:ind w:left="1440"/>
        <w:jc w:val="both"/>
        <w:rPr>
          <w:rFonts w:eastAsia="Times New Roman" w:cs="Times New Roman"/>
          <w:szCs w:val="24"/>
        </w:rPr>
      </w:pPr>
    </w:p>
    <w:p w:rsidR="0010776A" w:rsidRPr="008531C9" w:rsidRDefault="0010776A" w:rsidP="0010776A">
      <w:pPr>
        <w:spacing w:after="0" w:line="240" w:lineRule="auto"/>
        <w:ind w:left="2160"/>
        <w:jc w:val="both"/>
        <w:rPr>
          <w:rFonts w:eastAsia="Times New Roman" w:cs="Times New Roman"/>
          <w:szCs w:val="24"/>
        </w:rPr>
      </w:pPr>
      <w:r w:rsidRPr="008531C9">
        <w:rPr>
          <w:rFonts w:eastAsia="Times New Roman" w:cs="Times New Roman"/>
          <w:szCs w:val="24"/>
        </w:rPr>
        <w:t>(1)</w:t>
      </w:r>
      <w:r>
        <w:rPr>
          <w:rFonts w:eastAsia="Times New Roman" w:cs="Times New Roman"/>
          <w:szCs w:val="24"/>
        </w:rPr>
        <w:t xml:space="preserve"> </w:t>
      </w:r>
      <w:r w:rsidRPr="008531C9">
        <w:rPr>
          <w:rFonts w:eastAsia="Times New Roman" w:cs="Times New Roman"/>
          <w:szCs w:val="24"/>
        </w:rPr>
        <w:t>is employed by an entity that is licensed or registered in this state to engage in the business of residential mortgage loan origination in this state;</w:t>
      </w:r>
    </w:p>
    <w:p w:rsidR="0010776A" w:rsidRPr="008531C9" w:rsidRDefault="0010776A" w:rsidP="0010776A">
      <w:pPr>
        <w:spacing w:after="0" w:line="240" w:lineRule="auto"/>
        <w:ind w:left="2160"/>
        <w:jc w:val="both"/>
        <w:rPr>
          <w:rFonts w:eastAsia="Times New Roman" w:cs="Times New Roman"/>
          <w:szCs w:val="24"/>
        </w:rPr>
      </w:pPr>
    </w:p>
    <w:p w:rsidR="0010776A" w:rsidRPr="008531C9" w:rsidRDefault="0010776A" w:rsidP="0010776A">
      <w:pPr>
        <w:spacing w:after="0" w:line="240" w:lineRule="auto"/>
        <w:ind w:left="2160"/>
        <w:jc w:val="both"/>
        <w:rPr>
          <w:rFonts w:eastAsia="Times New Roman" w:cs="Times New Roman"/>
          <w:szCs w:val="24"/>
        </w:rPr>
      </w:pPr>
      <w:r w:rsidRPr="008531C9">
        <w:rPr>
          <w:rFonts w:eastAsia="Times New Roman" w:cs="Times New Roman"/>
          <w:szCs w:val="24"/>
        </w:rPr>
        <w:t>(2)</w:t>
      </w:r>
      <w:r>
        <w:rPr>
          <w:rFonts w:eastAsia="Times New Roman" w:cs="Times New Roman"/>
          <w:szCs w:val="24"/>
        </w:rPr>
        <w:t xml:space="preserve"> </w:t>
      </w:r>
      <w:r w:rsidRPr="008531C9">
        <w:rPr>
          <w:rFonts w:eastAsia="Times New Roman" w:cs="Times New Roman"/>
          <w:szCs w:val="24"/>
        </w:rPr>
        <w:t>meets the eligibility requirements provided by Subsections (a)(2), (3), (4), and (5); and</w:t>
      </w:r>
    </w:p>
    <w:p w:rsidR="0010776A" w:rsidRPr="008531C9" w:rsidRDefault="0010776A" w:rsidP="0010776A">
      <w:pPr>
        <w:spacing w:after="0" w:line="240" w:lineRule="auto"/>
        <w:ind w:left="2160"/>
        <w:jc w:val="both"/>
        <w:rPr>
          <w:rFonts w:eastAsia="Times New Roman" w:cs="Times New Roman"/>
          <w:szCs w:val="24"/>
        </w:rPr>
      </w:pPr>
    </w:p>
    <w:p w:rsidR="0010776A" w:rsidRPr="008531C9" w:rsidRDefault="0010776A" w:rsidP="0010776A">
      <w:pPr>
        <w:spacing w:after="0" w:line="240" w:lineRule="auto"/>
        <w:ind w:left="2160"/>
        <w:jc w:val="both"/>
        <w:rPr>
          <w:rFonts w:eastAsia="Times New Roman" w:cs="Times New Roman"/>
          <w:szCs w:val="24"/>
        </w:rPr>
      </w:pPr>
      <w:r w:rsidRPr="008531C9">
        <w:rPr>
          <w:rFonts w:eastAsia="Times New Roman" w:cs="Times New Roman"/>
          <w:szCs w:val="24"/>
        </w:rPr>
        <w:t>(3)</w:t>
      </w:r>
      <w:r>
        <w:rPr>
          <w:rFonts w:eastAsia="Times New Roman" w:cs="Times New Roman"/>
          <w:szCs w:val="24"/>
        </w:rPr>
        <w:t xml:space="preserve"> held the</w:t>
      </w:r>
      <w:r w:rsidRPr="008531C9">
        <w:rPr>
          <w:rFonts w:eastAsia="Times New Roman" w:cs="Times New Roman"/>
          <w:szCs w:val="24"/>
        </w:rPr>
        <w:t xml:space="preserve"> license issued by </w:t>
      </w:r>
      <w:r>
        <w:rPr>
          <w:rFonts w:eastAsia="Times New Roman" w:cs="Times New Roman"/>
          <w:szCs w:val="24"/>
        </w:rPr>
        <w:t>the regulatory official to engage in mortgage loan origination during the 30-day period preceding the date on which the individual submitted to the appropriate regulatory official the application form required under Section 180.053 and the information required under Section 180.054</w:t>
      </w:r>
      <w:r w:rsidRPr="008531C9">
        <w:rPr>
          <w:rFonts w:eastAsia="Times New Roman" w:cs="Times New Roman"/>
          <w:szCs w:val="24"/>
        </w:rPr>
        <w:t>.</w:t>
      </w:r>
    </w:p>
    <w:p w:rsidR="0010776A" w:rsidRPr="008531C9" w:rsidRDefault="0010776A" w:rsidP="0010776A">
      <w:pPr>
        <w:spacing w:after="0" w:line="240" w:lineRule="auto"/>
        <w:ind w:left="1440"/>
        <w:jc w:val="both"/>
        <w:rPr>
          <w:rFonts w:eastAsia="Times New Roman" w:cs="Times New Roman"/>
          <w:szCs w:val="24"/>
        </w:rPr>
      </w:pPr>
    </w:p>
    <w:p w:rsidR="0010776A" w:rsidRPr="008531C9" w:rsidRDefault="0010776A" w:rsidP="0010776A">
      <w:pPr>
        <w:spacing w:after="0" w:line="240" w:lineRule="auto"/>
        <w:ind w:left="1440"/>
        <w:jc w:val="both"/>
        <w:rPr>
          <w:rFonts w:eastAsia="Times New Roman" w:cs="Times New Roman"/>
          <w:szCs w:val="24"/>
        </w:rPr>
      </w:pPr>
      <w:r>
        <w:rPr>
          <w:rFonts w:eastAsia="Times New Roman" w:cs="Times New Roman"/>
          <w:szCs w:val="24"/>
        </w:rPr>
        <w:t>(d</w:t>
      </w:r>
      <w:r w:rsidRPr="008531C9">
        <w:rPr>
          <w:rFonts w:eastAsia="Times New Roman" w:cs="Times New Roman"/>
          <w:szCs w:val="24"/>
        </w:rPr>
        <w:t>)</w:t>
      </w:r>
      <w:r>
        <w:rPr>
          <w:rFonts w:eastAsia="Times New Roman" w:cs="Times New Roman"/>
          <w:szCs w:val="24"/>
        </w:rPr>
        <w:t xml:space="preserve"> Establishes that t</w:t>
      </w:r>
      <w:r w:rsidRPr="008531C9">
        <w:rPr>
          <w:rFonts w:eastAsia="Times New Roman" w:cs="Times New Roman"/>
          <w:szCs w:val="24"/>
        </w:rPr>
        <w:t xml:space="preserve">he 120-day period of temporary authority </w:t>
      </w:r>
      <w:r>
        <w:rPr>
          <w:rFonts w:eastAsia="Times New Roman" w:cs="Times New Roman"/>
          <w:szCs w:val="24"/>
        </w:rPr>
        <w:t>described</w:t>
      </w:r>
      <w:r w:rsidRPr="008531C9">
        <w:rPr>
          <w:rFonts w:eastAsia="Times New Roman" w:cs="Times New Roman"/>
          <w:szCs w:val="24"/>
        </w:rPr>
        <w:t xml:space="preserve"> under this section begins on the date on which the individual submits to the appropriate regulatory official the application form required under Section 180.053 and the information required under Section 180.054 and ends on the earliest of:</w:t>
      </w:r>
    </w:p>
    <w:p w:rsidR="0010776A" w:rsidRPr="008531C9" w:rsidRDefault="0010776A" w:rsidP="0010776A">
      <w:pPr>
        <w:spacing w:after="0" w:line="240" w:lineRule="auto"/>
        <w:ind w:left="1440"/>
        <w:jc w:val="both"/>
        <w:rPr>
          <w:rFonts w:eastAsia="Times New Roman" w:cs="Times New Roman"/>
          <w:szCs w:val="24"/>
        </w:rPr>
      </w:pPr>
    </w:p>
    <w:p w:rsidR="0010776A" w:rsidRPr="008531C9" w:rsidRDefault="0010776A" w:rsidP="0010776A">
      <w:pPr>
        <w:spacing w:after="0" w:line="240" w:lineRule="auto"/>
        <w:ind w:left="2160"/>
        <w:jc w:val="both"/>
        <w:rPr>
          <w:rFonts w:eastAsia="Times New Roman" w:cs="Times New Roman"/>
          <w:szCs w:val="24"/>
        </w:rPr>
      </w:pPr>
      <w:r w:rsidRPr="008531C9">
        <w:rPr>
          <w:rFonts w:eastAsia="Times New Roman" w:cs="Times New Roman"/>
          <w:szCs w:val="24"/>
        </w:rPr>
        <w:t>(1)</w:t>
      </w:r>
      <w:r>
        <w:rPr>
          <w:rFonts w:eastAsia="Times New Roman" w:cs="Times New Roman"/>
          <w:szCs w:val="24"/>
        </w:rPr>
        <w:t xml:space="preserve"> </w:t>
      </w:r>
      <w:r w:rsidRPr="008531C9">
        <w:rPr>
          <w:rFonts w:eastAsia="Times New Roman" w:cs="Times New Roman"/>
          <w:szCs w:val="24"/>
        </w:rPr>
        <w:t>the date on which the individual withdraws the application;</w:t>
      </w:r>
    </w:p>
    <w:p w:rsidR="0010776A" w:rsidRPr="008531C9" w:rsidRDefault="0010776A" w:rsidP="0010776A">
      <w:pPr>
        <w:spacing w:after="0" w:line="240" w:lineRule="auto"/>
        <w:ind w:left="2160"/>
        <w:jc w:val="both"/>
        <w:rPr>
          <w:rFonts w:eastAsia="Times New Roman" w:cs="Times New Roman"/>
          <w:szCs w:val="24"/>
        </w:rPr>
      </w:pPr>
    </w:p>
    <w:p w:rsidR="0010776A" w:rsidRPr="008531C9" w:rsidRDefault="0010776A" w:rsidP="0010776A">
      <w:pPr>
        <w:spacing w:after="0" w:line="240" w:lineRule="auto"/>
        <w:ind w:left="2160"/>
        <w:jc w:val="both"/>
        <w:rPr>
          <w:rFonts w:eastAsia="Times New Roman" w:cs="Times New Roman"/>
          <w:szCs w:val="24"/>
        </w:rPr>
      </w:pPr>
      <w:r w:rsidRPr="008531C9">
        <w:rPr>
          <w:rFonts w:eastAsia="Times New Roman" w:cs="Times New Roman"/>
          <w:szCs w:val="24"/>
        </w:rPr>
        <w:t>(2)</w:t>
      </w:r>
      <w:r>
        <w:rPr>
          <w:rFonts w:eastAsia="Times New Roman" w:cs="Times New Roman"/>
          <w:szCs w:val="24"/>
        </w:rPr>
        <w:t xml:space="preserve"> </w:t>
      </w:r>
      <w:r w:rsidRPr="008531C9">
        <w:rPr>
          <w:rFonts w:eastAsia="Times New Roman" w:cs="Times New Roman"/>
          <w:szCs w:val="24"/>
        </w:rPr>
        <w:t>the date on which the regulatory official denies or issues a notice of intent to deny the application;</w:t>
      </w:r>
    </w:p>
    <w:p w:rsidR="0010776A" w:rsidRPr="008531C9" w:rsidRDefault="0010776A" w:rsidP="0010776A">
      <w:pPr>
        <w:spacing w:after="0" w:line="240" w:lineRule="auto"/>
        <w:ind w:left="2160"/>
        <w:jc w:val="both"/>
        <w:rPr>
          <w:rFonts w:eastAsia="Times New Roman" w:cs="Times New Roman"/>
          <w:szCs w:val="24"/>
        </w:rPr>
      </w:pPr>
    </w:p>
    <w:p w:rsidR="0010776A" w:rsidRPr="008531C9" w:rsidRDefault="0010776A" w:rsidP="0010776A">
      <w:pPr>
        <w:spacing w:after="0" w:line="240" w:lineRule="auto"/>
        <w:ind w:left="2160"/>
        <w:jc w:val="both"/>
        <w:rPr>
          <w:rFonts w:eastAsia="Times New Roman" w:cs="Times New Roman"/>
          <w:szCs w:val="24"/>
        </w:rPr>
      </w:pPr>
      <w:r w:rsidRPr="008531C9">
        <w:rPr>
          <w:rFonts w:eastAsia="Times New Roman" w:cs="Times New Roman"/>
          <w:szCs w:val="24"/>
        </w:rPr>
        <w:t>(3)</w:t>
      </w:r>
      <w:r>
        <w:rPr>
          <w:rFonts w:eastAsia="Times New Roman" w:cs="Times New Roman"/>
          <w:szCs w:val="24"/>
        </w:rPr>
        <w:t xml:space="preserve"> </w:t>
      </w:r>
      <w:r w:rsidRPr="008531C9">
        <w:rPr>
          <w:rFonts w:eastAsia="Times New Roman" w:cs="Times New Roman"/>
          <w:szCs w:val="24"/>
        </w:rPr>
        <w:t>the date on which the regulatory official issues the individual a license; or</w:t>
      </w:r>
    </w:p>
    <w:p w:rsidR="0010776A" w:rsidRPr="008531C9" w:rsidRDefault="0010776A" w:rsidP="0010776A">
      <w:pPr>
        <w:spacing w:after="0" w:line="240" w:lineRule="auto"/>
        <w:ind w:left="2160"/>
        <w:jc w:val="both"/>
        <w:rPr>
          <w:rFonts w:eastAsia="Times New Roman" w:cs="Times New Roman"/>
          <w:szCs w:val="24"/>
        </w:rPr>
      </w:pPr>
    </w:p>
    <w:p w:rsidR="0010776A" w:rsidRDefault="0010776A" w:rsidP="0010776A">
      <w:pPr>
        <w:spacing w:after="0" w:line="240" w:lineRule="auto"/>
        <w:ind w:left="2160"/>
        <w:jc w:val="both"/>
        <w:rPr>
          <w:rFonts w:eastAsia="Times New Roman" w:cs="Times New Roman"/>
          <w:szCs w:val="24"/>
        </w:rPr>
      </w:pPr>
      <w:r w:rsidRPr="008531C9">
        <w:rPr>
          <w:rFonts w:eastAsia="Times New Roman" w:cs="Times New Roman"/>
          <w:szCs w:val="24"/>
        </w:rPr>
        <w:t>(4)</w:t>
      </w:r>
      <w:r>
        <w:rPr>
          <w:rFonts w:eastAsia="Times New Roman" w:cs="Times New Roman"/>
          <w:szCs w:val="24"/>
        </w:rPr>
        <w:t xml:space="preserve"> </w:t>
      </w:r>
      <w:r w:rsidRPr="008531C9">
        <w:rPr>
          <w:rFonts w:eastAsia="Times New Roman" w:cs="Times New Roman"/>
          <w:szCs w:val="24"/>
        </w:rPr>
        <w:t>the 120th day after the date on which the individual submitted the application, if the applicat</w:t>
      </w:r>
      <w:r>
        <w:rPr>
          <w:rFonts w:eastAsia="Times New Roman" w:cs="Times New Roman"/>
          <w:szCs w:val="24"/>
        </w:rPr>
        <w:t xml:space="preserve">ion is listed on the Nationwide </w:t>
      </w:r>
      <w:r w:rsidRPr="008531C9">
        <w:rPr>
          <w:rFonts w:eastAsia="Times New Roman" w:cs="Times New Roman"/>
          <w:szCs w:val="24"/>
        </w:rPr>
        <w:t>Mortgage Licensing System and Registry as incomplete.</w:t>
      </w:r>
    </w:p>
    <w:p w:rsidR="0010776A" w:rsidRDefault="0010776A" w:rsidP="0010776A">
      <w:pPr>
        <w:spacing w:after="0" w:line="240" w:lineRule="auto"/>
        <w:ind w:left="2160"/>
        <w:jc w:val="both"/>
        <w:rPr>
          <w:rFonts w:eastAsia="Times New Roman" w:cs="Times New Roman"/>
          <w:szCs w:val="24"/>
        </w:rPr>
      </w:pPr>
    </w:p>
    <w:p w:rsidR="0010776A" w:rsidRDefault="0010776A" w:rsidP="0010776A">
      <w:pPr>
        <w:spacing w:after="0" w:line="240" w:lineRule="auto"/>
        <w:ind w:left="1440"/>
        <w:jc w:val="both"/>
        <w:rPr>
          <w:rFonts w:eastAsia="Times New Roman" w:cs="Times New Roman"/>
          <w:szCs w:val="24"/>
        </w:rPr>
      </w:pPr>
      <w:r>
        <w:rPr>
          <w:rFonts w:eastAsia="Times New Roman" w:cs="Times New Roman"/>
          <w:szCs w:val="24"/>
        </w:rPr>
        <w:t xml:space="preserve">(e) Provides that a person employing an individual who is considered to have temporary authority to act as a residential mortgage loan originator in this state under this section is subject to the requirements of applicable federal and state laws and to the applicable rules and regulations to the same extent as if that individual was a residential mortgage loan originator licensed by this state. </w:t>
      </w:r>
    </w:p>
    <w:p w:rsidR="0010776A" w:rsidRDefault="0010776A" w:rsidP="0010776A">
      <w:pPr>
        <w:spacing w:after="0" w:line="240" w:lineRule="auto"/>
        <w:ind w:left="1440"/>
        <w:jc w:val="both"/>
        <w:rPr>
          <w:rFonts w:eastAsia="Times New Roman" w:cs="Times New Roman"/>
          <w:szCs w:val="24"/>
        </w:rPr>
      </w:pPr>
    </w:p>
    <w:p w:rsidR="0010776A" w:rsidRDefault="0010776A" w:rsidP="0010776A">
      <w:pPr>
        <w:spacing w:after="0" w:line="240" w:lineRule="auto"/>
        <w:ind w:left="1440"/>
        <w:jc w:val="both"/>
        <w:rPr>
          <w:rFonts w:eastAsia="Times New Roman" w:cs="Times New Roman"/>
          <w:szCs w:val="24"/>
        </w:rPr>
      </w:pPr>
      <w:r>
        <w:rPr>
          <w:rFonts w:eastAsia="Times New Roman" w:cs="Times New Roman"/>
          <w:szCs w:val="24"/>
        </w:rPr>
        <w:t xml:space="preserve">(f) Provides that an individual who is considered to have temporary authority to act as a residential mortgage loan originator in this state under this section and who engages in residential mortgage loan origination activities is subject to the requirements of applicable federal and state laws and to applicable rules and regulations to the same extent as if that individual was a residential mortgage loan originator licensed by this state. </w:t>
      </w:r>
    </w:p>
    <w:p w:rsidR="0010776A" w:rsidRDefault="0010776A" w:rsidP="0010776A">
      <w:pPr>
        <w:spacing w:after="0" w:line="240" w:lineRule="auto"/>
        <w:ind w:left="1440"/>
        <w:jc w:val="both"/>
        <w:rPr>
          <w:rFonts w:eastAsia="Times New Roman" w:cs="Times New Roman"/>
          <w:szCs w:val="24"/>
        </w:rPr>
      </w:pPr>
    </w:p>
    <w:p w:rsidR="0010776A" w:rsidRDefault="0010776A" w:rsidP="0010776A">
      <w:pPr>
        <w:spacing w:after="0" w:line="240" w:lineRule="auto"/>
        <w:jc w:val="both"/>
        <w:rPr>
          <w:rFonts w:eastAsia="Times New Roman" w:cs="Times New Roman"/>
          <w:szCs w:val="24"/>
        </w:rPr>
      </w:pPr>
      <w:r>
        <w:rPr>
          <w:rFonts w:eastAsia="Times New Roman" w:cs="Times New Roman"/>
          <w:szCs w:val="24"/>
        </w:rPr>
        <w:t xml:space="preserve">SECTION 4. Amends </w:t>
      </w:r>
      <w:r w:rsidRPr="008531C9">
        <w:rPr>
          <w:rFonts w:eastAsia="Times New Roman" w:cs="Times New Roman"/>
          <w:szCs w:val="24"/>
        </w:rPr>
        <w:t>Section 342.0515(b), Finance Code,</w:t>
      </w:r>
      <w:r>
        <w:rPr>
          <w:rFonts w:eastAsia="Times New Roman" w:cs="Times New Roman"/>
          <w:szCs w:val="24"/>
        </w:rPr>
        <w:t xml:space="preserve"> as follows: </w:t>
      </w:r>
    </w:p>
    <w:p w:rsidR="0010776A" w:rsidRDefault="0010776A" w:rsidP="0010776A">
      <w:pPr>
        <w:spacing w:after="0" w:line="240" w:lineRule="auto"/>
        <w:jc w:val="both"/>
        <w:rPr>
          <w:rFonts w:eastAsia="Times New Roman" w:cs="Times New Roman"/>
          <w:szCs w:val="24"/>
        </w:rPr>
      </w:pPr>
    </w:p>
    <w:p w:rsidR="0010776A" w:rsidRDefault="0010776A" w:rsidP="0010776A">
      <w:pPr>
        <w:spacing w:after="0" w:line="240" w:lineRule="auto"/>
        <w:ind w:left="1440"/>
        <w:jc w:val="both"/>
        <w:rPr>
          <w:rFonts w:eastAsia="Times New Roman" w:cs="Times New Roman"/>
          <w:szCs w:val="24"/>
        </w:rPr>
      </w:pPr>
      <w:r>
        <w:rPr>
          <w:rFonts w:eastAsia="Times New Roman" w:cs="Times New Roman"/>
          <w:szCs w:val="24"/>
        </w:rPr>
        <w:t xml:space="preserve">(b) Requires </w:t>
      </w:r>
      <w:r w:rsidRPr="008531C9">
        <w:rPr>
          <w:rFonts w:eastAsia="Times New Roman" w:cs="Times New Roman"/>
          <w:szCs w:val="24"/>
        </w:rPr>
        <w:t>an individual who acts as a residential mortgage loan originator in the making, transacting, or negotiating of</w:t>
      </w:r>
      <w:r>
        <w:rPr>
          <w:rFonts w:eastAsia="Times New Roman" w:cs="Times New Roman"/>
          <w:szCs w:val="24"/>
        </w:rPr>
        <w:t xml:space="preserve"> a loan subject to this chapter (</w:t>
      </w:r>
      <w:r w:rsidRPr="008531C9">
        <w:rPr>
          <w:rFonts w:eastAsia="Times New Roman" w:cs="Times New Roman"/>
          <w:szCs w:val="24"/>
        </w:rPr>
        <w:t>Consumer Loans</w:t>
      </w:r>
      <w:r>
        <w:rPr>
          <w:rFonts w:eastAsia="Times New Roman" w:cs="Times New Roman"/>
          <w:szCs w:val="24"/>
        </w:rPr>
        <w:t>), u</w:t>
      </w:r>
      <w:r w:rsidRPr="008531C9">
        <w:rPr>
          <w:rFonts w:eastAsia="Times New Roman" w:cs="Times New Roman"/>
          <w:szCs w:val="24"/>
        </w:rPr>
        <w:t xml:space="preserve">nless exempt under Section 180.003, or acting under the temporary authority </w:t>
      </w:r>
      <w:r>
        <w:rPr>
          <w:rFonts w:eastAsia="Times New Roman" w:cs="Times New Roman"/>
          <w:szCs w:val="24"/>
        </w:rPr>
        <w:t>described</w:t>
      </w:r>
      <w:r w:rsidRPr="008531C9">
        <w:rPr>
          <w:rFonts w:eastAsia="Times New Roman" w:cs="Times New Roman"/>
          <w:szCs w:val="24"/>
        </w:rPr>
        <w:t xml:space="preserve"> unde</w:t>
      </w:r>
      <w:r>
        <w:rPr>
          <w:rFonts w:eastAsia="Times New Roman" w:cs="Times New Roman"/>
          <w:szCs w:val="24"/>
        </w:rPr>
        <w:t xml:space="preserve">r Section 180.0511, to meet certain requirements. </w:t>
      </w:r>
    </w:p>
    <w:p w:rsidR="0010776A" w:rsidRDefault="0010776A" w:rsidP="0010776A">
      <w:pPr>
        <w:spacing w:after="0" w:line="240" w:lineRule="auto"/>
        <w:ind w:left="2160"/>
        <w:jc w:val="both"/>
        <w:rPr>
          <w:rFonts w:eastAsia="Times New Roman" w:cs="Times New Roman"/>
          <w:szCs w:val="24"/>
        </w:rPr>
      </w:pPr>
    </w:p>
    <w:p w:rsidR="0010776A" w:rsidRPr="008531C9" w:rsidRDefault="0010776A" w:rsidP="0010776A">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Amends </w:t>
      </w:r>
      <w:r w:rsidRPr="008531C9">
        <w:rPr>
          <w:rFonts w:eastAsia="Times New Roman" w:cs="Times New Roman"/>
          <w:szCs w:val="24"/>
        </w:rPr>
        <w:t>Section 347.4515(b), Finance Code,</w:t>
      </w:r>
      <w:r>
        <w:rPr>
          <w:rFonts w:eastAsia="Times New Roman" w:cs="Times New Roman"/>
          <w:szCs w:val="24"/>
        </w:rPr>
        <w:t xml:space="preserve"> to make a conforming change. </w:t>
      </w:r>
    </w:p>
    <w:p w:rsidR="0010776A" w:rsidRDefault="0010776A" w:rsidP="0010776A">
      <w:pPr>
        <w:spacing w:after="0" w:line="240" w:lineRule="auto"/>
        <w:jc w:val="both"/>
        <w:rPr>
          <w:rFonts w:eastAsia="Times New Roman" w:cs="Times New Roman"/>
          <w:szCs w:val="24"/>
        </w:rPr>
      </w:pPr>
    </w:p>
    <w:p w:rsidR="0010776A" w:rsidRDefault="0010776A" w:rsidP="0010776A">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Amends </w:t>
      </w:r>
      <w:r w:rsidRPr="008531C9">
        <w:rPr>
          <w:rFonts w:eastAsia="Times New Roman" w:cs="Times New Roman"/>
          <w:szCs w:val="24"/>
        </w:rPr>
        <w:t>Section 348.5015(b), Finance Code,</w:t>
      </w:r>
      <w:r>
        <w:rPr>
          <w:rFonts w:eastAsia="Times New Roman" w:cs="Times New Roman"/>
          <w:szCs w:val="24"/>
        </w:rPr>
        <w:t xml:space="preserve"> to make a conforming change. </w:t>
      </w:r>
    </w:p>
    <w:p w:rsidR="0010776A" w:rsidRDefault="0010776A" w:rsidP="0010776A">
      <w:pPr>
        <w:spacing w:after="0" w:line="240" w:lineRule="auto"/>
        <w:jc w:val="both"/>
        <w:rPr>
          <w:rFonts w:eastAsia="Times New Roman" w:cs="Times New Roman"/>
          <w:szCs w:val="24"/>
        </w:rPr>
      </w:pPr>
    </w:p>
    <w:p w:rsidR="0010776A" w:rsidRDefault="0010776A" w:rsidP="0010776A">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7. Amends </w:t>
      </w:r>
      <w:r w:rsidRPr="008531C9">
        <w:rPr>
          <w:rFonts w:eastAsia="Times New Roman" w:cs="Times New Roman"/>
          <w:szCs w:val="24"/>
        </w:rPr>
        <w:t xml:space="preserve">Section 351.0515(b), Finance Code, </w:t>
      </w:r>
      <w:r>
        <w:rPr>
          <w:rFonts w:eastAsia="Times New Roman" w:cs="Times New Roman"/>
          <w:szCs w:val="24"/>
        </w:rPr>
        <w:t xml:space="preserve">to make a conforming change. </w:t>
      </w:r>
    </w:p>
    <w:p w:rsidR="0010776A" w:rsidRDefault="0010776A" w:rsidP="0010776A">
      <w:pPr>
        <w:spacing w:after="0" w:line="240" w:lineRule="auto"/>
        <w:jc w:val="both"/>
        <w:rPr>
          <w:rFonts w:eastAsia="Times New Roman" w:cs="Times New Roman"/>
          <w:szCs w:val="24"/>
        </w:rPr>
      </w:pPr>
    </w:p>
    <w:p w:rsidR="0010776A" w:rsidRDefault="0010776A" w:rsidP="0010776A">
      <w:pPr>
        <w:spacing w:after="0" w:line="240" w:lineRule="auto"/>
        <w:jc w:val="both"/>
        <w:rPr>
          <w:rFonts w:eastAsia="Times New Roman" w:cs="Times New Roman"/>
          <w:szCs w:val="24"/>
        </w:rPr>
      </w:pPr>
      <w:r>
        <w:rPr>
          <w:rFonts w:eastAsia="Times New Roman" w:cs="Times New Roman"/>
          <w:szCs w:val="24"/>
        </w:rPr>
        <w:t>SECTION 8</w:t>
      </w:r>
      <w:r w:rsidRPr="00175D89">
        <w:rPr>
          <w:rFonts w:eastAsia="Times New Roman" w:cs="Times New Roman"/>
          <w:szCs w:val="24"/>
        </w:rPr>
        <w:t>. Makes application of Section 180.0511, Finance Code, as added by this Act, prospective.</w:t>
      </w:r>
    </w:p>
    <w:p w:rsidR="0010776A" w:rsidRDefault="0010776A" w:rsidP="0010776A">
      <w:pPr>
        <w:spacing w:after="0" w:line="240" w:lineRule="auto"/>
        <w:jc w:val="both"/>
        <w:rPr>
          <w:rFonts w:eastAsia="Times New Roman" w:cs="Times New Roman"/>
          <w:szCs w:val="24"/>
        </w:rPr>
      </w:pPr>
    </w:p>
    <w:p w:rsidR="0010776A" w:rsidRPr="00C8671F" w:rsidRDefault="0010776A" w:rsidP="0010776A">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9. Effective date: </w:t>
      </w:r>
      <w:r w:rsidRPr="008531C9">
        <w:rPr>
          <w:rFonts w:eastAsia="Times New Roman" w:cs="Times New Roman"/>
          <w:szCs w:val="24"/>
        </w:rPr>
        <w:t>November 24, 2019.</w:t>
      </w:r>
    </w:p>
    <w:p w:rsidR="0010776A" w:rsidRPr="00175D89" w:rsidRDefault="0010776A" w:rsidP="00175D89">
      <w:pPr>
        <w:spacing w:after="0" w:line="240" w:lineRule="auto"/>
        <w:jc w:val="both"/>
        <w:rPr>
          <w:rFonts w:eastAsia="Times New Roman" w:cs="Times New Roman"/>
          <w:szCs w:val="24"/>
        </w:rPr>
      </w:pPr>
    </w:p>
    <w:p w:rsidR="0010776A" w:rsidRPr="008531C9" w:rsidRDefault="0010776A" w:rsidP="00175D89">
      <w:pPr>
        <w:spacing w:after="0" w:line="240" w:lineRule="auto"/>
        <w:jc w:val="both"/>
        <w:rPr>
          <w:rFonts w:eastAsia="Times New Roman" w:cs="Times New Roman"/>
          <w:szCs w:val="24"/>
        </w:rPr>
      </w:pPr>
    </w:p>
    <w:p w:rsidR="0010776A" w:rsidRDefault="0010776A" w:rsidP="00175D89">
      <w:pPr>
        <w:spacing w:after="0" w:line="240" w:lineRule="auto"/>
        <w:ind w:left="1440"/>
        <w:jc w:val="both"/>
        <w:rPr>
          <w:rFonts w:eastAsia="Times New Roman" w:cs="Times New Roman"/>
          <w:szCs w:val="24"/>
        </w:rPr>
      </w:pPr>
    </w:p>
    <w:p w:rsidR="0010776A" w:rsidRDefault="0010776A" w:rsidP="00175D89">
      <w:pPr>
        <w:spacing w:after="0" w:line="240" w:lineRule="auto"/>
        <w:ind w:left="2160"/>
        <w:jc w:val="both"/>
        <w:rPr>
          <w:rFonts w:eastAsia="Times New Roman" w:cs="Times New Roman"/>
          <w:szCs w:val="24"/>
        </w:rPr>
      </w:pPr>
    </w:p>
    <w:p w:rsidR="0010776A" w:rsidRDefault="0010776A" w:rsidP="00175D89">
      <w:pPr>
        <w:spacing w:after="0" w:line="240" w:lineRule="auto"/>
        <w:ind w:left="2160"/>
        <w:jc w:val="both"/>
        <w:rPr>
          <w:rFonts w:eastAsia="Times New Roman" w:cs="Times New Roman"/>
          <w:szCs w:val="24"/>
        </w:rPr>
      </w:pPr>
    </w:p>
    <w:p w:rsidR="0010776A" w:rsidRPr="00C8671F" w:rsidRDefault="0010776A" w:rsidP="00774EC7">
      <w:pPr>
        <w:spacing w:after="0" w:line="240" w:lineRule="auto"/>
        <w:jc w:val="both"/>
        <w:rPr>
          <w:rFonts w:eastAsia="Times New Roman" w:cs="Times New Roman"/>
          <w:szCs w:val="24"/>
        </w:rPr>
      </w:pPr>
    </w:p>
    <w:sectPr w:rsidR="0010776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1A1" w:rsidRDefault="000451A1" w:rsidP="000F1DF9">
      <w:pPr>
        <w:spacing w:after="0" w:line="240" w:lineRule="auto"/>
      </w:pPr>
      <w:r>
        <w:separator/>
      </w:r>
    </w:p>
  </w:endnote>
  <w:endnote w:type="continuationSeparator" w:id="0">
    <w:p w:rsidR="000451A1" w:rsidRDefault="000451A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451A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0776A">
                <w:rPr>
                  <w:sz w:val="20"/>
                  <w:szCs w:val="20"/>
                </w:rPr>
                <w:t>ARR,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0776A">
                <w:rPr>
                  <w:sz w:val="20"/>
                  <w:szCs w:val="20"/>
                </w:rPr>
                <w:t>C.S.S.B. 2330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0776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451A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0776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0776A">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1A1" w:rsidRDefault="000451A1" w:rsidP="000F1DF9">
      <w:pPr>
        <w:spacing w:after="0" w:line="240" w:lineRule="auto"/>
      </w:pPr>
      <w:r>
        <w:separator/>
      </w:r>
    </w:p>
  </w:footnote>
  <w:footnote w:type="continuationSeparator" w:id="0">
    <w:p w:rsidR="000451A1" w:rsidRDefault="000451A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451A1"/>
    <w:rsid w:val="000E552E"/>
    <w:rsid w:val="000F1DF9"/>
    <w:rsid w:val="0010776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744D7"/>
  <w15:docId w15:val="{AED9021A-1DB6-4A78-9CF2-A6EAEA98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0776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4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853BE" w:rsidP="004853B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E9F260BCA954D16959AF19A08E3551F"/>
        <w:category>
          <w:name w:val="General"/>
          <w:gallery w:val="placeholder"/>
        </w:category>
        <w:types>
          <w:type w:val="bbPlcHdr"/>
        </w:types>
        <w:behaviors>
          <w:behavior w:val="content"/>
        </w:behaviors>
        <w:guid w:val="{6C2A789B-4BFE-4BFF-B096-95676C8F8B0C}"/>
      </w:docPartPr>
      <w:docPartBody>
        <w:p w:rsidR="00000000" w:rsidRDefault="00AA6290"/>
      </w:docPartBody>
    </w:docPart>
    <w:docPart>
      <w:docPartPr>
        <w:name w:val="9D8D45903106456C919BE763E98191C7"/>
        <w:category>
          <w:name w:val="General"/>
          <w:gallery w:val="placeholder"/>
        </w:category>
        <w:types>
          <w:type w:val="bbPlcHdr"/>
        </w:types>
        <w:behaviors>
          <w:behavior w:val="content"/>
        </w:behaviors>
        <w:guid w:val="{79A8F872-31CC-4591-A81B-F3323D32CB67}"/>
      </w:docPartPr>
      <w:docPartBody>
        <w:p w:rsidR="00000000" w:rsidRDefault="00AA6290"/>
      </w:docPartBody>
    </w:docPart>
    <w:docPart>
      <w:docPartPr>
        <w:name w:val="786D8816B1D1487285D1CCBBB70A41A1"/>
        <w:category>
          <w:name w:val="General"/>
          <w:gallery w:val="placeholder"/>
        </w:category>
        <w:types>
          <w:type w:val="bbPlcHdr"/>
        </w:types>
        <w:behaviors>
          <w:behavior w:val="content"/>
        </w:behaviors>
        <w:guid w:val="{467431A6-8117-49AE-AB89-39FD6BB546B2}"/>
      </w:docPartPr>
      <w:docPartBody>
        <w:p w:rsidR="00000000" w:rsidRDefault="00AA6290"/>
      </w:docPartBody>
    </w:docPart>
    <w:docPart>
      <w:docPartPr>
        <w:name w:val="7F45E8B528DC49C194F6CE11BBA51523"/>
        <w:category>
          <w:name w:val="General"/>
          <w:gallery w:val="placeholder"/>
        </w:category>
        <w:types>
          <w:type w:val="bbPlcHdr"/>
        </w:types>
        <w:behaviors>
          <w:behavior w:val="content"/>
        </w:behaviors>
        <w:guid w:val="{0F28C57A-A3C8-4E1E-9EFF-D1AFEBEBF379}"/>
      </w:docPartPr>
      <w:docPartBody>
        <w:p w:rsidR="00000000" w:rsidRDefault="00AA6290"/>
      </w:docPartBody>
    </w:docPart>
    <w:docPart>
      <w:docPartPr>
        <w:name w:val="D82768AAFEEA4EC797D0A361678DF829"/>
        <w:category>
          <w:name w:val="General"/>
          <w:gallery w:val="placeholder"/>
        </w:category>
        <w:types>
          <w:type w:val="bbPlcHdr"/>
        </w:types>
        <w:behaviors>
          <w:behavior w:val="content"/>
        </w:behaviors>
        <w:guid w:val="{DE21FAAB-827C-4AFE-A6AA-F69EA0ED3DD7}"/>
      </w:docPartPr>
      <w:docPartBody>
        <w:p w:rsidR="00000000" w:rsidRDefault="00AA6290"/>
      </w:docPartBody>
    </w:docPart>
    <w:docPart>
      <w:docPartPr>
        <w:name w:val="D6FC29BBF32443DD9F919BFA43E2679A"/>
        <w:category>
          <w:name w:val="General"/>
          <w:gallery w:val="placeholder"/>
        </w:category>
        <w:types>
          <w:type w:val="bbPlcHdr"/>
        </w:types>
        <w:behaviors>
          <w:behavior w:val="content"/>
        </w:behaviors>
        <w:guid w:val="{0EE7C166-258B-4FAA-99B2-D8267050554C}"/>
      </w:docPartPr>
      <w:docPartBody>
        <w:p w:rsidR="00000000" w:rsidRDefault="00AA6290"/>
      </w:docPartBody>
    </w:docPart>
    <w:docPart>
      <w:docPartPr>
        <w:name w:val="A8F8DB7B9E1E4D61829557027C80E4E5"/>
        <w:category>
          <w:name w:val="General"/>
          <w:gallery w:val="placeholder"/>
        </w:category>
        <w:types>
          <w:type w:val="bbPlcHdr"/>
        </w:types>
        <w:behaviors>
          <w:behavior w:val="content"/>
        </w:behaviors>
        <w:guid w:val="{F7F4B3DB-2B89-4517-A238-6BD554FF6F46}"/>
      </w:docPartPr>
      <w:docPartBody>
        <w:p w:rsidR="00000000" w:rsidRDefault="00AA6290"/>
      </w:docPartBody>
    </w:docPart>
    <w:docPart>
      <w:docPartPr>
        <w:name w:val="341791F5C10A4DBCBC0255CF9A6D1246"/>
        <w:category>
          <w:name w:val="General"/>
          <w:gallery w:val="placeholder"/>
        </w:category>
        <w:types>
          <w:type w:val="bbPlcHdr"/>
        </w:types>
        <w:behaviors>
          <w:behavior w:val="content"/>
        </w:behaviors>
        <w:guid w:val="{A4D42296-E03F-4C64-952B-35E4F029DED0}"/>
      </w:docPartPr>
      <w:docPartBody>
        <w:p w:rsidR="00000000" w:rsidRDefault="00AA6290"/>
      </w:docPartBody>
    </w:docPart>
    <w:docPart>
      <w:docPartPr>
        <w:name w:val="AAD80C0D2236403D8F2C3DF5696814F2"/>
        <w:category>
          <w:name w:val="General"/>
          <w:gallery w:val="placeholder"/>
        </w:category>
        <w:types>
          <w:type w:val="bbPlcHdr"/>
        </w:types>
        <w:behaviors>
          <w:behavior w:val="content"/>
        </w:behaviors>
        <w:guid w:val="{5575D6FD-9F18-406E-9163-2DE15653D9E7}"/>
      </w:docPartPr>
      <w:docPartBody>
        <w:p w:rsidR="00000000" w:rsidRDefault="004853BE" w:rsidP="004853BE">
          <w:pPr>
            <w:pStyle w:val="AAD80C0D2236403D8F2C3DF5696814F2"/>
          </w:pPr>
          <w:r w:rsidRPr="00A30DD1">
            <w:rPr>
              <w:rStyle w:val="PlaceholderText"/>
            </w:rPr>
            <w:t>Click here to enter a date.</w:t>
          </w:r>
        </w:p>
      </w:docPartBody>
    </w:docPart>
    <w:docPart>
      <w:docPartPr>
        <w:name w:val="7F9E42A89840410B9259E36A351EDB27"/>
        <w:category>
          <w:name w:val="General"/>
          <w:gallery w:val="placeholder"/>
        </w:category>
        <w:types>
          <w:type w:val="bbPlcHdr"/>
        </w:types>
        <w:behaviors>
          <w:behavior w:val="content"/>
        </w:behaviors>
        <w:guid w:val="{4B72ED23-C57C-469B-A360-3B32C6F710C8}"/>
      </w:docPartPr>
      <w:docPartBody>
        <w:p w:rsidR="00000000" w:rsidRDefault="00AA6290"/>
      </w:docPartBody>
    </w:docPart>
    <w:docPart>
      <w:docPartPr>
        <w:name w:val="2D0B7BC616F6496A87529C6646E522D3"/>
        <w:category>
          <w:name w:val="General"/>
          <w:gallery w:val="placeholder"/>
        </w:category>
        <w:types>
          <w:type w:val="bbPlcHdr"/>
        </w:types>
        <w:behaviors>
          <w:behavior w:val="content"/>
        </w:behaviors>
        <w:guid w:val="{C1702218-F6E9-424B-8C0E-95835ED80F6B}"/>
      </w:docPartPr>
      <w:docPartBody>
        <w:p w:rsidR="00000000" w:rsidRDefault="00AA6290"/>
      </w:docPartBody>
    </w:docPart>
    <w:docPart>
      <w:docPartPr>
        <w:name w:val="2EE34853D7F949629A4EBEB90C739F9F"/>
        <w:category>
          <w:name w:val="General"/>
          <w:gallery w:val="placeholder"/>
        </w:category>
        <w:types>
          <w:type w:val="bbPlcHdr"/>
        </w:types>
        <w:behaviors>
          <w:behavior w:val="content"/>
        </w:behaviors>
        <w:guid w:val="{2DAA31C7-1122-4BB8-A61A-743569D2CE4A}"/>
      </w:docPartPr>
      <w:docPartBody>
        <w:p w:rsidR="00000000" w:rsidRDefault="004853BE" w:rsidP="004853BE">
          <w:pPr>
            <w:pStyle w:val="2EE34853D7F949629A4EBEB90C739F9F"/>
          </w:pPr>
          <w:r>
            <w:rPr>
              <w:rFonts w:eastAsia="Times New Roman" w:cs="Times New Roman"/>
              <w:bCs/>
              <w:szCs w:val="24"/>
            </w:rPr>
            <w:t xml:space="preserve"> </w:t>
          </w:r>
        </w:p>
      </w:docPartBody>
    </w:docPart>
    <w:docPart>
      <w:docPartPr>
        <w:name w:val="4691699A2EC84606B8B2F4E7315FA664"/>
        <w:category>
          <w:name w:val="General"/>
          <w:gallery w:val="placeholder"/>
        </w:category>
        <w:types>
          <w:type w:val="bbPlcHdr"/>
        </w:types>
        <w:behaviors>
          <w:behavior w:val="content"/>
        </w:behaviors>
        <w:guid w:val="{7670C10B-B9DB-4C24-87A3-A744464F1BE3}"/>
      </w:docPartPr>
      <w:docPartBody>
        <w:p w:rsidR="00000000" w:rsidRDefault="00AA6290"/>
      </w:docPartBody>
    </w:docPart>
    <w:docPart>
      <w:docPartPr>
        <w:name w:val="C8786BB18C3B4809AC8EEEDD7C21FA6F"/>
        <w:category>
          <w:name w:val="General"/>
          <w:gallery w:val="placeholder"/>
        </w:category>
        <w:types>
          <w:type w:val="bbPlcHdr"/>
        </w:types>
        <w:behaviors>
          <w:behavior w:val="content"/>
        </w:behaviors>
        <w:guid w:val="{526AB02D-6758-45E2-B285-8D713876F456}"/>
      </w:docPartPr>
      <w:docPartBody>
        <w:p w:rsidR="00000000" w:rsidRDefault="00AA62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853BE"/>
    <w:rsid w:val="00493D6D"/>
    <w:rsid w:val="00576003"/>
    <w:rsid w:val="005B408E"/>
    <w:rsid w:val="005D31F2"/>
    <w:rsid w:val="00635291"/>
    <w:rsid w:val="006959CC"/>
    <w:rsid w:val="00696675"/>
    <w:rsid w:val="006B0016"/>
    <w:rsid w:val="008C55F7"/>
    <w:rsid w:val="0090598B"/>
    <w:rsid w:val="00984D6C"/>
    <w:rsid w:val="00A54AD6"/>
    <w:rsid w:val="00A57564"/>
    <w:rsid w:val="00AA6290"/>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53B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853BE"/>
    <w:rPr>
      <w:rFonts w:ascii="Times New Roman" w:hAnsi="Times New Roman"/>
      <w:sz w:val="24"/>
    </w:rPr>
  </w:style>
  <w:style w:type="paragraph" w:customStyle="1" w:styleId="487D89B4F8B34DB4967D41FE18F7F88D9">
    <w:name w:val="487D89B4F8B34DB4967D41FE18F7F88D9"/>
    <w:rsid w:val="004853BE"/>
    <w:rPr>
      <w:rFonts w:ascii="Times New Roman" w:hAnsi="Times New Roman"/>
      <w:sz w:val="24"/>
    </w:rPr>
  </w:style>
  <w:style w:type="paragraph" w:customStyle="1" w:styleId="AE2570ED5D764CD7AF9686706F550F4622">
    <w:name w:val="AE2570ED5D764CD7AF9686706F550F4622"/>
    <w:rsid w:val="004853BE"/>
    <w:pPr>
      <w:tabs>
        <w:tab w:val="center" w:pos="4680"/>
        <w:tab w:val="right" w:pos="9360"/>
      </w:tabs>
      <w:spacing w:after="0" w:line="240" w:lineRule="auto"/>
    </w:pPr>
    <w:rPr>
      <w:rFonts w:ascii="Times New Roman" w:hAnsi="Times New Roman"/>
      <w:sz w:val="24"/>
    </w:rPr>
  </w:style>
  <w:style w:type="paragraph" w:customStyle="1" w:styleId="AAD80C0D2236403D8F2C3DF5696814F2">
    <w:name w:val="AAD80C0D2236403D8F2C3DF5696814F2"/>
    <w:rsid w:val="004853BE"/>
    <w:pPr>
      <w:spacing w:after="160" w:line="259" w:lineRule="auto"/>
    </w:pPr>
  </w:style>
  <w:style w:type="paragraph" w:customStyle="1" w:styleId="2EE34853D7F949629A4EBEB90C739F9F">
    <w:name w:val="2EE34853D7F949629A4EBEB90C739F9F"/>
    <w:rsid w:val="004853B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95951DD-F9FD-4ABB-B864-7A97EE9DE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1614</Words>
  <Characters>9206</Characters>
  <Application>Microsoft Office Word</Application>
  <DocSecurity>0</DocSecurity>
  <Lines>76</Lines>
  <Paragraphs>21</Paragraphs>
  <ScaleCrop>false</ScaleCrop>
  <Company>Texas Legislative Council</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2019-04-08T00:53:00Z</cp:lastPrinted>
  <dcterms:created xsi:type="dcterms:W3CDTF">2015-05-29T14:24:00Z</dcterms:created>
  <dcterms:modified xsi:type="dcterms:W3CDTF">2019-04-08T00:53:00Z</dcterms:modified>
</cp:coreProperties>
</file>

<file path=docProps/custom.xml><?xml version="1.0" encoding="utf-8"?>
<op:Properties xmlns:vt="http://schemas.openxmlformats.org/officeDocument/2006/docPropsVTypes" xmlns:op="http://schemas.openxmlformats.org/officeDocument/2006/custom-properties"/>
</file>