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67" w:rsidRDefault="000C46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10875640E84FDEA623AE84E909CFCB"/>
          </w:placeholder>
        </w:sdtPr>
        <w:sdtContent>
          <w:r w:rsidRPr="005C2A78">
            <w:rPr>
              <w:rFonts w:cs="Times New Roman"/>
              <w:b/>
              <w:szCs w:val="24"/>
              <w:u w:val="single"/>
            </w:rPr>
            <w:t>BILL ANALYSIS</w:t>
          </w:r>
        </w:sdtContent>
      </w:sdt>
    </w:p>
    <w:p w:rsidR="000C4667" w:rsidRPr="00585C31" w:rsidRDefault="000C4667" w:rsidP="000F1DF9">
      <w:pPr>
        <w:spacing w:after="0" w:line="240" w:lineRule="auto"/>
        <w:rPr>
          <w:rFonts w:cs="Times New Roman"/>
          <w:szCs w:val="24"/>
        </w:rPr>
      </w:pPr>
    </w:p>
    <w:p w:rsidR="000C4667" w:rsidRPr="00585C31" w:rsidRDefault="000C46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667" w:rsidTr="000F1DF9">
        <w:tc>
          <w:tcPr>
            <w:tcW w:w="2718" w:type="dxa"/>
          </w:tcPr>
          <w:p w:rsidR="000C4667" w:rsidRPr="005C2A78" w:rsidRDefault="000C4667" w:rsidP="006D756B">
            <w:pPr>
              <w:rPr>
                <w:rFonts w:cs="Times New Roman"/>
                <w:szCs w:val="24"/>
              </w:rPr>
            </w:pPr>
            <w:sdt>
              <w:sdtPr>
                <w:rPr>
                  <w:rFonts w:cs="Times New Roman"/>
                  <w:szCs w:val="24"/>
                </w:rPr>
                <w:alias w:val="Agency Title"/>
                <w:tag w:val="AgencyTitleContentControl"/>
                <w:id w:val="1920747753"/>
                <w:lock w:val="sdtContentLocked"/>
                <w:placeholder>
                  <w:docPart w:val="E18940839E7040C2B3189C67DC28F699"/>
                </w:placeholder>
              </w:sdtPr>
              <w:sdtEndPr>
                <w:rPr>
                  <w:rFonts w:cstheme="minorBidi"/>
                  <w:szCs w:val="22"/>
                </w:rPr>
              </w:sdtEndPr>
              <w:sdtContent>
                <w:r>
                  <w:rPr>
                    <w:rFonts w:cs="Times New Roman"/>
                    <w:szCs w:val="24"/>
                  </w:rPr>
                  <w:t>Senate Research Center</w:t>
                </w:r>
              </w:sdtContent>
            </w:sdt>
          </w:p>
        </w:tc>
        <w:tc>
          <w:tcPr>
            <w:tcW w:w="6858" w:type="dxa"/>
          </w:tcPr>
          <w:p w:rsidR="000C4667" w:rsidRPr="00FF6471" w:rsidRDefault="000C4667" w:rsidP="000F1DF9">
            <w:pPr>
              <w:jc w:val="right"/>
              <w:rPr>
                <w:rFonts w:cs="Times New Roman"/>
                <w:szCs w:val="24"/>
              </w:rPr>
            </w:pPr>
            <w:sdt>
              <w:sdtPr>
                <w:rPr>
                  <w:rFonts w:cs="Times New Roman"/>
                  <w:szCs w:val="24"/>
                </w:rPr>
                <w:alias w:val="Bill Number"/>
                <w:tag w:val="BillNumberOne"/>
                <w:id w:val="-410784069"/>
                <w:lock w:val="sdtContentLocked"/>
                <w:placeholder>
                  <w:docPart w:val="564FD031EC39456EA84CBD5B2131C30C"/>
                </w:placeholder>
              </w:sdtPr>
              <w:sdtContent>
                <w:r>
                  <w:rPr>
                    <w:rFonts w:cs="Times New Roman"/>
                    <w:szCs w:val="24"/>
                  </w:rPr>
                  <w:t>S.B. 2357</w:t>
                </w:r>
              </w:sdtContent>
            </w:sdt>
          </w:p>
        </w:tc>
      </w:tr>
      <w:tr w:rsidR="000C4667" w:rsidTr="000F1DF9">
        <w:sdt>
          <w:sdtPr>
            <w:rPr>
              <w:rFonts w:cs="Times New Roman"/>
              <w:szCs w:val="24"/>
            </w:rPr>
            <w:alias w:val="TLCNumber"/>
            <w:tag w:val="TLCNumber"/>
            <w:id w:val="-542600604"/>
            <w:lock w:val="sdtLocked"/>
            <w:placeholder>
              <w:docPart w:val="46A01246858B4B60AA365DB23761C515"/>
            </w:placeholder>
            <w:showingPlcHdr/>
          </w:sdtPr>
          <w:sdtContent>
            <w:tc>
              <w:tcPr>
                <w:tcW w:w="2718" w:type="dxa"/>
              </w:tcPr>
              <w:p w:rsidR="000C4667" w:rsidRPr="000F1DF9" w:rsidRDefault="000C4667" w:rsidP="00C65088">
                <w:pPr>
                  <w:rPr>
                    <w:rFonts w:cs="Times New Roman"/>
                    <w:szCs w:val="24"/>
                  </w:rPr>
                </w:pPr>
              </w:p>
            </w:tc>
          </w:sdtContent>
        </w:sdt>
        <w:tc>
          <w:tcPr>
            <w:tcW w:w="6858" w:type="dxa"/>
          </w:tcPr>
          <w:p w:rsidR="000C4667" w:rsidRPr="005C2A78" w:rsidRDefault="000C4667" w:rsidP="006D756B">
            <w:pPr>
              <w:jc w:val="right"/>
              <w:rPr>
                <w:rFonts w:cs="Times New Roman"/>
                <w:szCs w:val="24"/>
              </w:rPr>
            </w:pPr>
            <w:sdt>
              <w:sdtPr>
                <w:rPr>
                  <w:rFonts w:cs="Times New Roman"/>
                  <w:szCs w:val="24"/>
                </w:rPr>
                <w:alias w:val="Author Label"/>
                <w:tag w:val="By"/>
                <w:id w:val="72399597"/>
                <w:lock w:val="sdtLocked"/>
                <w:placeholder>
                  <w:docPart w:val="3EA15BC7DD7E4FF7BF53015DBE5436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15C668D9214D3D9706DB5AB937768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325993D0B8D4B3185A8DDF76ABFBC0B"/>
                </w:placeholder>
                <w:showingPlcHdr/>
              </w:sdtPr>
              <w:sdtContent/>
            </w:sdt>
          </w:p>
        </w:tc>
      </w:tr>
      <w:tr w:rsidR="000C4667" w:rsidTr="000F1DF9">
        <w:tc>
          <w:tcPr>
            <w:tcW w:w="2718" w:type="dxa"/>
          </w:tcPr>
          <w:p w:rsidR="000C4667" w:rsidRPr="00BC7495" w:rsidRDefault="000C4667" w:rsidP="000F1DF9">
            <w:pPr>
              <w:rPr>
                <w:rFonts w:cs="Times New Roman"/>
                <w:szCs w:val="24"/>
              </w:rPr>
            </w:pPr>
          </w:p>
        </w:tc>
        <w:sdt>
          <w:sdtPr>
            <w:rPr>
              <w:rFonts w:cs="Times New Roman"/>
              <w:szCs w:val="24"/>
            </w:rPr>
            <w:alias w:val="Committee"/>
            <w:tag w:val="Committee"/>
            <w:id w:val="1914272295"/>
            <w:lock w:val="sdtContentLocked"/>
            <w:placeholder>
              <w:docPart w:val="2D9B64F579E040038534233204D292D5"/>
            </w:placeholder>
          </w:sdtPr>
          <w:sdtContent>
            <w:tc>
              <w:tcPr>
                <w:tcW w:w="6858" w:type="dxa"/>
              </w:tcPr>
              <w:p w:rsidR="000C4667" w:rsidRPr="00FF6471" w:rsidRDefault="000C4667" w:rsidP="000F1DF9">
                <w:pPr>
                  <w:jc w:val="right"/>
                  <w:rPr>
                    <w:rFonts w:cs="Times New Roman"/>
                    <w:szCs w:val="24"/>
                  </w:rPr>
                </w:pPr>
                <w:r>
                  <w:rPr>
                    <w:rFonts w:cs="Times New Roman"/>
                    <w:szCs w:val="24"/>
                  </w:rPr>
                  <w:t>Intergovernmental Relations</w:t>
                </w:r>
              </w:p>
            </w:tc>
          </w:sdtContent>
        </w:sdt>
      </w:tr>
      <w:tr w:rsidR="000C4667" w:rsidTr="000F1DF9">
        <w:tc>
          <w:tcPr>
            <w:tcW w:w="2718" w:type="dxa"/>
          </w:tcPr>
          <w:p w:rsidR="000C4667" w:rsidRPr="00BC7495" w:rsidRDefault="000C4667" w:rsidP="000F1DF9">
            <w:pPr>
              <w:rPr>
                <w:rFonts w:cs="Times New Roman"/>
                <w:szCs w:val="24"/>
              </w:rPr>
            </w:pPr>
          </w:p>
        </w:tc>
        <w:sdt>
          <w:sdtPr>
            <w:rPr>
              <w:rFonts w:cs="Times New Roman"/>
              <w:szCs w:val="24"/>
            </w:rPr>
            <w:alias w:val="Date"/>
            <w:tag w:val="DateContentControl"/>
            <w:id w:val="1178081906"/>
            <w:lock w:val="sdtLocked"/>
            <w:placeholder>
              <w:docPart w:val="1343B5C02B384B8D8329468B9FDA6EFA"/>
            </w:placeholder>
            <w:date w:fullDate="2019-04-18T00:00:00Z">
              <w:dateFormat w:val="M/d/yyyy"/>
              <w:lid w:val="en-US"/>
              <w:storeMappedDataAs w:val="dateTime"/>
              <w:calendar w:val="gregorian"/>
            </w:date>
          </w:sdtPr>
          <w:sdtContent>
            <w:tc>
              <w:tcPr>
                <w:tcW w:w="6858" w:type="dxa"/>
              </w:tcPr>
              <w:p w:rsidR="000C4667" w:rsidRPr="00FF6471" w:rsidRDefault="000C4667" w:rsidP="000F1DF9">
                <w:pPr>
                  <w:jc w:val="right"/>
                  <w:rPr>
                    <w:rFonts w:cs="Times New Roman"/>
                    <w:szCs w:val="24"/>
                  </w:rPr>
                </w:pPr>
                <w:r>
                  <w:rPr>
                    <w:rFonts w:cs="Times New Roman"/>
                    <w:szCs w:val="24"/>
                  </w:rPr>
                  <w:t>4/18/2019</w:t>
                </w:r>
              </w:p>
            </w:tc>
          </w:sdtContent>
        </w:sdt>
      </w:tr>
      <w:tr w:rsidR="000C4667" w:rsidTr="000F1DF9">
        <w:tc>
          <w:tcPr>
            <w:tcW w:w="2718" w:type="dxa"/>
          </w:tcPr>
          <w:p w:rsidR="000C4667" w:rsidRPr="00BC7495" w:rsidRDefault="000C4667" w:rsidP="000F1DF9">
            <w:pPr>
              <w:rPr>
                <w:rFonts w:cs="Times New Roman"/>
                <w:szCs w:val="24"/>
              </w:rPr>
            </w:pPr>
          </w:p>
        </w:tc>
        <w:sdt>
          <w:sdtPr>
            <w:rPr>
              <w:rFonts w:cs="Times New Roman"/>
              <w:szCs w:val="24"/>
            </w:rPr>
            <w:alias w:val="BA Version"/>
            <w:tag w:val="BAVersion"/>
            <w:id w:val="-1685590809"/>
            <w:lock w:val="sdtContentLocked"/>
            <w:placeholder>
              <w:docPart w:val="C2DBD4B2B54249A0A49F4857C0082E8B"/>
            </w:placeholder>
          </w:sdtPr>
          <w:sdtContent>
            <w:tc>
              <w:tcPr>
                <w:tcW w:w="6858" w:type="dxa"/>
              </w:tcPr>
              <w:p w:rsidR="000C4667" w:rsidRPr="00FF6471" w:rsidRDefault="000C4667" w:rsidP="000F1DF9">
                <w:pPr>
                  <w:jc w:val="right"/>
                  <w:rPr>
                    <w:rFonts w:cs="Times New Roman"/>
                    <w:szCs w:val="24"/>
                  </w:rPr>
                </w:pPr>
                <w:r>
                  <w:rPr>
                    <w:rFonts w:cs="Times New Roman"/>
                    <w:szCs w:val="24"/>
                  </w:rPr>
                  <w:t>As Filed</w:t>
                </w:r>
              </w:p>
            </w:tc>
          </w:sdtContent>
        </w:sdt>
      </w:tr>
    </w:tbl>
    <w:p w:rsidR="000C4667" w:rsidRPr="00FF6471" w:rsidRDefault="000C4667" w:rsidP="000F1DF9">
      <w:pPr>
        <w:spacing w:after="0" w:line="240" w:lineRule="auto"/>
        <w:rPr>
          <w:rFonts w:cs="Times New Roman"/>
          <w:szCs w:val="24"/>
        </w:rPr>
      </w:pPr>
    </w:p>
    <w:p w:rsidR="000C4667" w:rsidRPr="00FF6471" w:rsidRDefault="000C4667" w:rsidP="000F1DF9">
      <w:pPr>
        <w:spacing w:after="0" w:line="240" w:lineRule="auto"/>
        <w:rPr>
          <w:rFonts w:cs="Times New Roman"/>
          <w:szCs w:val="24"/>
        </w:rPr>
      </w:pPr>
    </w:p>
    <w:p w:rsidR="000C4667" w:rsidRPr="00FF6471" w:rsidRDefault="000C46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4667F1B0704E52BCBD51297CFAD132"/>
        </w:placeholder>
      </w:sdtPr>
      <w:sdtContent>
        <w:p w:rsidR="000C4667" w:rsidRDefault="000C46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67A307539D4CA49BDA1A98E815729C"/>
        </w:placeholder>
      </w:sdtPr>
      <w:sdtContent>
        <w:p w:rsidR="000C4667" w:rsidRDefault="000C4667" w:rsidP="004756DD">
          <w:pPr>
            <w:pStyle w:val="NormalWeb"/>
            <w:spacing w:before="0" w:beforeAutospacing="0" w:after="0" w:afterAutospacing="0"/>
            <w:jc w:val="both"/>
            <w:divId w:val="1797992194"/>
            <w:rPr>
              <w:rFonts w:eastAsia="Times New Roman"/>
              <w:bCs/>
            </w:rPr>
          </w:pPr>
        </w:p>
        <w:p w:rsidR="000C4667" w:rsidRPr="004756DD" w:rsidRDefault="000C4667" w:rsidP="004756DD">
          <w:pPr>
            <w:pStyle w:val="NormalWeb"/>
            <w:spacing w:before="0" w:beforeAutospacing="0" w:after="0" w:afterAutospacing="0"/>
            <w:jc w:val="both"/>
            <w:divId w:val="1797992194"/>
            <w:rPr>
              <w:color w:val="000000"/>
            </w:rPr>
          </w:pPr>
          <w:r w:rsidRPr="004756DD">
            <w:rPr>
              <w:color w:val="000000"/>
            </w:rPr>
            <w:t>Every session, numerous bills are filed that make various changes to statute impacting specific counties, political subdivisions, and other governmental entities. In addition to these bills, other revisions to general laws impacting the governance of counties, political subdivisions, and other entities are filed, including those that modify provisions impacting different units of government.</w:t>
          </w:r>
        </w:p>
        <w:p w:rsidR="000C4667" w:rsidRPr="004756DD" w:rsidRDefault="000C4667" w:rsidP="004756DD">
          <w:pPr>
            <w:pStyle w:val="NormalWeb"/>
            <w:spacing w:before="0" w:beforeAutospacing="0" w:after="0" w:afterAutospacing="0"/>
            <w:jc w:val="both"/>
            <w:divId w:val="1797992194"/>
            <w:rPr>
              <w:color w:val="000000"/>
            </w:rPr>
          </w:pPr>
          <w:r>
            <w:rPr>
              <w:color w:val="000000"/>
            </w:rPr>
            <w:t>S.B.</w:t>
          </w:r>
          <w:r w:rsidRPr="004756DD">
            <w:rPr>
              <w:color w:val="000000"/>
            </w:rPr>
            <w:t xml:space="preserve"> 2357 seeks to continue the practice of revising both general and specific statute to ensure they are keeping with accepted practices, and makes numerous revisions to various laws impacting the state, counties, political subdivisions, and other governmental entities.</w:t>
          </w:r>
        </w:p>
        <w:p w:rsidR="000C4667" w:rsidRPr="00D70925" w:rsidRDefault="000C4667" w:rsidP="004756DD">
          <w:pPr>
            <w:spacing w:after="0" w:line="240" w:lineRule="auto"/>
            <w:jc w:val="both"/>
            <w:rPr>
              <w:rFonts w:eastAsia="Times New Roman" w:cs="Times New Roman"/>
              <w:bCs/>
              <w:szCs w:val="24"/>
            </w:rPr>
          </w:pPr>
        </w:p>
      </w:sdtContent>
    </w:sdt>
    <w:p w:rsidR="000C4667" w:rsidRDefault="000C46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2357 </w:t>
      </w:r>
      <w:bookmarkStart w:id="1" w:name="AmendsCurrentLaw"/>
      <w:bookmarkEnd w:id="1"/>
      <w:r>
        <w:rPr>
          <w:rFonts w:cs="Times New Roman"/>
          <w:szCs w:val="24"/>
        </w:rPr>
        <w:t>amends current law relating to issues affecting counties and other political subdivisions of the state.</w:t>
      </w:r>
    </w:p>
    <w:p w:rsidR="000C4667" w:rsidRPr="00F52858" w:rsidRDefault="000C4667" w:rsidP="000F1DF9">
      <w:pPr>
        <w:spacing w:after="0" w:line="240" w:lineRule="auto"/>
        <w:jc w:val="both"/>
        <w:rPr>
          <w:rFonts w:eastAsia="Times New Roman" w:cs="Times New Roman"/>
          <w:szCs w:val="24"/>
        </w:rPr>
      </w:pPr>
    </w:p>
    <w:p w:rsidR="000C4667" w:rsidRPr="005C2A78" w:rsidRDefault="000C46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06C602D1F843D9A6C770857376D8D4"/>
          </w:placeholder>
        </w:sdtPr>
        <w:sdtContent>
          <w:r>
            <w:rPr>
              <w:rFonts w:eastAsia="Times New Roman" w:cs="Times New Roman"/>
              <w:b/>
              <w:szCs w:val="24"/>
              <w:u w:val="single"/>
            </w:rPr>
            <w:t>RULEMAKING AUTHORITY</w:t>
          </w:r>
        </w:sdtContent>
      </w:sdt>
    </w:p>
    <w:p w:rsidR="000C4667" w:rsidRPr="006529C4" w:rsidRDefault="000C4667" w:rsidP="00774EC7">
      <w:pPr>
        <w:spacing w:after="0" w:line="240" w:lineRule="auto"/>
        <w:jc w:val="both"/>
        <w:rPr>
          <w:rFonts w:cs="Times New Roman"/>
          <w:szCs w:val="24"/>
        </w:rPr>
      </w:pPr>
    </w:p>
    <w:p w:rsidR="000C4667" w:rsidRPr="006529C4" w:rsidRDefault="000C46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4667" w:rsidRPr="006529C4" w:rsidRDefault="000C4667" w:rsidP="00774EC7">
      <w:pPr>
        <w:spacing w:after="0" w:line="240" w:lineRule="auto"/>
        <w:jc w:val="both"/>
        <w:rPr>
          <w:rFonts w:cs="Times New Roman"/>
          <w:szCs w:val="24"/>
        </w:rPr>
      </w:pPr>
    </w:p>
    <w:p w:rsidR="000C4667" w:rsidRPr="005C2A78" w:rsidRDefault="000C46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113FFA5D614EA9942F6A7F378B3BEF"/>
          </w:placeholder>
        </w:sdtPr>
        <w:sdtContent>
          <w:r>
            <w:rPr>
              <w:rFonts w:eastAsia="Times New Roman" w:cs="Times New Roman"/>
              <w:b/>
              <w:szCs w:val="24"/>
              <w:u w:val="single"/>
            </w:rPr>
            <w:t>SECTION BY SECTION ANALYSIS</w:t>
          </w:r>
        </w:sdtContent>
      </w:sdt>
    </w:p>
    <w:p w:rsidR="000C4667" w:rsidRPr="005C2A78" w:rsidRDefault="000C4667" w:rsidP="000F1DF9">
      <w:pPr>
        <w:spacing w:after="0" w:line="240" w:lineRule="auto"/>
        <w:jc w:val="both"/>
        <w:rPr>
          <w:rFonts w:eastAsia="Times New Roman" w:cs="Times New Roman"/>
          <w:szCs w:val="24"/>
        </w:rPr>
      </w:pPr>
    </w:p>
    <w:p w:rsidR="000C4667" w:rsidRPr="00F52858"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52858">
        <w:rPr>
          <w:rFonts w:eastAsia="Times New Roman" w:cs="Times New Roman"/>
          <w:szCs w:val="24"/>
        </w:rPr>
        <w:t>Sections 418.005(a), (b), (c), and (e), Government Code, as follows:</w:t>
      </w:r>
    </w:p>
    <w:p w:rsidR="000C4667" w:rsidRPr="00F52858" w:rsidRDefault="000C4667" w:rsidP="004756DD">
      <w:pPr>
        <w:spacing w:after="0" w:line="240" w:lineRule="auto"/>
        <w:jc w:val="both"/>
        <w:rPr>
          <w:rFonts w:eastAsia="Times New Roman" w:cs="Times New Roman"/>
          <w:szCs w:val="24"/>
        </w:rPr>
      </w:pPr>
    </w:p>
    <w:p w:rsidR="000C4667" w:rsidRDefault="000C4667" w:rsidP="004756DD">
      <w:pPr>
        <w:spacing w:after="0" w:line="240" w:lineRule="auto"/>
        <w:ind w:left="720"/>
        <w:jc w:val="both"/>
        <w:rPr>
          <w:rFonts w:eastAsia="Times New Roman" w:cs="Times New Roman"/>
          <w:szCs w:val="24"/>
        </w:rPr>
      </w:pPr>
      <w:r w:rsidRPr="00F52858">
        <w:rPr>
          <w:rFonts w:eastAsia="Times New Roman" w:cs="Times New Roman"/>
          <w:szCs w:val="24"/>
        </w:rPr>
        <w:t>(a)</w:t>
      </w:r>
      <w:r>
        <w:rPr>
          <w:rFonts w:eastAsia="Times New Roman" w:cs="Times New Roman"/>
          <w:szCs w:val="24"/>
        </w:rPr>
        <w:t xml:space="preserve"> Provides that this section applies only to certain specified persons, including </w:t>
      </w:r>
      <w:r w:rsidRPr="00F52858">
        <w:rPr>
          <w:rFonts w:eastAsia="Times New Roman" w:cs="Times New Roman"/>
          <w:szCs w:val="24"/>
        </w:rPr>
        <w:t>an emergency management coordinator designated under Section 418.1015(c) by the emergency management director of a county with a population of 500,000 or more</w:t>
      </w:r>
      <w:r>
        <w:rPr>
          <w:rFonts w:eastAsia="Times New Roman" w:cs="Times New Roman"/>
          <w:szCs w:val="24"/>
        </w:rPr>
        <w:t xml:space="preserve">. Creates Subdivision (1) from existing text and redesignates existing Subdivisions (1) and (2) as Paragraphs (A) and (B) and makes a nonsubstantive change. </w:t>
      </w:r>
    </w:p>
    <w:p w:rsidR="000C4667" w:rsidRPr="00F52858" w:rsidRDefault="000C4667" w:rsidP="004756DD">
      <w:pPr>
        <w:spacing w:after="0" w:line="240" w:lineRule="auto"/>
        <w:ind w:left="720"/>
        <w:jc w:val="both"/>
        <w:rPr>
          <w:rFonts w:eastAsia="Times New Roman" w:cs="Times New Roman"/>
          <w:szCs w:val="24"/>
        </w:rPr>
      </w:pPr>
    </w:p>
    <w:p w:rsidR="000C4667" w:rsidRPr="00F52858" w:rsidRDefault="000C4667" w:rsidP="004756DD">
      <w:pPr>
        <w:spacing w:after="0" w:line="240" w:lineRule="auto"/>
        <w:ind w:left="720"/>
        <w:jc w:val="both"/>
        <w:rPr>
          <w:rFonts w:eastAsia="Times New Roman" w:cs="Times New Roman"/>
          <w:szCs w:val="24"/>
        </w:rPr>
      </w:pPr>
      <w:r w:rsidRPr="00F52858">
        <w:rPr>
          <w:rFonts w:eastAsia="Times New Roman" w:cs="Times New Roman"/>
          <w:szCs w:val="24"/>
        </w:rPr>
        <w:t>(b)</w:t>
      </w:r>
      <w:r>
        <w:rPr>
          <w:rFonts w:eastAsia="Times New Roman" w:cs="Times New Roman"/>
          <w:szCs w:val="24"/>
        </w:rPr>
        <w:t xml:space="preserve"> Requires e</w:t>
      </w:r>
      <w:r w:rsidRPr="00F52858">
        <w:rPr>
          <w:rFonts w:eastAsia="Times New Roman" w:cs="Times New Roman"/>
          <w:szCs w:val="24"/>
        </w:rPr>
        <w:t xml:space="preserve">ach person described by Subsection (a) </w:t>
      </w:r>
      <w:r>
        <w:rPr>
          <w:rFonts w:eastAsia="Times New Roman" w:cs="Times New Roman"/>
          <w:szCs w:val="24"/>
        </w:rPr>
        <w:t>to</w:t>
      </w:r>
      <w:r w:rsidRPr="00F52858">
        <w:rPr>
          <w:rFonts w:eastAsia="Times New Roman" w:cs="Times New Roman"/>
          <w:szCs w:val="24"/>
        </w:rPr>
        <w:t xml:space="preserve"> complete a course of training provided or approved by the Texas Division of Emergency Management </w:t>
      </w:r>
      <w:r>
        <w:rPr>
          <w:rFonts w:eastAsia="Times New Roman" w:cs="Times New Roman"/>
          <w:szCs w:val="24"/>
        </w:rPr>
        <w:t xml:space="preserve">(TDEM) </w:t>
      </w:r>
      <w:r w:rsidRPr="00F52858">
        <w:rPr>
          <w:rFonts w:eastAsia="Times New Roman" w:cs="Times New Roman"/>
          <w:szCs w:val="24"/>
        </w:rPr>
        <w:t>of not less than three hours regarding the responsibilities of state and local governments under this chapter not later than the 180t</w:t>
      </w:r>
      <w:r>
        <w:rPr>
          <w:rFonts w:eastAsia="Times New Roman" w:cs="Times New Roman"/>
          <w:szCs w:val="24"/>
        </w:rPr>
        <w:t>h day after the date the person performs certain actions, including being</w:t>
      </w:r>
      <w:r w:rsidRPr="00F52858">
        <w:rPr>
          <w:rFonts w:eastAsia="Times New Roman" w:cs="Times New Roman"/>
          <w:szCs w:val="24"/>
        </w:rPr>
        <w:t xml:space="preserve"> designated as an emergency management coordinator under Section 418.1015(c)</w:t>
      </w:r>
      <w:r>
        <w:rPr>
          <w:rFonts w:eastAsia="Times New Roman" w:cs="Times New Roman"/>
          <w:szCs w:val="24"/>
        </w:rPr>
        <w:t>. Makes nonsubstantive changes</w:t>
      </w:r>
      <w:r w:rsidRPr="00F52858">
        <w:rPr>
          <w:rFonts w:eastAsia="Times New Roman" w:cs="Times New Roman"/>
          <w:szCs w:val="24"/>
        </w:rPr>
        <w:t>.</w:t>
      </w:r>
    </w:p>
    <w:p w:rsidR="000C4667" w:rsidRPr="00F52858" w:rsidRDefault="000C4667" w:rsidP="004756DD">
      <w:pPr>
        <w:spacing w:after="0" w:line="240" w:lineRule="auto"/>
        <w:ind w:left="720"/>
        <w:jc w:val="both"/>
        <w:rPr>
          <w:rFonts w:eastAsia="Times New Roman" w:cs="Times New Roman"/>
          <w:szCs w:val="24"/>
        </w:rPr>
      </w:pPr>
    </w:p>
    <w:p w:rsidR="000C4667" w:rsidRDefault="000C4667" w:rsidP="004756DD">
      <w:pPr>
        <w:spacing w:after="0" w:line="240" w:lineRule="auto"/>
        <w:ind w:left="720"/>
        <w:jc w:val="both"/>
        <w:rPr>
          <w:rFonts w:eastAsia="Times New Roman" w:cs="Times New Roman"/>
          <w:szCs w:val="24"/>
        </w:rPr>
      </w:pPr>
      <w:r w:rsidRPr="00F52858">
        <w:rPr>
          <w:rFonts w:eastAsia="Times New Roman" w:cs="Times New Roman"/>
          <w:szCs w:val="24"/>
        </w:rPr>
        <w:t>(c)</w:t>
      </w:r>
      <w:r>
        <w:rPr>
          <w:rFonts w:eastAsia="Times New Roman" w:cs="Times New Roman"/>
          <w:szCs w:val="24"/>
        </w:rPr>
        <w:t xml:space="preserve"> Requires TDEM</w:t>
      </w:r>
      <w:r w:rsidRPr="00F52858">
        <w:rPr>
          <w:rFonts w:eastAsia="Times New Roman" w:cs="Times New Roman"/>
          <w:szCs w:val="24"/>
        </w:rPr>
        <w:t xml:space="preserve"> </w:t>
      </w:r>
      <w:r>
        <w:rPr>
          <w:rFonts w:eastAsia="Times New Roman" w:cs="Times New Roman"/>
          <w:szCs w:val="24"/>
        </w:rPr>
        <w:t>to</w:t>
      </w:r>
      <w:r w:rsidRPr="00F52858">
        <w:rPr>
          <w:rFonts w:eastAsia="Times New Roman" w:cs="Times New Roman"/>
          <w:szCs w:val="24"/>
        </w:rPr>
        <w:t xml:space="preserve"> develop and provide a training course related to the emergency management responsibilities of state-level officers and a training course related to the emergency management responsibilities of officers and emergency management coordina</w:t>
      </w:r>
      <w:r>
        <w:rPr>
          <w:rFonts w:eastAsia="Times New Roman" w:cs="Times New Roman"/>
          <w:szCs w:val="24"/>
        </w:rPr>
        <w:t xml:space="preserve">tors of political subdivisions, rather than related to the emergency management responsibilities of officers of political subdivisions. </w:t>
      </w:r>
    </w:p>
    <w:p w:rsidR="000C4667" w:rsidRPr="00F52858" w:rsidRDefault="000C4667" w:rsidP="004756DD">
      <w:pPr>
        <w:spacing w:after="0" w:line="240" w:lineRule="auto"/>
        <w:ind w:left="720"/>
        <w:jc w:val="both"/>
        <w:rPr>
          <w:rFonts w:eastAsia="Times New Roman" w:cs="Times New Roman"/>
          <w:szCs w:val="24"/>
        </w:rPr>
      </w:pPr>
    </w:p>
    <w:p w:rsidR="000C4667" w:rsidRDefault="000C4667" w:rsidP="004756DD">
      <w:pPr>
        <w:spacing w:after="0" w:line="240" w:lineRule="auto"/>
        <w:ind w:left="720"/>
        <w:jc w:val="both"/>
        <w:rPr>
          <w:rFonts w:eastAsia="Times New Roman" w:cs="Times New Roman"/>
          <w:szCs w:val="24"/>
        </w:rPr>
      </w:pPr>
      <w:r w:rsidRPr="00F52858">
        <w:rPr>
          <w:rFonts w:eastAsia="Times New Roman" w:cs="Times New Roman"/>
          <w:szCs w:val="24"/>
        </w:rPr>
        <w:t>(e)</w:t>
      </w:r>
      <w:r>
        <w:rPr>
          <w:rFonts w:eastAsia="Times New Roman" w:cs="Times New Roman"/>
          <w:szCs w:val="24"/>
        </w:rPr>
        <w:t xml:space="preserve"> Requires TDEM</w:t>
      </w:r>
      <w:r w:rsidRPr="00F52858">
        <w:rPr>
          <w:rFonts w:eastAsia="Times New Roman" w:cs="Times New Roman"/>
          <w:szCs w:val="24"/>
        </w:rPr>
        <w:t xml:space="preserve"> or other entity providing the training </w:t>
      </w:r>
      <w:r>
        <w:rPr>
          <w:rFonts w:eastAsia="Times New Roman" w:cs="Times New Roman"/>
          <w:szCs w:val="24"/>
        </w:rPr>
        <w:t>to</w:t>
      </w:r>
      <w:r w:rsidRPr="00F52858">
        <w:rPr>
          <w:rFonts w:eastAsia="Times New Roman" w:cs="Times New Roman"/>
          <w:szCs w:val="24"/>
        </w:rPr>
        <w:t xml:space="preserve"> provide a certificate of</w:t>
      </w:r>
      <w:r>
        <w:rPr>
          <w:rFonts w:eastAsia="Times New Roman" w:cs="Times New Roman"/>
          <w:szCs w:val="24"/>
        </w:rPr>
        <w:t xml:space="preserve"> course completion to a person who completes</w:t>
      </w:r>
      <w:r w:rsidRPr="00F52858">
        <w:rPr>
          <w:rFonts w:eastAsia="Times New Roman" w:cs="Times New Roman"/>
          <w:szCs w:val="24"/>
        </w:rPr>
        <w:t xml:space="preserve"> the training required by this section</w:t>
      </w:r>
      <w:r>
        <w:rPr>
          <w:rFonts w:eastAsia="Times New Roman" w:cs="Times New Roman"/>
          <w:szCs w:val="24"/>
        </w:rPr>
        <w:t>, rather than public officers</w:t>
      </w:r>
      <w:r w:rsidRPr="00F52858">
        <w:rPr>
          <w:rFonts w:eastAsia="Times New Roman" w:cs="Times New Roman"/>
          <w:szCs w:val="24"/>
        </w:rPr>
        <w:t xml:space="preserve"> who </w:t>
      </w:r>
      <w:r>
        <w:rPr>
          <w:rFonts w:eastAsia="Times New Roman" w:cs="Times New Roman"/>
          <w:szCs w:val="24"/>
        </w:rPr>
        <w:t>complete</w:t>
      </w:r>
      <w:r w:rsidRPr="00F52858">
        <w:rPr>
          <w:rFonts w:eastAsia="Times New Roman" w:cs="Times New Roman"/>
          <w:szCs w:val="24"/>
        </w:rPr>
        <w:t xml:space="preserve"> the training required by this section</w:t>
      </w:r>
      <w:r>
        <w:rPr>
          <w:rFonts w:eastAsia="Times New Roman" w:cs="Times New Roman"/>
          <w:szCs w:val="24"/>
        </w:rPr>
        <w:t xml:space="preserve"> and makes conforming changes. </w:t>
      </w:r>
    </w:p>
    <w:p w:rsidR="000C4667" w:rsidRPr="005C2A78" w:rsidRDefault="000C4667" w:rsidP="004756DD">
      <w:pPr>
        <w:spacing w:after="0" w:line="240" w:lineRule="auto"/>
        <w:jc w:val="both"/>
        <w:rPr>
          <w:rFonts w:eastAsia="Times New Roman" w:cs="Times New Roman"/>
          <w:szCs w:val="24"/>
        </w:rPr>
      </w:pPr>
    </w:p>
    <w:p w:rsidR="000C4667" w:rsidRPr="005C2A78"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52858">
        <w:rPr>
          <w:rFonts w:eastAsia="Times New Roman" w:cs="Times New Roman"/>
          <w:szCs w:val="24"/>
        </w:rPr>
        <w:t xml:space="preserve">Section 418.102, Government Code, </w:t>
      </w:r>
      <w:r>
        <w:rPr>
          <w:rFonts w:eastAsia="Times New Roman" w:cs="Times New Roman"/>
          <w:szCs w:val="24"/>
        </w:rPr>
        <w:t>by adding Subsection (a-1), to require a</w:t>
      </w:r>
      <w:r w:rsidRPr="00F52858">
        <w:rPr>
          <w:rFonts w:eastAsia="Times New Roman" w:cs="Times New Roman"/>
          <w:szCs w:val="24"/>
        </w:rPr>
        <w:t xml:space="preserve">n emergency management program required by Subsection (a) and maintained by a county, or in which a county participates, </w:t>
      </w:r>
      <w:r>
        <w:rPr>
          <w:rFonts w:eastAsia="Times New Roman" w:cs="Times New Roman"/>
          <w:szCs w:val="24"/>
        </w:rPr>
        <w:t>to</w:t>
      </w:r>
      <w:r w:rsidRPr="00F52858">
        <w:rPr>
          <w:rFonts w:eastAsia="Times New Roman" w:cs="Times New Roman"/>
          <w:szCs w:val="24"/>
        </w:rPr>
        <w:t xml:space="preserve"> provide for catastrophic debris management.</w:t>
      </w:r>
    </w:p>
    <w:p w:rsidR="000C4667" w:rsidRPr="005C2A78" w:rsidRDefault="000C4667" w:rsidP="004756DD">
      <w:pPr>
        <w:spacing w:after="0" w:line="240" w:lineRule="auto"/>
        <w:jc w:val="both"/>
        <w:rPr>
          <w:rFonts w:eastAsia="Times New Roman" w:cs="Times New Roman"/>
          <w:szCs w:val="24"/>
        </w:rPr>
      </w:pPr>
    </w:p>
    <w:p w:rsidR="000C4667" w:rsidRDefault="000C4667" w:rsidP="004756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52858">
        <w:rPr>
          <w:rFonts w:eastAsia="Times New Roman" w:cs="Times New Roman"/>
          <w:szCs w:val="24"/>
        </w:rPr>
        <w:t>Section 245</w:t>
      </w:r>
      <w:r>
        <w:rPr>
          <w:rFonts w:eastAsia="Times New Roman" w:cs="Times New Roman"/>
          <w:szCs w:val="24"/>
        </w:rPr>
        <w:t>.007(a), Local Government Code, to provide that t</w:t>
      </w:r>
      <w:r w:rsidRPr="00F52858">
        <w:rPr>
          <w:rFonts w:eastAsia="Times New Roman" w:cs="Times New Roman"/>
          <w:szCs w:val="24"/>
        </w:rPr>
        <w:t>his section applies only to a building or facility that is owned by a county with a population of 2.3</w:t>
      </w:r>
      <w:r>
        <w:rPr>
          <w:rFonts w:eastAsia="Times New Roman" w:cs="Times New Roman"/>
          <w:szCs w:val="24"/>
        </w:rPr>
        <w:t xml:space="preserve"> million, rather than 3.3</w:t>
      </w:r>
      <w:r w:rsidRPr="00F52858">
        <w:rPr>
          <w:rFonts w:eastAsia="Times New Roman" w:cs="Times New Roman"/>
          <w:szCs w:val="24"/>
        </w:rPr>
        <w:t xml:space="preserve"> million</w:t>
      </w:r>
      <w:r>
        <w:rPr>
          <w:rFonts w:eastAsia="Times New Roman" w:cs="Times New Roman"/>
          <w:szCs w:val="24"/>
        </w:rPr>
        <w:t>,</w:t>
      </w:r>
      <w:r w:rsidRPr="00F52858">
        <w:rPr>
          <w:rFonts w:eastAsia="Times New Roman" w:cs="Times New Roman"/>
          <w:szCs w:val="24"/>
        </w:rPr>
        <w:t xml:space="preserve"> or more and is located within the boundaries of another political subdivision.</w:t>
      </w:r>
    </w:p>
    <w:p w:rsidR="000C4667" w:rsidRDefault="000C4667" w:rsidP="004756DD">
      <w:pPr>
        <w:spacing w:after="0" w:line="240" w:lineRule="auto"/>
        <w:jc w:val="both"/>
        <w:rPr>
          <w:rFonts w:eastAsia="Times New Roman" w:cs="Times New Roman"/>
          <w:szCs w:val="24"/>
        </w:rPr>
      </w:pPr>
    </w:p>
    <w:p w:rsidR="000C4667" w:rsidRPr="00F52858"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F52858">
        <w:rPr>
          <w:rFonts w:eastAsia="Times New Roman" w:cs="Times New Roman"/>
          <w:szCs w:val="24"/>
        </w:rPr>
        <w:t>Section 262.0225, Local Government Code, by amending Subsection (c) and addi</w:t>
      </w:r>
      <w:r>
        <w:rPr>
          <w:rFonts w:eastAsia="Times New Roman" w:cs="Times New Roman"/>
          <w:szCs w:val="24"/>
        </w:rPr>
        <w:t xml:space="preserve">ng Subsection (c-1), </w:t>
      </w:r>
      <w:r w:rsidRPr="00F52858">
        <w:rPr>
          <w:rFonts w:eastAsia="Times New Roman" w:cs="Times New Roman"/>
          <w:szCs w:val="24"/>
        </w:rPr>
        <w:t>as follows:</w:t>
      </w:r>
    </w:p>
    <w:p w:rsidR="000C4667" w:rsidRPr="00F52858" w:rsidRDefault="000C4667" w:rsidP="004756DD">
      <w:pPr>
        <w:spacing w:after="0" w:line="240" w:lineRule="auto"/>
        <w:jc w:val="both"/>
        <w:rPr>
          <w:rFonts w:eastAsia="Times New Roman" w:cs="Times New Roman"/>
          <w:szCs w:val="24"/>
        </w:rPr>
      </w:pPr>
    </w:p>
    <w:p w:rsidR="000C4667" w:rsidRDefault="000C4667" w:rsidP="004756DD">
      <w:pPr>
        <w:spacing w:after="0" w:line="240" w:lineRule="auto"/>
        <w:ind w:left="720"/>
        <w:jc w:val="both"/>
        <w:rPr>
          <w:rFonts w:eastAsia="Times New Roman" w:cs="Times New Roman"/>
          <w:szCs w:val="24"/>
        </w:rPr>
      </w:pPr>
      <w:r>
        <w:rPr>
          <w:rFonts w:eastAsia="Times New Roman" w:cs="Times New Roman"/>
          <w:szCs w:val="24"/>
        </w:rPr>
        <w:t xml:space="preserve">(c) Creates an exception under Subsection (c-1) to the requirement that a county </w:t>
      </w:r>
      <w:r w:rsidRPr="00F52858">
        <w:rPr>
          <w:rFonts w:eastAsia="Times New Roman" w:cs="Times New Roman"/>
          <w:szCs w:val="24"/>
        </w:rPr>
        <w:t>accept any bids or proposals submitted in hard-copy format</w:t>
      </w:r>
      <w:r>
        <w:rPr>
          <w:rFonts w:eastAsia="Times New Roman" w:cs="Times New Roman"/>
          <w:szCs w:val="24"/>
        </w:rPr>
        <w:t>.</w:t>
      </w:r>
    </w:p>
    <w:p w:rsidR="000C4667" w:rsidRPr="00F52858" w:rsidRDefault="000C4667" w:rsidP="004756DD">
      <w:pPr>
        <w:spacing w:after="0" w:line="240" w:lineRule="auto"/>
        <w:ind w:left="720"/>
        <w:jc w:val="both"/>
        <w:rPr>
          <w:rFonts w:eastAsia="Times New Roman" w:cs="Times New Roman"/>
          <w:szCs w:val="24"/>
        </w:rPr>
      </w:pPr>
    </w:p>
    <w:p w:rsidR="000C4667" w:rsidRDefault="000C4667" w:rsidP="004756DD">
      <w:pPr>
        <w:spacing w:after="0" w:line="240" w:lineRule="auto"/>
        <w:ind w:left="720"/>
        <w:jc w:val="both"/>
        <w:rPr>
          <w:rFonts w:eastAsia="Times New Roman" w:cs="Times New Roman"/>
          <w:szCs w:val="24"/>
        </w:rPr>
      </w:pPr>
      <w:r w:rsidRPr="00F52858">
        <w:rPr>
          <w:rFonts w:eastAsia="Times New Roman" w:cs="Times New Roman"/>
          <w:szCs w:val="24"/>
        </w:rPr>
        <w:t>(c-1)</w:t>
      </w:r>
      <w:r>
        <w:rPr>
          <w:rFonts w:eastAsia="Times New Roman" w:cs="Times New Roman"/>
          <w:szCs w:val="24"/>
        </w:rPr>
        <w:t xml:space="preserve"> Authorizes a</w:t>
      </w:r>
      <w:r w:rsidRPr="00F52858">
        <w:rPr>
          <w:rFonts w:eastAsia="Times New Roman" w:cs="Times New Roman"/>
          <w:szCs w:val="24"/>
        </w:rPr>
        <w:t xml:space="preserve"> commissioners court of a county </w:t>
      </w:r>
      <w:r>
        <w:rPr>
          <w:rFonts w:eastAsia="Times New Roman" w:cs="Times New Roman"/>
          <w:szCs w:val="24"/>
        </w:rPr>
        <w:t>to</w:t>
      </w:r>
      <w:r w:rsidRPr="00F52858">
        <w:rPr>
          <w:rFonts w:eastAsia="Times New Roman" w:cs="Times New Roman"/>
          <w:szCs w:val="24"/>
        </w:rPr>
        <w:t xml:space="preserve"> by order require submission of bids or proposals under this subchapter</w:t>
      </w:r>
      <w:r>
        <w:rPr>
          <w:rFonts w:eastAsia="Times New Roman" w:cs="Times New Roman"/>
          <w:szCs w:val="24"/>
        </w:rPr>
        <w:t xml:space="preserve"> (Competitive Bidding i</w:t>
      </w:r>
      <w:r w:rsidRPr="00F52858">
        <w:rPr>
          <w:rFonts w:eastAsia="Times New Roman" w:cs="Times New Roman"/>
          <w:szCs w:val="24"/>
        </w:rPr>
        <w:t>n General</w:t>
      </w:r>
      <w:r>
        <w:rPr>
          <w:rFonts w:eastAsia="Times New Roman" w:cs="Times New Roman"/>
          <w:szCs w:val="24"/>
        </w:rPr>
        <w:t>)</w:t>
      </w:r>
      <w:r w:rsidRPr="00F52858">
        <w:rPr>
          <w:rFonts w:eastAsia="Times New Roman" w:cs="Times New Roman"/>
          <w:szCs w:val="24"/>
        </w:rPr>
        <w:t xml:space="preserve"> through electronic transmission.</w:t>
      </w:r>
    </w:p>
    <w:p w:rsidR="000C4667" w:rsidRDefault="000C4667" w:rsidP="004756DD">
      <w:pPr>
        <w:spacing w:after="0" w:line="240" w:lineRule="auto"/>
        <w:jc w:val="both"/>
        <w:rPr>
          <w:rFonts w:eastAsia="Times New Roman" w:cs="Times New Roman"/>
          <w:szCs w:val="24"/>
        </w:rPr>
      </w:pPr>
    </w:p>
    <w:p w:rsidR="000C4667"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F52858">
        <w:rPr>
          <w:rFonts w:eastAsia="Times New Roman" w:cs="Times New Roman"/>
          <w:szCs w:val="24"/>
        </w:rPr>
        <w:t>Section 387.0</w:t>
      </w:r>
      <w:r>
        <w:rPr>
          <w:rFonts w:eastAsia="Times New Roman" w:cs="Times New Roman"/>
          <w:szCs w:val="24"/>
        </w:rPr>
        <w:t>03(a-1), Local Government Code, to authorize a</w:t>
      </w:r>
      <w:r w:rsidRPr="00F52858">
        <w:rPr>
          <w:rFonts w:eastAsia="Times New Roman" w:cs="Times New Roman"/>
          <w:szCs w:val="24"/>
        </w:rPr>
        <w:t xml:space="preserve"> district </w:t>
      </w:r>
      <w:r>
        <w:rPr>
          <w:rFonts w:eastAsia="Times New Roman" w:cs="Times New Roman"/>
          <w:szCs w:val="24"/>
        </w:rPr>
        <w:t>to</w:t>
      </w:r>
      <w:r w:rsidRPr="00F52858">
        <w:rPr>
          <w:rFonts w:eastAsia="Times New Roman" w:cs="Times New Roman"/>
          <w:szCs w:val="24"/>
        </w:rPr>
        <w:t xml:space="preserve"> perform inside or outside the district a function that benefits the district and that the county is a</w:t>
      </w:r>
      <w:r>
        <w:rPr>
          <w:rFonts w:eastAsia="Times New Roman" w:cs="Times New Roman"/>
          <w:szCs w:val="24"/>
        </w:rPr>
        <w:t xml:space="preserve">uthorized to perform, including certain functions, rather than authorizing a district to perform certain functions in the district. </w:t>
      </w:r>
    </w:p>
    <w:p w:rsidR="000C4667" w:rsidRDefault="000C4667" w:rsidP="004756DD">
      <w:pPr>
        <w:spacing w:after="0" w:line="240" w:lineRule="auto"/>
        <w:jc w:val="both"/>
        <w:rPr>
          <w:rFonts w:eastAsia="Times New Roman" w:cs="Times New Roman"/>
          <w:szCs w:val="24"/>
        </w:rPr>
      </w:pPr>
    </w:p>
    <w:p w:rsidR="000C4667" w:rsidRPr="00F52858"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F52858">
        <w:rPr>
          <w:rFonts w:eastAsia="Times New Roman" w:cs="Times New Roman"/>
          <w:szCs w:val="24"/>
        </w:rPr>
        <w:t>Section 391.0095(e), Local Government Code</w:t>
      </w:r>
      <w:r>
        <w:rPr>
          <w:rFonts w:eastAsia="Times New Roman" w:cs="Times New Roman"/>
          <w:szCs w:val="24"/>
        </w:rPr>
        <w:t>, to delete a reference to the comptroller of public accounts of the State of Texas, as a recipient of certain reports and audits.</w:t>
      </w:r>
    </w:p>
    <w:p w:rsidR="000C4667" w:rsidRDefault="000C4667" w:rsidP="004756DD">
      <w:pPr>
        <w:spacing w:after="0" w:line="240" w:lineRule="auto"/>
        <w:jc w:val="both"/>
        <w:rPr>
          <w:rFonts w:eastAsia="Times New Roman" w:cs="Times New Roman"/>
          <w:szCs w:val="24"/>
        </w:rPr>
      </w:pPr>
    </w:p>
    <w:p w:rsidR="000C4667"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Requires </w:t>
      </w:r>
      <w:r w:rsidRPr="00F52858">
        <w:rPr>
          <w:rFonts w:eastAsia="Times New Roman" w:cs="Times New Roman"/>
          <w:szCs w:val="24"/>
        </w:rPr>
        <w:t>each person who is required to complete a course of training under Section 418.005, Governmen</w:t>
      </w:r>
      <w:r>
        <w:rPr>
          <w:rFonts w:eastAsia="Times New Roman" w:cs="Times New Roman"/>
          <w:szCs w:val="24"/>
        </w:rPr>
        <w:t>t Code, as amended by this Act, to do so not later than March 1, 2020</w:t>
      </w:r>
    </w:p>
    <w:p w:rsidR="000C4667" w:rsidRDefault="000C4667" w:rsidP="004756DD">
      <w:pPr>
        <w:spacing w:after="0" w:line="240" w:lineRule="auto"/>
        <w:jc w:val="both"/>
        <w:rPr>
          <w:rFonts w:eastAsia="Times New Roman" w:cs="Times New Roman"/>
          <w:szCs w:val="24"/>
        </w:rPr>
      </w:pPr>
    </w:p>
    <w:p w:rsidR="000C4667" w:rsidRDefault="000C4667" w:rsidP="004756D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Effective date: </w:t>
      </w:r>
      <w:r w:rsidRPr="00F52858">
        <w:rPr>
          <w:rFonts w:eastAsia="Times New Roman" w:cs="Times New Roman"/>
          <w:szCs w:val="24"/>
        </w:rPr>
        <w:t>September 1, 2019.</w:t>
      </w:r>
    </w:p>
    <w:p w:rsidR="000C4667" w:rsidRPr="00C8671F" w:rsidRDefault="000C4667" w:rsidP="00F52858">
      <w:pPr>
        <w:spacing w:after="0" w:line="240" w:lineRule="auto"/>
        <w:jc w:val="both"/>
        <w:rPr>
          <w:rFonts w:eastAsia="Times New Roman" w:cs="Times New Roman"/>
          <w:szCs w:val="24"/>
        </w:rPr>
      </w:pPr>
    </w:p>
    <w:sectPr w:rsidR="000C46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1B" w:rsidRDefault="0038741B" w:rsidP="000F1DF9">
      <w:pPr>
        <w:spacing w:after="0" w:line="240" w:lineRule="auto"/>
      </w:pPr>
      <w:r>
        <w:separator/>
      </w:r>
    </w:p>
  </w:endnote>
  <w:endnote w:type="continuationSeparator" w:id="0">
    <w:p w:rsidR="0038741B" w:rsidRDefault="003874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74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66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4667">
                <w:rPr>
                  <w:sz w:val="20"/>
                  <w:szCs w:val="20"/>
                </w:rPr>
                <w:t>S.B. 2357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46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74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46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46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1B" w:rsidRDefault="0038741B" w:rsidP="000F1DF9">
      <w:pPr>
        <w:spacing w:after="0" w:line="240" w:lineRule="auto"/>
      </w:pPr>
      <w:r>
        <w:separator/>
      </w:r>
    </w:p>
  </w:footnote>
  <w:footnote w:type="continuationSeparator" w:id="0">
    <w:p w:rsidR="0038741B" w:rsidRDefault="003874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4667"/>
    <w:rsid w:val="000E552E"/>
    <w:rsid w:val="000F1DF9"/>
    <w:rsid w:val="002355A9"/>
    <w:rsid w:val="00257C49"/>
    <w:rsid w:val="00305C27"/>
    <w:rsid w:val="00330BDA"/>
    <w:rsid w:val="0034346C"/>
    <w:rsid w:val="00376DD2"/>
    <w:rsid w:val="00382704"/>
    <w:rsid w:val="0038741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1F40"/>
  <w15:docId w15:val="{BFB6C8B6-9093-431E-83C4-6B8141D4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6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0D4" w:rsidP="007950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10875640E84FDEA623AE84E909CFCB"/>
        <w:category>
          <w:name w:val="General"/>
          <w:gallery w:val="placeholder"/>
        </w:category>
        <w:types>
          <w:type w:val="bbPlcHdr"/>
        </w:types>
        <w:behaviors>
          <w:behavior w:val="content"/>
        </w:behaviors>
        <w:guid w:val="{CACEC07D-87FE-48FE-8364-095E3EA51BEE}"/>
      </w:docPartPr>
      <w:docPartBody>
        <w:p w:rsidR="00000000" w:rsidRDefault="004D175F"/>
      </w:docPartBody>
    </w:docPart>
    <w:docPart>
      <w:docPartPr>
        <w:name w:val="E18940839E7040C2B3189C67DC28F699"/>
        <w:category>
          <w:name w:val="General"/>
          <w:gallery w:val="placeholder"/>
        </w:category>
        <w:types>
          <w:type w:val="bbPlcHdr"/>
        </w:types>
        <w:behaviors>
          <w:behavior w:val="content"/>
        </w:behaviors>
        <w:guid w:val="{2423C668-80ED-45EC-8BC4-0177D6F8E48B}"/>
      </w:docPartPr>
      <w:docPartBody>
        <w:p w:rsidR="00000000" w:rsidRDefault="004D175F"/>
      </w:docPartBody>
    </w:docPart>
    <w:docPart>
      <w:docPartPr>
        <w:name w:val="564FD031EC39456EA84CBD5B2131C30C"/>
        <w:category>
          <w:name w:val="General"/>
          <w:gallery w:val="placeholder"/>
        </w:category>
        <w:types>
          <w:type w:val="bbPlcHdr"/>
        </w:types>
        <w:behaviors>
          <w:behavior w:val="content"/>
        </w:behaviors>
        <w:guid w:val="{2671C583-3760-40DC-9846-61A2527E9DEC}"/>
      </w:docPartPr>
      <w:docPartBody>
        <w:p w:rsidR="00000000" w:rsidRDefault="004D175F"/>
      </w:docPartBody>
    </w:docPart>
    <w:docPart>
      <w:docPartPr>
        <w:name w:val="46A01246858B4B60AA365DB23761C515"/>
        <w:category>
          <w:name w:val="General"/>
          <w:gallery w:val="placeholder"/>
        </w:category>
        <w:types>
          <w:type w:val="bbPlcHdr"/>
        </w:types>
        <w:behaviors>
          <w:behavior w:val="content"/>
        </w:behaviors>
        <w:guid w:val="{42F8E2CE-6078-446B-85AF-522BC8B186E5}"/>
      </w:docPartPr>
      <w:docPartBody>
        <w:p w:rsidR="00000000" w:rsidRDefault="004D175F"/>
      </w:docPartBody>
    </w:docPart>
    <w:docPart>
      <w:docPartPr>
        <w:name w:val="3EA15BC7DD7E4FF7BF53015DBE543651"/>
        <w:category>
          <w:name w:val="General"/>
          <w:gallery w:val="placeholder"/>
        </w:category>
        <w:types>
          <w:type w:val="bbPlcHdr"/>
        </w:types>
        <w:behaviors>
          <w:behavior w:val="content"/>
        </w:behaviors>
        <w:guid w:val="{69A1489E-BF66-4754-B1C6-FAB2943EB175}"/>
      </w:docPartPr>
      <w:docPartBody>
        <w:p w:rsidR="00000000" w:rsidRDefault="004D175F"/>
      </w:docPartBody>
    </w:docPart>
    <w:docPart>
      <w:docPartPr>
        <w:name w:val="FE15C668D9214D3D9706DB5AB9377684"/>
        <w:category>
          <w:name w:val="General"/>
          <w:gallery w:val="placeholder"/>
        </w:category>
        <w:types>
          <w:type w:val="bbPlcHdr"/>
        </w:types>
        <w:behaviors>
          <w:behavior w:val="content"/>
        </w:behaviors>
        <w:guid w:val="{C71E7F8C-2167-44E8-BE25-08100DC23AE7}"/>
      </w:docPartPr>
      <w:docPartBody>
        <w:p w:rsidR="00000000" w:rsidRDefault="004D175F"/>
      </w:docPartBody>
    </w:docPart>
    <w:docPart>
      <w:docPartPr>
        <w:name w:val="0325993D0B8D4B3185A8DDF76ABFBC0B"/>
        <w:category>
          <w:name w:val="General"/>
          <w:gallery w:val="placeholder"/>
        </w:category>
        <w:types>
          <w:type w:val="bbPlcHdr"/>
        </w:types>
        <w:behaviors>
          <w:behavior w:val="content"/>
        </w:behaviors>
        <w:guid w:val="{9358222C-2DF7-4432-A30F-17849A50D16A}"/>
      </w:docPartPr>
      <w:docPartBody>
        <w:p w:rsidR="00000000" w:rsidRDefault="004D175F"/>
      </w:docPartBody>
    </w:docPart>
    <w:docPart>
      <w:docPartPr>
        <w:name w:val="2D9B64F579E040038534233204D292D5"/>
        <w:category>
          <w:name w:val="General"/>
          <w:gallery w:val="placeholder"/>
        </w:category>
        <w:types>
          <w:type w:val="bbPlcHdr"/>
        </w:types>
        <w:behaviors>
          <w:behavior w:val="content"/>
        </w:behaviors>
        <w:guid w:val="{E51AF178-CE7C-4D15-9E70-186B5013567B}"/>
      </w:docPartPr>
      <w:docPartBody>
        <w:p w:rsidR="00000000" w:rsidRDefault="004D175F"/>
      </w:docPartBody>
    </w:docPart>
    <w:docPart>
      <w:docPartPr>
        <w:name w:val="1343B5C02B384B8D8329468B9FDA6EFA"/>
        <w:category>
          <w:name w:val="General"/>
          <w:gallery w:val="placeholder"/>
        </w:category>
        <w:types>
          <w:type w:val="bbPlcHdr"/>
        </w:types>
        <w:behaviors>
          <w:behavior w:val="content"/>
        </w:behaviors>
        <w:guid w:val="{CD8DBFC2-D1EA-462F-A5AC-AADF64F676DD}"/>
      </w:docPartPr>
      <w:docPartBody>
        <w:p w:rsidR="00000000" w:rsidRDefault="007950D4" w:rsidP="007950D4">
          <w:pPr>
            <w:pStyle w:val="1343B5C02B384B8D8329468B9FDA6EFA"/>
          </w:pPr>
          <w:r w:rsidRPr="00A30DD1">
            <w:rPr>
              <w:rStyle w:val="PlaceholderText"/>
            </w:rPr>
            <w:t>Click here to enter a date.</w:t>
          </w:r>
        </w:p>
      </w:docPartBody>
    </w:docPart>
    <w:docPart>
      <w:docPartPr>
        <w:name w:val="C2DBD4B2B54249A0A49F4857C0082E8B"/>
        <w:category>
          <w:name w:val="General"/>
          <w:gallery w:val="placeholder"/>
        </w:category>
        <w:types>
          <w:type w:val="bbPlcHdr"/>
        </w:types>
        <w:behaviors>
          <w:behavior w:val="content"/>
        </w:behaviors>
        <w:guid w:val="{B64E2E46-AF13-4A7F-9AD3-FA11586B93E7}"/>
      </w:docPartPr>
      <w:docPartBody>
        <w:p w:rsidR="00000000" w:rsidRDefault="004D175F"/>
      </w:docPartBody>
    </w:docPart>
    <w:docPart>
      <w:docPartPr>
        <w:name w:val="064667F1B0704E52BCBD51297CFAD132"/>
        <w:category>
          <w:name w:val="General"/>
          <w:gallery w:val="placeholder"/>
        </w:category>
        <w:types>
          <w:type w:val="bbPlcHdr"/>
        </w:types>
        <w:behaviors>
          <w:behavior w:val="content"/>
        </w:behaviors>
        <w:guid w:val="{C4536064-24AD-4B24-B86A-302CBAC5E472}"/>
      </w:docPartPr>
      <w:docPartBody>
        <w:p w:rsidR="00000000" w:rsidRDefault="004D175F"/>
      </w:docPartBody>
    </w:docPart>
    <w:docPart>
      <w:docPartPr>
        <w:name w:val="C367A307539D4CA49BDA1A98E815729C"/>
        <w:category>
          <w:name w:val="General"/>
          <w:gallery w:val="placeholder"/>
        </w:category>
        <w:types>
          <w:type w:val="bbPlcHdr"/>
        </w:types>
        <w:behaviors>
          <w:behavior w:val="content"/>
        </w:behaviors>
        <w:guid w:val="{F74B22D9-0408-4184-B09E-399F7C4EA792}"/>
      </w:docPartPr>
      <w:docPartBody>
        <w:p w:rsidR="00000000" w:rsidRDefault="007950D4" w:rsidP="007950D4">
          <w:pPr>
            <w:pStyle w:val="C367A307539D4CA49BDA1A98E815729C"/>
          </w:pPr>
          <w:r>
            <w:rPr>
              <w:rFonts w:eastAsia="Times New Roman" w:cs="Times New Roman"/>
              <w:bCs/>
              <w:szCs w:val="24"/>
            </w:rPr>
            <w:t xml:space="preserve"> </w:t>
          </w:r>
        </w:p>
      </w:docPartBody>
    </w:docPart>
    <w:docPart>
      <w:docPartPr>
        <w:name w:val="AA06C602D1F843D9A6C770857376D8D4"/>
        <w:category>
          <w:name w:val="General"/>
          <w:gallery w:val="placeholder"/>
        </w:category>
        <w:types>
          <w:type w:val="bbPlcHdr"/>
        </w:types>
        <w:behaviors>
          <w:behavior w:val="content"/>
        </w:behaviors>
        <w:guid w:val="{8F5945C7-60A4-4956-B1D6-0411E0F429AC}"/>
      </w:docPartPr>
      <w:docPartBody>
        <w:p w:rsidR="00000000" w:rsidRDefault="004D175F"/>
      </w:docPartBody>
    </w:docPart>
    <w:docPart>
      <w:docPartPr>
        <w:name w:val="6D113FFA5D614EA9942F6A7F378B3BEF"/>
        <w:category>
          <w:name w:val="General"/>
          <w:gallery w:val="placeholder"/>
        </w:category>
        <w:types>
          <w:type w:val="bbPlcHdr"/>
        </w:types>
        <w:behaviors>
          <w:behavior w:val="content"/>
        </w:behaviors>
        <w:guid w:val="{75E01B26-8475-49F9-8FB3-371C5B0223CF}"/>
      </w:docPartPr>
      <w:docPartBody>
        <w:p w:rsidR="00000000" w:rsidRDefault="004D1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175F"/>
    <w:rsid w:val="00576003"/>
    <w:rsid w:val="005B408E"/>
    <w:rsid w:val="005D31F2"/>
    <w:rsid w:val="00635291"/>
    <w:rsid w:val="006959CC"/>
    <w:rsid w:val="00696675"/>
    <w:rsid w:val="006B0016"/>
    <w:rsid w:val="007950D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50D4"/>
    <w:rPr>
      <w:rFonts w:ascii="Times New Roman" w:hAnsi="Times New Roman"/>
      <w:sz w:val="24"/>
    </w:rPr>
  </w:style>
  <w:style w:type="paragraph" w:customStyle="1" w:styleId="487D89B4F8B34DB4967D41FE18F7F88D9">
    <w:name w:val="487D89B4F8B34DB4967D41FE18F7F88D9"/>
    <w:rsid w:val="007950D4"/>
    <w:rPr>
      <w:rFonts w:ascii="Times New Roman" w:hAnsi="Times New Roman"/>
      <w:sz w:val="24"/>
    </w:rPr>
  </w:style>
  <w:style w:type="paragraph" w:customStyle="1" w:styleId="AE2570ED5D764CD7AF9686706F550F4622">
    <w:name w:val="AE2570ED5D764CD7AF9686706F550F4622"/>
    <w:rsid w:val="007950D4"/>
    <w:pPr>
      <w:tabs>
        <w:tab w:val="center" w:pos="4680"/>
        <w:tab w:val="right" w:pos="9360"/>
      </w:tabs>
      <w:spacing w:after="0" w:line="240" w:lineRule="auto"/>
    </w:pPr>
    <w:rPr>
      <w:rFonts w:ascii="Times New Roman" w:hAnsi="Times New Roman"/>
      <w:sz w:val="24"/>
    </w:rPr>
  </w:style>
  <w:style w:type="paragraph" w:customStyle="1" w:styleId="1343B5C02B384B8D8329468B9FDA6EFA">
    <w:name w:val="1343B5C02B384B8D8329468B9FDA6EFA"/>
    <w:rsid w:val="007950D4"/>
    <w:pPr>
      <w:spacing w:after="160" w:line="259" w:lineRule="auto"/>
    </w:pPr>
  </w:style>
  <w:style w:type="paragraph" w:customStyle="1" w:styleId="C367A307539D4CA49BDA1A98E815729C">
    <w:name w:val="C367A307539D4CA49BDA1A98E815729C"/>
    <w:rsid w:val="007950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3E7F57-293C-47C7-B835-F4D30AC9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679</Words>
  <Characters>3874</Characters>
  <Application>Microsoft Office Word</Application>
  <DocSecurity>0</DocSecurity>
  <Lines>32</Lines>
  <Paragraphs>9</Paragraphs>
  <ScaleCrop>false</ScaleCrop>
  <Company>Texas Legislative Council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2019-04-19T18:10:00Z</dcterms:modified>
</cp:coreProperties>
</file>

<file path=docProps/custom.xml><?xml version="1.0" encoding="utf-8"?>
<op:Properties xmlns:vt="http://schemas.openxmlformats.org/officeDocument/2006/docPropsVTypes" xmlns:op="http://schemas.openxmlformats.org/officeDocument/2006/custom-properties"/>
</file>