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0B" w:rsidRDefault="00A92D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4281EF5E6F45F5A9F6A6569A4E273C"/>
          </w:placeholder>
        </w:sdtPr>
        <w:sdtContent>
          <w:r w:rsidRPr="005C2A78">
            <w:rPr>
              <w:rFonts w:cs="Times New Roman"/>
              <w:b/>
              <w:szCs w:val="24"/>
              <w:u w:val="single"/>
            </w:rPr>
            <w:t>BILL ANALYSIS</w:t>
          </w:r>
        </w:sdtContent>
      </w:sdt>
    </w:p>
    <w:p w:rsidR="00A92D0B" w:rsidRPr="00585C31" w:rsidRDefault="00A92D0B" w:rsidP="000F1DF9">
      <w:pPr>
        <w:spacing w:after="0" w:line="240" w:lineRule="auto"/>
        <w:rPr>
          <w:rFonts w:cs="Times New Roman"/>
          <w:szCs w:val="24"/>
        </w:rPr>
      </w:pPr>
    </w:p>
    <w:p w:rsidR="00A92D0B" w:rsidRPr="00585C31" w:rsidRDefault="00A92D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2D0B" w:rsidTr="000F1DF9">
        <w:tc>
          <w:tcPr>
            <w:tcW w:w="2718" w:type="dxa"/>
          </w:tcPr>
          <w:p w:rsidR="00A92D0B" w:rsidRPr="005C2A78" w:rsidRDefault="00A92D0B" w:rsidP="006D756B">
            <w:pPr>
              <w:rPr>
                <w:rFonts w:cs="Times New Roman"/>
                <w:szCs w:val="24"/>
              </w:rPr>
            </w:pPr>
            <w:sdt>
              <w:sdtPr>
                <w:rPr>
                  <w:rFonts w:cs="Times New Roman"/>
                  <w:szCs w:val="24"/>
                </w:rPr>
                <w:alias w:val="Agency Title"/>
                <w:tag w:val="AgencyTitleContentControl"/>
                <w:id w:val="1920747753"/>
                <w:lock w:val="sdtContentLocked"/>
                <w:placeholder>
                  <w:docPart w:val="804500A7E04F47B08BE6D41609C96F29"/>
                </w:placeholder>
              </w:sdtPr>
              <w:sdtEndPr>
                <w:rPr>
                  <w:rFonts w:cstheme="minorBidi"/>
                  <w:szCs w:val="22"/>
                </w:rPr>
              </w:sdtEndPr>
              <w:sdtContent>
                <w:r>
                  <w:rPr>
                    <w:rFonts w:cs="Times New Roman"/>
                    <w:szCs w:val="24"/>
                  </w:rPr>
                  <w:t>Senate Research Center</w:t>
                </w:r>
              </w:sdtContent>
            </w:sdt>
          </w:p>
        </w:tc>
        <w:tc>
          <w:tcPr>
            <w:tcW w:w="6858" w:type="dxa"/>
          </w:tcPr>
          <w:p w:rsidR="00A92D0B" w:rsidRPr="00FF6471" w:rsidRDefault="00A92D0B" w:rsidP="000F1DF9">
            <w:pPr>
              <w:jc w:val="right"/>
              <w:rPr>
                <w:rFonts w:cs="Times New Roman"/>
                <w:szCs w:val="24"/>
              </w:rPr>
            </w:pPr>
            <w:sdt>
              <w:sdtPr>
                <w:rPr>
                  <w:rFonts w:cs="Times New Roman"/>
                  <w:szCs w:val="24"/>
                </w:rPr>
                <w:alias w:val="Bill Number"/>
                <w:tag w:val="BillNumberOne"/>
                <w:id w:val="-410784069"/>
                <w:lock w:val="sdtContentLocked"/>
                <w:placeholder>
                  <w:docPart w:val="9D29600074F74D218F4A79F2040FF95A"/>
                </w:placeholder>
              </w:sdtPr>
              <w:sdtContent>
                <w:r>
                  <w:rPr>
                    <w:rFonts w:cs="Times New Roman"/>
                    <w:szCs w:val="24"/>
                  </w:rPr>
                  <w:t>S.B. 2440</w:t>
                </w:r>
              </w:sdtContent>
            </w:sdt>
          </w:p>
        </w:tc>
      </w:tr>
      <w:tr w:rsidR="00A92D0B" w:rsidTr="000F1DF9">
        <w:sdt>
          <w:sdtPr>
            <w:rPr>
              <w:rFonts w:cs="Times New Roman"/>
              <w:szCs w:val="24"/>
            </w:rPr>
            <w:alias w:val="TLCNumber"/>
            <w:tag w:val="TLCNumber"/>
            <w:id w:val="-542600604"/>
            <w:lock w:val="sdtLocked"/>
            <w:placeholder>
              <w:docPart w:val="993AE0DE036248CB9F925A93FCB7B735"/>
            </w:placeholder>
            <w:showingPlcHdr/>
          </w:sdtPr>
          <w:sdtContent>
            <w:tc>
              <w:tcPr>
                <w:tcW w:w="2718" w:type="dxa"/>
              </w:tcPr>
              <w:p w:rsidR="00A92D0B" w:rsidRPr="000F1DF9" w:rsidRDefault="00A92D0B" w:rsidP="00C65088">
                <w:pPr>
                  <w:rPr>
                    <w:rFonts w:cs="Times New Roman"/>
                    <w:szCs w:val="24"/>
                  </w:rPr>
                </w:pPr>
              </w:p>
            </w:tc>
          </w:sdtContent>
        </w:sdt>
        <w:tc>
          <w:tcPr>
            <w:tcW w:w="6858" w:type="dxa"/>
          </w:tcPr>
          <w:p w:rsidR="00A92D0B" w:rsidRPr="005C2A78" w:rsidRDefault="00A92D0B" w:rsidP="006D756B">
            <w:pPr>
              <w:jc w:val="right"/>
              <w:rPr>
                <w:rFonts w:cs="Times New Roman"/>
                <w:szCs w:val="24"/>
              </w:rPr>
            </w:pPr>
            <w:sdt>
              <w:sdtPr>
                <w:rPr>
                  <w:rFonts w:cs="Times New Roman"/>
                  <w:szCs w:val="24"/>
                </w:rPr>
                <w:alias w:val="Author Label"/>
                <w:tag w:val="By"/>
                <w:id w:val="72399597"/>
                <w:lock w:val="sdtLocked"/>
                <w:placeholder>
                  <w:docPart w:val="0825383040384C399C4F92937D9ED6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9C7ECA0FDC4594AE6C5F4A65AC32D1"/>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8D20B9A3F124BE585AE9342E4A108E8"/>
                </w:placeholder>
                <w:showingPlcHdr/>
              </w:sdtPr>
              <w:sdtContent/>
            </w:sdt>
          </w:p>
        </w:tc>
      </w:tr>
      <w:tr w:rsidR="00A92D0B" w:rsidTr="000F1DF9">
        <w:tc>
          <w:tcPr>
            <w:tcW w:w="2718" w:type="dxa"/>
          </w:tcPr>
          <w:p w:rsidR="00A92D0B" w:rsidRPr="00BC7495" w:rsidRDefault="00A92D0B" w:rsidP="000F1DF9">
            <w:pPr>
              <w:rPr>
                <w:rFonts w:cs="Times New Roman"/>
                <w:szCs w:val="24"/>
              </w:rPr>
            </w:pPr>
          </w:p>
        </w:tc>
        <w:sdt>
          <w:sdtPr>
            <w:rPr>
              <w:rFonts w:cs="Times New Roman"/>
              <w:szCs w:val="24"/>
            </w:rPr>
            <w:alias w:val="Committee"/>
            <w:tag w:val="Committee"/>
            <w:id w:val="1914272295"/>
            <w:lock w:val="sdtContentLocked"/>
            <w:placeholder>
              <w:docPart w:val="9005B5E11B9349A5B2238ACD3CBFC9BF"/>
            </w:placeholder>
          </w:sdtPr>
          <w:sdtContent>
            <w:tc>
              <w:tcPr>
                <w:tcW w:w="6858" w:type="dxa"/>
              </w:tcPr>
              <w:p w:rsidR="00A92D0B" w:rsidRPr="00FF6471" w:rsidRDefault="00A92D0B" w:rsidP="000F1DF9">
                <w:pPr>
                  <w:jc w:val="right"/>
                  <w:rPr>
                    <w:rFonts w:cs="Times New Roman"/>
                    <w:szCs w:val="24"/>
                  </w:rPr>
                </w:pPr>
                <w:r>
                  <w:rPr>
                    <w:rFonts w:cs="Times New Roman"/>
                    <w:szCs w:val="24"/>
                  </w:rPr>
                  <w:t>Education</w:t>
                </w:r>
              </w:p>
            </w:tc>
          </w:sdtContent>
        </w:sdt>
      </w:tr>
      <w:tr w:rsidR="00A92D0B" w:rsidTr="000F1DF9">
        <w:tc>
          <w:tcPr>
            <w:tcW w:w="2718" w:type="dxa"/>
          </w:tcPr>
          <w:p w:rsidR="00A92D0B" w:rsidRPr="00BC7495" w:rsidRDefault="00A92D0B" w:rsidP="000F1DF9">
            <w:pPr>
              <w:rPr>
                <w:rFonts w:cs="Times New Roman"/>
                <w:szCs w:val="24"/>
              </w:rPr>
            </w:pPr>
          </w:p>
        </w:tc>
        <w:sdt>
          <w:sdtPr>
            <w:rPr>
              <w:rFonts w:cs="Times New Roman"/>
              <w:szCs w:val="24"/>
            </w:rPr>
            <w:alias w:val="Date"/>
            <w:tag w:val="DateContentControl"/>
            <w:id w:val="1178081906"/>
            <w:lock w:val="sdtLocked"/>
            <w:placeholder>
              <w:docPart w:val="266D27641E404AEE89277BD479506B9D"/>
            </w:placeholder>
            <w:date w:fullDate="2019-04-07T00:00:00Z">
              <w:dateFormat w:val="M/d/yyyy"/>
              <w:lid w:val="en-US"/>
              <w:storeMappedDataAs w:val="dateTime"/>
              <w:calendar w:val="gregorian"/>
            </w:date>
          </w:sdtPr>
          <w:sdtContent>
            <w:tc>
              <w:tcPr>
                <w:tcW w:w="6858" w:type="dxa"/>
              </w:tcPr>
              <w:p w:rsidR="00A92D0B" w:rsidRPr="00FF6471" w:rsidRDefault="00A92D0B" w:rsidP="000F1DF9">
                <w:pPr>
                  <w:jc w:val="right"/>
                  <w:rPr>
                    <w:rFonts w:cs="Times New Roman"/>
                    <w:szCs w:val="24"/>
                  </w:rPr>
                </w:pPr>
                <w:r>
                  <w:rPr>
                    <w:rFonts w:cs="Times New Roman"/>
                    <w:szCs w:val="24"/>
                  </w:rPr>
                  <w:t>4/7/2019</w:t>
                </w:r>
              </w:p>
            </w:tc>
          </w:sdtContent>
        </w:sdt>
      </w:tr>
      <w:tr w:rsidR="00A92D0B" w:rsidTr="000F1DF9">
        <w:tc>
          <w:tcPr>
            <w:tcW w:w="2718" w:type="dxa"/>
          </w:tcPr>
          <w:p w:rsidR="00A92D0B" w:rsidRPr="00BC7495" w:rsidRDefault="00A92D0B" w:rsidP="000F1DF9">
            <w:pPr>
              <w:rPr>
                <w:rFonts w:cs="Times New Roman"/>
                <w:szCs w:val="24"/>
              </w:rPr>
            </w:pPr>
          </w:p>
        </w:tc>
        <w:sdt>
          <w:sdtPr>
            <w:rPr>
              <w:rFonts w:cs="Times New Roman"/>
              <w:szCs w:val="24"/>
            </w:rPr>
            <w:alias w:val="BA Version"/>
            <w:tag w:val="BAVersion"/>
            <w:id w:val="-1685590809"/>
            <w:lock w:val="sdtContentLocked"/>
            <w:placeholder>
              <w:docPart w:val="F7AEDB0447834D309F909DF7CE7C0019"/>
            </w:placeholder>
          </w:sdtPr>
          <w:sdtContent>
            <w:tc>
              <w:tcPr>
                <w:tcW w:w="6858" w:type="dxa"/>
              </w:tcPr>
              <w:p w:rsidR="00A92D0B" w:rsidRPr="00FF6471" w:rsidRDefault="00A92D0B" w:rsidP="000F1DF9">
                <w:pPr>
                  <w:jc w:val="right"/>
                  <w:rPr>
                    <w:rFonts w:cs="Times New Roman"/>
                    <w:szCs w:val="24"/>
                  </w:rPr>
                </w:pPr>
                <w:r>
                  <w:rPr>
                    <w:rFonts w:cs="Times New Roman"/>
                    <w:szCs w:val="24"/>
                  </w:rPr>
                  <w:t>As Filed</w:t>
                </w:r>
              </w:p>
            </w:tc>
          </w:sdtContent>
        </w:sdt>
      </w:tr>
    </w:tbl>
    <w:p w:rsidR="00A92D0B" w:rsidRPr="00FF6471" w:rsidRDefault="00A92D0B" w:rsidP="000F1DF9">
      <w:pPr>
        <w:spacing w:after="0" w:line="240" w:lineRule="auto"/>
        <w:rPr>
          <w:rFonts w:cs="Times New Roman"/>
          <w:szCs w:val="24"/>
        </w:rPr>
      </w:pPr>
    </w:p>
    <w:p w:rsidR="00A92D0B" w:rsidRPr="00FF6471" w:rsidRDefault="00A92D0B" w:rsidP="000F1DF9">
      <w:pPr>
        <w:spacing w:after="0" w:line="240" w:lineRule="auto"/>
        <w:rPr>
          <w:rFonts w:cs="Times New Roman"/>
          <w:szCs w:val="24"/>
        </w:rPr>
      </w:pPr>
    </w:p>
    <w:p w:rsidR="00A92D0B" w:rsidRPr="00FF6471" w:rsidRDefault="00A92D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EDD51A6BE54222BF3CE69C69CA1EC3"/>
        </w:placeholder>
      </w:sdtPr>
      <w:sdtContent>
        <w:p w:rsidR="00A92D0B" w:rsidRDefault="00A92D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09A89DB740487289297E1B8C8D096B"/>
        </w:placeholder>
      </w:sdtPr>
      <w:sdtContent>
        <w:p w:rsidR="00A92D0B" w:rsidRDefault="00A92D0B" w:rsidP="006F4462">
          <w:pPr>
            <w:pStyle w:val="NormalWeb"/>
            <w:spacing w:before="0" w:beforeAutospacing="0" w:after="0" w:afterAutospacing="0"/>
            <w:jc w:val="both"/>
            <w:divId w:val="396637443"/>
            <w:rPr>
              <w:rFonts w:eastAsia="Times New Roman"/>
              <w:bCs/>
            </w:rPr>
          </w:pPr>
        </w:p>
        <w:p w:rsidR="00A92D0B" w:rsidRPr="0042234B" w:rsidRDefault="00A92D0B" w:rsidP="006F4462">
          <w:pPr>
            <w:pStyle w:val="NormalWeb"/>
            <w:spacing w:before="0" w:beforeAutospacing="0" w:after="0" w:afterAutospacing="0"/>
            <w:jc w:val="both"/>
            <w:divId w:val="396637443"/>
          </w:pPr>
          <w:r w:rsidRPr="0042234B">
            <w:t xml:space="preserve">It is imperative that our state update the methods of funding public education to reflect our </w:t>
          </w:r>
          <w:r>
            <w:t>21st century policies as well. </w:t>
          </w:r>
          <w:r w:rsidRPr="0042234B">
            <w:t>The Permanent School Fund</w:t>
          </w:r>
          <w:r>
            <w:t xml:space="preserve"> (PSF)</w:t>
          </w:r>
          <w:r w:rsidRPr="0042234B">
            <w:t xml:space="preserve"> is a lasting le</w:t>
          </w:r>
          <w:r>
            <w:t>gacy of the Texas Legislature. It is time the l</w:t>
          </w:r>
          <w:r w:rsidRPr="0042234B">
            <w:t>egislature updated the PSF management structures to model other 21st century investment strategies in our state.</w:t>
          </w:r>
        </w:p>
        <w:p w:rsidR="00A92D0B" w:rsidRPr="0042234B" w:rsidRDefault="00A92D0B" w:rsidP="006F4462">
          <w:pPr>
            <w:pStyle w:val="NormalWeb"/>
            <w:spacing w:before="0" w:beforeAutospacing="0" w:after="0" w:afterAutospacing="0"/>
            <w:jc w:val="both"/>
            <w:divId w:val="396637443"/>
          </w:pPr>
          <w:r w:rsidRPr="0042234B">
            <w:t> </w:t>
          </w:r>
        </w:p>
        <w:p w:rsidR="00A92D0B" w:rsidRPr="0042234B" w:rsidRDefault="00A92D0B" w:rsidP="006F4462">
          <w:pPr>
            <w:pStyle w:val="NormalWeb"/>
            <w:spacing w:before="0" w:beforeAutospacing="0" w:after="0" w:afterAutospacing="0"/>
            <w:jc w:val="both"/>
            <w:divId w:val="396637443"/>
          </w:pPr>
          <w:r w:rsidRPr="0042234B">
            <w:t xml:space="preserve">Established in 1894 with a $2 million investment from the Texas Legislature, the </w:t>
          </w:r>
          <w:r>
            <w:t>PSF</w:t>
          </w:r>
          <w:r w:rsidRPr="0042234B">
            <w:t xml:space="preserve"> has long been one of the methods Texas us</w:t>
          </w:r>
          <w:r>
            <w:t>es to pay for public education.</w:t>
          </w:r>
          <w:r w:rsidRPr="0042234B">
            <w:t> The PSF has grown significantly since, from $30.6 billion in 2013 t</w:t>
          </w:r>
          <w:r>
            <w:t>o over $44 billion within just five</w:t>
          </w:r>
          <w:r w:rsidRPr="0042234B">
            <w:t xml:space="preserve"> years.</w:t>
          </w:r>
        </w:p>
        <w:p w:rsidR="00A92D0B" w:rsidRPr="0042234B" w:rsidRDefault="00A92D0B" w:rsidP="006F4462">
          <w:pPr>
            <w:pStyle w:val="NormalWeb"/>
            <w:spacing w:before="0" w:beforeAutospacing="0" w:after="0" w:afterAutospacing="0"/>
            <w:jc w:val="both"/>
            <w:divId w:val="396637443"/>
          </w:pPr>
          <w:r w:rsidRPr="0042234B">
            <w:t> </w:t>
          </w:r>
        </w:p>
        <w:p w:rsidR="00A92D0B" w:rsidRPr="0042234B" w:rsidRDefault="00A92D0B" w:rsidP="006F4462">
          <w:pPr>
            <w:pStyle w:val="NormalWeb"/>
            <w:spacing w:before="0" w:beforeAutospacing="0" w:after="0" w:afterAutospacing="0"/>
            <w:jc w:val="both"/>
            <w:divId w:val="396637443"/>
          </w:pPr>
          <w:r w:rsidRPr="0042234B">
            <w:t>The st</w:t>
          </w:r>
          <w:r>
            <w:t>ructure of the PSF is two-fold.</w:t>
          </w:r>
          <w:r w:rsidRPr="0042234B">
            <w:t xml:space="preserve"> The bulk of the PSF’s assets are currently managed b</w:t>
          </w:r>
          <w:r>
            <w:t>y the State Board of Education.</w:t>
          </w:r>
          <w:r w:rsidRPr="0042234B">
            <w:t> Me</w:t>
          </w:r>
          <w:r>
            <w:t>anwhile, the School Land Board</w:t>
          </w:r>
          <w:r w:rsidRPr="0042234B">
            <w:t xml:space="preserve"> manages PSF lands, mineral interest, and lease arrangements.</w:t>
          </w:r>
        </w:p>
        <w:p w:rsidR="00A92D0B" w:rsidRPr="0042234B" w:rsidRDefault="00A92D0B" w:rsidP="006F4462">
          <w:pPr>
            <w:pStyle w:val="NormalWeb"/>
            <w:spacing w:before="0" w:beforeAutospacing="0" w:after="0" w:afterAutospacing="0"/>
            <w:jc w:val="both"/>
            <w:divId w:val="396637443"/>
          </w:pPr>
          <w:r w:rsidRPr="0042234B">
            <w:t> </w:t>
          </w:r>
        </w:p>
        <w:p w:rsidR="00A92D0B" w:rsidRPr="0042234B" w:rsidRDefault="00A92D0B" w:rsidP="006F4462">
          <w:pPr>
            <w:pStyle w:val="NormalWeb"/>
            <w:spacing w:before="0" w:beforeAutospacing="0" w:after="0" w:afterAutospacing="0"/>
            <w:jc w:val="both"/>
            <w:divId w:val="396637443"/>
          </w:pPr>
          <w:r w:rsidRPr="0042234B">
            <w:t>While PSF distributions have sligh</w:t>
          </w:r>
          <w:r>
            <w:t>tly increased over the past 20 </w:t>
          </w:r>
          <w:r w:rsidRPr="0042234B">
            <w:t>years, they have not kept pace with the fund’s growth and distribution rates of peer funds.</w:t>
          </w:r>
        </w:p>
        <w:p w:rsidR="00A92D0B" w:rsidRPr="0042234B" w:rsidRDefault="00A92D0B" w:rsidP="006F4462">
          <w:pPr>
            <w:numPr>
              <w:ilvl w:val="0"/>
              <w:numId w:val="1"/>
            </w:numPr>
            <w:spacing w:after="0" w:line="240" w:lineRule="auto"/>
            <w:jc w:val="both"/>
            <w:divId w:val="396637443"/>
            <w:rPr>
              <w:rFonts w:eastAsia="Times New Roman"/>
            </w:rPr>
          </w:pPr>
          <w:r>
            <w:rPr>
              <w:rFonts w:eastAsia="Times New Roman"/>
            </w:rPr>
            <w:t>Permanent University Fund (</w:t>
          </w:r>
          <w:r w:rsidRPr="0042234B">
            <w:rPr>
              <w:rFonts w:eastAsia="Times New Roman"/>
            </w:rPr>
            <w:t>PUF</w:t>
          </w:r>
          <w:r>
            <w:rPr>
              <w:rFonts w:eastAsia="Times New Roman"/>
            </w:rPr>
            <w:t>)</w:t>
          </w:r>
          <w:r w:rsidRPr="0042234B">
            <w:rPr>
              <w:rFonts w:eastAsia="Times New Roman"/>
            </w:rPr>
            <w:t xml:space="preserve"> annual distributions have more than doubled from $40</w:t>
          </w:r>
          <w:r>
            <w:rPr>
              <w:rFonts w:eastAsia="Times New Roman"/>
            </w:rPr>
            <w:t xml:space="preserve">0 million to $887 million, 4.1 percent </w:t>
          </w:r>
          <w:r w:rsidRPr="0042234B">
            <w:rPr>
              <w:rFonts w:eastAsia="Times New Roman"/>
            </w:rPr>
            <w:t>of its value. </w:t>
          </w:r>
        </w:p>
        <w:p w:rsidR="00A92D0B" w:rsidRPr="0042234B" w:rsidRDefault="00A92D0B" w:rsidP="006F4462">
          <w:pPr>
            <w:numPr>
              <w:ilvl w:val="0"/>
              <w:numId w:val="1"/>
            </w:numPr>
            <w:spacing w:after="0" w:line="240" w:lineRule="auto"/>
            <w:jc w:val="both"/>
            <w:divId w:val="396637443"/>
            <w:rPr>
              <w:rFonts w:eastAsia="Times New Roman"/>
            </w:rPr>
          </w:pPr>
          <w:r w:rsidRPr="0042234B">
            <w:rPr>
              <w:rFonts w:eastAsia="Times New Roman"/>
            </w:rPr>
            <w:t xml:space="preserve">New Mexico’s Land Grant Permanent School </w:t>
          </w:r>
          <w:r>
            <w:rPr>
              <w:rFonts w:eastAsia="Times New Roman"/>
            </w:rPr>
            <w:t>Fund distributions have grown 76 percent</w:t>
          </w:r>
          <w:r w:rsidRPr="0042234B">
            <w:rPr>
              <w:rFonts w:eastAsia="Times New Roman"/>
            </w:rPr>
            <w:t xml:space="preserve"> from $392 million to $689 million, or 3.</w:t>
          </w:r>
          <w:r>
            <w:rPr>
              <w:rFonts w:eastAsia="Times New Roman"/>
            </w:rPr>
            <w:t>9 percent</w:t>
          </w:r>
          <w:r w:rsidRPr="0042234B">
            <w:rPr>
              <w:rFonts w:eastAsia="Times New Roman"/>
            </w:rPr>
            <w:t xml:space="preserve"> of its market value. </w:t>
          </w:r>
        </w:p>
        <w:p w:rsidR="00A92D0B" w:rsidRPr="0042234B" w:rsidRDefault="00A92D0B" w:rsidP="006F4462">
          <w:pPr>
            <w:numPr>
              <w:ilvl w:val="0"/>
              <w:numId w:val="1"/>
            </w:numPr>
            <w:spacing w:after="0" w:line="240" w:lineRule="auto"/>
            <w:jc w:val="both"/>
            <w:divId w:val="396637443"/>
          </w:pPr>
          <w:r w:rsidRPr="0042234B">
            <w:rPr>
              <w:rFonts w:eastAsia="Times New Roman"/>
            </w:rPr>
            <w:t>PSF annual distributions have grown just 16 percent from $1.061 billion to $1.235 billion in constant dollars. The distribution as a percentage of the market value has decreased from 4.2 percent to 2.8 percent.</w:t>
          </w:r>
        </w:p>
        <w:p w:rsidR="00A92D0B" w:rsidRPr="0042234B" w:rsidRDefault="00A92D0B" w:rsidP="006F4462">
          <w:pPr>
            <w:spacing w:after="0" w:line="240" w:lineRule="auto"/>
            <w:ind w:left="360"/>
            <w:jc w:val="both"/>
            <w:divId w:val="396637443"/>
          </w:pPr>
          <w:r w:rsidRPr="0042234B">
            <w:t> </w:t>
          </w:r>
        </w:p>
        <w:p w:rsidR="00A92D0B" w:rsidRDefault="00A92D0B" w:rsidP="006F4462">
          <w:pPr>
            <w:pStyle w:val="NormalWeb"/>
            <w:spacing w:before="0" w:beforeAutospacing="0" w:after="0" w:afterAutospacing="0"/>
            <w:jc w:val="both"/>
            <w:divId w:val="396637443"/>
          </w:pPr>
          <w:r w:rsidRPr="0042234B">
            <w:t>S</w:t>
          </w:r>
          <w:r>
            <w:t>.</w:t>
          </w:r>
          <w:r w:rsidRPr="0042234B">
            <w:t>B</w:t>
          </w:r>
          <w:r>
            <w:t>.</w:t>
          </w:r>
          <w:r w:rsidRPr="0042234B">
            <w:t xml:space="preserve"> 2440 proposes a new management structure for the PSF. Modeled after UTIMCO (The University of Texas Investment Management Company), which manages the Permanent University Fund, the Texas Education Investment Management Organization (TEIMO) will seek to maximize additional education revenues for Texas classro</w:t>
          </w:r>
          <w:r>
            <w:t>oms without new taxes or fees. TEIMO will</w:t>
          </w:r>
          <w:r w:rsidRPr="0042234B">
            <w:t xml:space="preserve"> create an ongoing, stable source of revenue for school finance and educational reforms through the </w:t>
          </w:r>
          <w:r>
            <w:t>Bicentennial Education Fund.</w:t>
          </w:r>
        </w:p>
        <w:p w:rsidR="00A92D0B" w:rsidRPr="0042234B" w:rsidRDefault="00A92D0B" w:rsidP="006F4462">
          <w:pPr>
            <w:pStyle w:val="NormalWeb"/>
            <w:spacing w:before="0" w:beforeAutospacing="0" w:after="0" w:afterAutospacing="0"/>
            <w:jc w:val="both"/>
            <w:divId w:val="396637443"/>
          </w:pPr>
          <w:r w:rsidRPr="0042234B">
            <w:t> </w:t>
          </w:r>
        </w:p>
        <w:p w:rsidR="00A92D0B" w:rsidRPr="0042234B" w:rsidRDefault="00A92D0B" w:rsidP="006F4462">
          <w:pPr>
            <w:pStyle w:val="NormalWeb"/>
            <w:spacing w:before="0" w:beforeAutospacing="0" w:after="0" w:afterAutospacing="0"/>
            <w:jc w:val="both"/>
            <w:divId w:val="396637443"/>
          </w:pPr>
          <w:r w:rsidRPr="0042234B">
            <w:t xml:space="preserve">Changing the structure of </w:t>
          </w:r>
          <w:r>
            <w:t>PSF</w:t>
          </w:r>
          <w:r w:rsidRPr="0042234B">
            <w:t xml:space="preserve"> will lead to higher returns on investments an</w:t>
          </w:r>
          <w:r>
            <w:t>d provide more avenues for the l</w:t>
          </w:r>
          <w:r w:rsidRPr="0042234B">
            <w:t>egislature to invest more money in public education. </w:t>
          </w:r>
        </w:p>
        <w:p w:rsidR="00A92D0B" w:rsidRPr="00D70925" w:rsidRDefault="00A92D0B" w:rsidP="006F4462">
          <w:pPr>
            <w:spacing w:after="0" w:line="240" w:lineRule="auto"/>
            <w:jc w:val="both"/>
            <w:rPr>
              <w:rFonts w:eastAsia="Times New Roman" w:cs="Times New Roman"/>
              <w:bCs/>
              <w:szCs w:val="24"/>
            </w:rPr>
          </w:pPr>
        </w:p>
      </w:sdtContent>
    </w:sdt>
    <w:p w:rsidR="00A92D0B" w:rsidRDefault="00A92D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2440 </w:t>
      </w:r>
      <w:bookmarkStart w:id="1" w:name="AmendsCurrentLaw"/>
      <w:bookmarkEnd w:id="1"/>
      <w:r>
        <w:rPr>
          <w:rFonts w:cs="Times New Roman"/>
          <w:szCs w:val="24"/>
        </w:rPr>
        <w:t>amends current law relating to the Texas school finance system, including the creation of the bicentennial education fund, the establishment of the Texas Education Investment Management Organization, and the management and investment of the permanent school fund.</w:t>
      </w:r>
    </w:p>
    <w:p w:rsidR="00A92D0B" w:rsidRPr="00E337CF" w:rsidRDefault="00A92D0B" w:rsidP="000F1DF9">
      <w:pPr>
        <w:spacing w:after="0" w:line="240" w:lineRule="auto"/>
        <w:jc w:val="both"/>
        <w:rPr>
          <w:rFonts w:eastAsia="Times New Roman" w:cs="Times New Roman"/>
          <w:szCs w:val="24"/>
        </w:rPr>
      </w:pPr>
    </w:p>
    <w:p w:rsidR="00A92D0B" w:rsidRPr="005C2A78" w:rsidRDefault="00A92D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8679E1A8D34944B4870E0996D11236"/>
          </w:placeholder>
        </w:sdtPr>
        <w:sdtContent>
          <w:r>
            <w:rPr>
              <w:rFonts w:eastAsia="Times New Roman" w:cs="Times New Roman"/>
              <w:b/>
              <w:szCs w:val="24"/>
              <w:u w:val="single"/>
            </w:rPr>
            <w:t>RULEMAKING AUTHORITY</w:t>
          </w:r>
        </w:sdtContent>
      </w:sdt>
    </w:p>
    <w:p w:rsidR="00A92D0B" w:rsidRPr="006529C4" w:rsidRDefault="00A92D0B" w:rsidP="00774EC7">
      <w:pPr>
        <w:spacing w:after="0" w:line="240" w:lineRule="auto"/>
        <w:jc w:val="both"/>
        <w:rPr>
          <w:rFonts w:cs="Times New Roman"/>
          <w:szCs w:val="24"/>
        </w:rPr>
      </w:pPr>
    </w:p>
    <w:p w:rsidR="00A92D0B" w:rsidRPr="006529C4" w:rsidRDefault="00A92D0B" w:rsidP="00774EC7">
      <w:pPr>
        <w:spacing w:after="0" w:line="240" w:lineRule="auto"/>
        <w:jc w:val="both"/>
        <w:rPr>
          <w:rFonts w:cs="Times New Roman"/>
          <w:szCs w:val="24"/>
        </w:rPr>
      </w:pPr>
      <w:r>
        <w:rPr>
          <w:rFonts w:cs="Times New Roman"/>
          <w:szCs w:val="24"/>
        </w:rPr>
        <w:t>Rulemaking authority previously granted to the State Board of Education is rescinded in SECTION 7 (Section 43.005, Education Code) of this bill.</w:t>
      </w:r>
    </w:p>
    <w:p w:rsidR="00A92D0B" w:rsidRPr="006529C4" w:rsidRDefault="00A92D0B" w:rsidP="00774EC7">
      <w:pPr>
        <w:spacing w:after="0" w:line="240" w:lineRule="auto"/>
        <w:jc w:val="both"/>
        <w:rPr>
          <w:rFonts w:cs="Times New Roman"/>
          <w:szCs w:val="24"/>
        </w:rPr>
      </w:pPr>
    </w:p>
    <w:p w:rsidR="00A92D0B" w:rsidRPr="005C2A78" w:rsidRDefault="00A92D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007126A5BF48FAA8E973FD2ED25CBD"/>
          </w:placeholder>
        </w:sdtPr>
        <w:sdtContent>
          <w:r>
            <w:rPr>
              <w:rFonts w:eastAsia="Times New Roman" w:cs="Times New Roman"/>
              <w:b/>
              <w:szCs w:val="24"/>
              <w:u w:val="single"/>
            </w:rPr>
            <w:t>SECTION BY SECTION ANALYSIS</w:t>
          </w:r>
        </w:sdtContent>
      </w:sdt>
    </w:p>
    <w:p w:rsidR="00A92D0B" w:rsidRPr="005C2A78" w:rsidRDefault="00A92D0B" w:rsidP="000F1DF9">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31.021(a), Education Code, as amended by Acts 2017, 85th Legislature, Regular Session, Chapter 705 (H.B. 3526),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(a) Provides that the state technology and instructional fund consists of:</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(1) an amount set aside by the Texas Education Investment Management Organization (TEIMO), rather than the State Board of Education (SBOE), from the available school fund, in accordance with Section 43.001(d) (relating to distribution of certain funds to the state instructional materials and technology fund); and</w:t>
      </w:r>
    </w:p>
    <w:p w:rsidR="00A92D0B" w:rsidRDefault="00A92D0B" w:rsidP="006F4462">
      <w:pPr>
        <w:spacing w:after="0" w:line="240" w:lineRule="auto"/>
        <w:ind w:left="1440"/>
        <w:jc w:val="both"/>
        <w:rPr>
          <w:rFonts w:eastAsia="Times New Roman" w:cs="Times New Roman"/>
          <w:szCs w:val="24"/>
        </w:rPr>
      </w:pPr>
    </w:p>
    <w:p w:rsidR="00A92D0B" w:rsidRPr="005C2A78" w:rsidRDefault="00A92D0B" w:rsidP="006F4462">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A92D0B" w:rsidRPr="005C2A78" w:rsidRDefault="00A92D0B" w:rsidP="006F4462">
      <w:pPr>
        <w:spacing w:after="0" w:line="240" w:lineRule="auto"/>
        <w:jc w:val="both"/>
        <w:rPr>
          <w:rFonts w:eastAsia="Times New Roman" w:cs="Times New Roman"/>
          <w:szCs w:val="24"/>
        </w:rPr>
      </w:pPr>
    </w:p>
    <w:p w:rsidR="00A92D0B" w:rsidRPr="005C2A78" w:rsidRDefault="00A92D0B" w:rsidP="006F44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31.021(a), Education Code, as amended by Acts 2017, 85th Legislature, Regular Session, Chapter 581 (S.B. 810), to make a conforming change.</w:t>
      </w:r>
    </w:p>
    <w:p w:rsidR="00A92D0B" w:rsidRPr="005C2A78"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43.001, Education Code, to read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43.001. COMPOSITION OF PERMANENT SCHOOL FUND, AVAILABLE SCHOOL FUND, AND BICENTENNIAL EDUCATION FUND. </w:t>
      </w:r>
    </w:p>
    <w:p w:rsidR="00A92D0B"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4. Amends </w:t>
      </w:r>
      <w:r w:rsidRPr="00E337CF">
        <w:rPr>
          <w:rFonts w:eastAsia="Times New Roman" w:cs="Times New Roman"/>
          <w:szCs w:val="24"/>
        </w:rPr>
        <w:t xml:space="preserve">Section 43.001, Education Code, </w:t>
      </w:r>
      <w:r>
        <w:rPr>
          <w:rFonts w:eastAsia="Times New Roman" w:cs="Times New Roman"/>
          <w:szCs w:val="24"/>
        </w:rPr>
        <w:t>by</w:t>
      </w:r>
      <w:r w:rsidRPr="00E337CF">
        <w:rPr>
          <w:rFonts w:eastAsia="Times New Roman" w:cs="Times New Roman"/>
          <w:szCs w:val="24"/>
        </w:rPr>
        <w:t xml:space="preserve"> adding Subsection (b</w:t>
      </w:r>
      <w:r>
        <w:rPr>
          <w:rFonts w:eastAsia="Times New Roman" w:cs="Times New Roman"/>
          <w:szCs w:val="24"/>
        </w:rPr>
        <w:t xml:space="preserve">-1) and amending Subsection (d), </w:t>
      </w:r>
      <w:r w:rsidRPr="00E337CF">
        <w:rPr>
          <w:rFonts w:eastAsia="Times New Roman" w:cs="Times New Roman"/>
          <w:szCs w:val="24"/>
        </w:rPr>
        <w:t>as follows:</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720"/>
        <w:jc w:val="both"/>
        <w:rPr>
          <w:rFonts w:eastAsia="Times New Roman" w:cs="Times New Roman"/>
          <w:szCs w:val="24"/>
        </w:rPr>
      </w:pPr>
      <w:r w:rsidRPr="00E337CF">
        <w:rPr>
          <w:rFonts w:eastAsia="Times New Roman" w:cs="Times New Roman"/>
          <w:szCs w:val="24"/>
        </w:rPr>
        <w:t xml:space="preserve">(b-1) </w:t>
      </w:r>
      <w:r>
        <w:rPr>
          <w:rFonts w:eastAsia="Times New Roman" w:cs="Times New Roman"/>
          <w:szCs w:val="24"/>
        </w:rPr>
        <w:t>Provides that t</w:t>
      </w:r>
      <w:r w:rsidRPr="00E337CF">
        <w:rPr>
          <w:rFonts w:eastAsia="Times New Roman" w:cs="Times New Roman"/>
          <w:szCs w:val="24"/>
        </w:rPr>
        <w:t xml:space="preserve">he bicentennial education fund, which </w:t>
      </w:r>
      <w:r>
        <w:rPr>
          <w:rFonts w:eastAsia="Times New Roman" w:cs="Times New Roman"/>
          <w:szCs w:val="24"/>
        </w:rPr>
        <w:t>is required to</w:t>
      </w:r>
      <w:r w:rsidRPr="00E337CF">
        <w:rPr>
          <w:rFonts w:eastAsia="Times New Roman" w:cs="Times New Roman"/>
          <w:szCs w:val="24"/>
        </w:rPr>
        <w:t xml:space="preserve"> be dedicated to providing funding for merit-based teacher pay and incentivizing academic improvement among historically underperforming student groups, consists of:</w:t>
      </w:r>
    </w:p>
    <w:p w:rsidR="00A92D0B" w:rsidRPr="00E337CF" w:rsidRDefault="00A92D0B" w:rsidP="006F4462">
      <w:pPr>
        <w:spacing w:after="0" w:line="240" w:lineRule="auto"/>
        <w:ind w:left="720"/>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Pr>
          <w:rFonts w:eastAsia="Times New Roman" w:cs="Times New Roman"/>
          <w:szCs w:val="24"/>
        </w:rPr>
        <w:t>(1)</w:t>
      </w:r>
      <w:r w:rsidRPr="00E337CF">
        <w:rPr>
          <w:rFonts w:eastAsia="Times New Roman" w:cs="Times New Roman"/>
          <w:szCs w:val="24"/>
        </w:rPr>
        <w:t xml:space="preserve"> the distributions to the fund from the permanent school fund as provided by Section 5(a-2)</w:t>
      </w:r>
      <w:r>
        <w:rPr>
          <w:rFonts w:eastAsia="Times New Roman" w:cs="Times New Roman"/>
          <w:szCs w:val="24"/>
        </w:rPr>
        <w:t xml:space="preserve"> (relating to composition of the permanent school fund)</w:t>
      </w:r>
      <w:r w:rsidRPr="00E337CF">
        <w:rPr>
          <w:rFonts w:eastAsia="Times New Roman" w:cs="Times New Roman"/>
          <w:szCs w:val="24"/>
        </w:rPr>
        <w:t>, Article VII, Texas Constitution; and</w:t>
      </w:r>
    </w:p>
    <w:p w:rsidR="00A92D0B" w:rsidRPr="00E337CF" w:rsidRDefault="00A92D0B" w:rsidP="006F4462">
      <w:pPr>
        <w:spacing w:after="0" w:line="240" w:lineRule="auto"/>
        <w:ind w:left="1440"/>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Pr>
          <w:rFonts w:eastAsia="Times New Roman" w:cs="Times New Roman"/>
          <w:szCs w:val="24"/>
        </w:rPr>
        <w:t xml:space="preserve">(2) </w:t>
      </w:r>
      <w:r w:rsidRPr="00E337CF">
        <w:rPr>
          <w:rFonts w:eastAsia="Times New Roman" w:cs="Times New Roman"/>
          <w:szCs w:val="24"/>
        </w:rPr>
        <w:t>all other appropriations to the bicentennial education fund made by the legislature for public school purposes.</w:t>
      </w:r>
    </w:p>
    <w:p w:rsidR="00A92D0B" w:rsidRPr="00E337CF"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sidRPr="00E337CF">
        <w:rPr>
          <w:rFonts w:eastAsia="Times New Roman" w:cs="Times New Roman"/>
          <w:szCs w:val="24"/>
        </w:rPr>
        <w:t xml:space="preserve">(d) </w:t>
      </w:r>
      <w:r>
        <w:rPr>
          <w:rFonts w:eastAsia="Times New Roman" w:cs="Times New Roman"/>
          <w:szCs w:val="24"/>
        </w:rPr>
        <w:t>Requires</w:t>
      </w:r>
      <w:r w:rsidRPr="00E337CF">
        <w:rPr>
          <w:rFonts w:eastAsia="Times New Roman" w:cs="Times New Roman"/>
          <w:szCs w:val="24"/>
        </w:rPr>
        <w:t xml:space="preserve"> the </w:t>
      </w:r>
      <w:r>
        <w:rPr>
          <w:rFonts w:eastAsia="Times New Roman" w:cs="Times New Roman"/>
          <w:szCs w:val="24"/>
        </w:rPr>
        <w:t>organization, rather than the SBOE, e</w:t>
      </w:r>
      <w:r w:rsidRPr="00E337CF">
        <w:rPr>
          <w:rFonts w:eastAsia="Times New Roman" w:cs="Times New Roman"/>
          <w:szCs w:val="24"/>
        </w:rPr>
        <w:t>ach biennium</w:t>
      </w:r>
      <w:r>
        <w:rPr>
          <w:rFonts w:eastAsia="Times New Roman" w:cs="Times New Roman"/>
          <w:szCs w:val="24"/>
        </w:rPr>
        <w:t>,</w:t>
      </w:r>
      <w:r w:rsidRPr="00E337CF">
        <w:rPr>
          <w:rFonts w:eastAsia="Times New Roman" w:cs="Times New Roman"/>
          <w:szCs w:val="24"/>
        </w:rPr>
        <w:t xml:space="preserve"> </w:t>
      </w:r>
      <w:r>
        <w:rPr>
          <w:rFonts w:eastAsia="Times New Roman" w:cs="Times New Roman"/>
          <w:szCs w:val="24"/>
        </w:rPr>
        <w:t>to</w:t>
      </w:r>
      <w:r w:rsidRPr="00E337CF">
        <w:rPr>
          <w:rFonts w:eastAsia="Times New Roman" w:cs="Times New Roman"/>
          <w:szCs w:val="24"/>
        </w:rPr>
        <w:t xml:space="preserve"> allocate a portion</w:t>
      </w:r>
      <w:r>
        <w:rPr>
          <w:rFonts w:eastAsia="Times New Roman" w:cs="Times New Roman"/>
          <w:szCs w:val="24"/>
        </w:rPr>
        <w:t xml:space="preserve">, rather than to </w:t>
      </w:r>
      <w:r w:rsidRPr="00E337CF">
        <w:rPr>
          <w:rFonts w:eastAsia="Times New Roman" w:cs="Times New Roman"/>
          <w:szCs w:val="24"/>
        </w:rPr>
        <w:t>set aside an amount equal to 50 percent</w:t>
      </w:r>
      <w:r>
        <w:rPr>
          <w:rFonts w:eastAsia="Times New Roman" w:cs="Times New Roman"/>
          <w:szCs w:val="24"/>
        </w:rPr>
        <w:t>,</w:t>
      </w:r>
      <w:r w:rsidRPr="00E337CF">
        <w:rPr>
          <w:rFonts w:eastAsia="Times New Roman" w:cs="Times New Roman"/>
          <w:szCs w:val="24"/>
        </w:rPr>
        <w:t xml:space="preserve"> of the distribution for that biennium from the permanent school fund to the available school fund as provided by Section 5(a), Article VII, Texas Constitution, to be placed, subject to the General Appropriations Act, in the state instructional materials and technology fund established under Section 31.021</w:t>
      </w:r>
      <w:r>
        <w:rPr>
          <w:rFonts w:eastAsia="Times New Roman" w:cs="Times New Roman"/>
          <w:szCs w:val="24"/>
        </w:rPr>
        <w:t xml:space="preserve"> (State Technology and Education Materials Fund)</w:t>
      </w:r>
      <w:r w:rsidRPr="00E337CF">
        <w:rPr>
          <w:rFonts w:eastAsia="Times New Roman" w:cs="Times New Roman"/>
          <w:szCs w:val="24"/>
        </w:rPr>
        <w:t>.</w:t>
      </w:r>
    </w:p>
    <w:p w:rsidR="00A92D0B"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5. Amends </w:t>
      </w:r>
      <w:r w:rsidRPr="00E337CF">
        <w:rPr>
          <w:rFonts w:eastAsia="Times New Roman" w:cs="Times New Roman"/>
          <w:szCs w:val="24"/>
        </w:rPr>
        <w:t>Chapter 43, Education Code, by adding Section 43.0011</w:t>
      </w:r>
      <w:r>
        <w:rPr>
          <w:rFonts w:eastAsia="Times New Roman" w:cs="Times New Roman"/>
          <w:szCs w:val="24"/>
        </w:rPr>
        <w:t>,</w:t>
      </w:r>
      <w:r w:rsidRPr="00E337CF">
        <w:rPr>
          <w:rFonts w:eastAsia="Times New Roman" w:cs="Times New Roman"/>
          <w:szCs w:val="24"/>
        </w:rPr>
        <w:t xml:space="preserve"> as follows:</w:t>
      </w:r>
    </w:p>
    <w:p w:rsidR="00A92D0B" w:rsidRPr="00E337CF"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43.0011. </w:t>
      </w:r>
      <w:r w:rsidRPr="00E337CF">
        <w:rPr>
          <w:rFonts w:eastAsia="Times New Roman" w:cs="Times New Roman"/>
          <w:szCs w:val="24"/>
        </w:rPr>
        <w:t>PUR</w:t>
      </w:r>
      <w:r>
        <w:rPr>
          <w:rFonts w:eastAsia="Times New Roman" w:cs="Times New Roman"/>
          <w:szCs w:val="24"/>
        </w:rPr>
        <w:t>POSE OF PERMANENT SCHOOL FUND. Provides that t</w:t>
      </w:r>
      <w:r w:rsidRPr="00E337CF">
        <w:rPr>
          <w:rFonts w:eastAsia="Times New Roman" w:cs="Times New Roman"/>
          <w:szCs w:val="24"/>
        </w:rPr>
        <w:t>he purpose of the permanent school fund is to maximize available revenue distributions for the education of students enrolled in the public education system.</w:t>
      </w:r>
    </w:p>
    <w:p w:rsidR="00A92D0B"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6. Amends </w:t>
      </w:r>
      <w:r w:rsidRPr="00E337CF">
        <w:rPr>
          <w:rFonts w:eastAsia="Times New Roman" w:cs="Times New Roman"/>
          <w:szCs w:val="24"/>
        </w:rPr>
        <w:t xml:space="preserve">Chapter 43, Education Code, </w:t>
      </w:r>
      <w:r>
        <w:rPr>
          <w:rFonts w:eastAsia="Times New Roman" w:cs="Times New Roman"/>
          <w:szCs w:val="24"/>
        </w:rPr>
        <w:t xml:space="preserve">by adding Section 43.0021, </w:t>
      </w:r>
      <w:r w:rsidRPr="00E337CF">
        <w:rPr>
          <w:rFonts w:eastAsia="Times New Roman" w:cs="Times New Roman"/>
          <w:szCs w:val="24"/>
        </w:rPr>
        <w:t>as follows:</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43.0021. </w:t>
      </w:r>
      <w:r w:rsidRPr="00E337CF">
        <w:rPr>
          <w:rFonts w:eastAsia="Times New Roman" w:cs="Times New Roman"/>
          <w:szCs w:val="24"/>
        </w:rPr>
        <w:t>TEXAS EDUCATION INVESTMEN</w:t>
      </w:r>
      <w:r>
        <w:rPr>
          <w:rFonts w:eastAsia="Times New Roman" w:cs="Times New Roman"/>
          <w:szCs w:val="24"/>
        </w:rPr>
        <w:t>T MANAGEMENT ORGANIZATION. (a) Provides that t</w:t>
      </w:r>
      <w:r w:rsidRPr="00E337CF">
        <w:rPr>
          <w:rFonts w:eastAsia="Times New Roman" w:cs="Times New Roman"/>
          <w:szCs w:val="24"/>
        </w:rPr>
        <w:t xml:space="preserve">he </w:t>
      </w:r>
      <w:r>
        <w:rPr>
          <w:rFonts w:eastAsia="Times New Roman" w:cs="Times New Roman"/>
          <w:szCs w:val="24"/>
        </w:rPr>
        <w:t>organization</w:t>
      </w:r>
      <w:r w:rsidRPr="00E337CF">
        <w:rPr>
          <w:rFonts w:eastAsia="Times New Roman" w:cs="Times New Roman"/>
          <w:szCs w:val="24"/>
        </w:rPr>
        <w:t xml:space="preserve"> is composed of nine members appointed by the governor, five of whom </w:t>
      </w:r>
      <w:r>
        <w:rPr>
          <w:rFonts w:eastAsia="Times New Roman" w:cs="Times New Roman"/>
          <w:szCs w:val="24"/>
        </w:rPr>
        <w:t>are required to</w:t>
      </w:r>
      <w:r w:rsidRPr="00E337CF">
        <w:rPr>
          <w:rFonts w:eastAsia="Times New Roman" w:cs="Times New Roman"/>
          <w:szCs w:val="24"/>
        </w:rPr>
        <w:t xml:space="preserve"> have a substantial background</w:t>
      </w:r>
      <w:r>
        <w:rPr>
          <w:rFonts w:eastAsia="Times New Roman" w:cs="Times New Roman"/>
          <w:szCs w:val="24"/>
        </w:rPr>
        <w:t xml:space="preserve"> and expertise in investments. Requires the g</w:t>
      </w:r>
      <w:r w:rsidRPr="00E337CF">
        <w:rPr>
          <w:rFonts w:eastAsia="Times New Roman" w:cs="Times New Roman"/>
          <w:szCs w:val="24"/>
        </w:rPr>
        <w:t xml:space="preserve">overnor </w:t>
      </w:r>
      <w:r>
        <w:rPr>
          <w:rFonts w:eastAsia="Times New Roman" w:cs="Times New Roman"/>
          <w:szCs w:val="24"/>
        </w:rPr>
        <w:t>to</w:t>
      </w:r>
      <w:r w:rsidRPr="00E337CF">
        <w:rPr>
          <w:rFonts w:eastAsia="Times New Roman" w:cs="Times New Roman"/>
          <w:szCs w:val="24"/>
        </w:rPr>
        <w:t xml:space="preserve"> appoint one member </w:t>
      </w:r>
      <w:r>
        <w:rPr>
          <w:rFonts w:eastAsia="Times New Roman" w:cs="Times New Roman"/>
          <w:szCs w:val="24"/>
        </w:rPr>
        <w:t>of SBOE</w:t>
      </w:r>
      <w:r w:rsidRPr="00E337CF">
        <w:rPr>
          <w:rFonts w:eastAsia="Times New Roman" w:cs="Times New Roman"/>
          <w:szCs w:val="24"/>
        </w:rPr>
        <w:t xml:space="preserve"> as one of the members of the org</w:t>
      </w:r>
      <w:r>
        <w:rPr>
          <w:rFonts w:eastAsia="Times New Roman" w:cs="Times New Roman"/>
          <w:szCs w:val="24"/>
        </w:rPr>
        <w:t>anization. Requires the g</w:t>
      </w:r>
      <w:r w:rsidRPr="00E337CF">
        <w:rPr>
          <w:rFonts w:eastAsia="Times New Roman" w:cs="Times New Roman"/>
          <w:szCs w:val="24"/>
        </w:rPr>
        <w:t xml:space="preserve">overnor </w:t>
      </w:r>
      <w:r>
        <w:rPr>
          <w:rFonts w:eastAsia="Times New Roman" w:cs="Times New Roman"/>
          <w:szCs w:val="24"/>
        </w:rPr>
        <w:t>to</w:t>
      </w:r>
      <w:r w:rsidRPr="00E337CF">
        <w:rPr>
          <w:rFonts w:eastAsia="Times New Roman" w:cs="Times New Roman"/>
          <w:szCs w:val="24"/>
        </w:rPr>
        <w:t xml:space="preserve"> appoint one member of the School Land Board </w:t>
      </w:r>
      <w:r>
        <w:rPr>
          <w:rFonts w:eastAsia="Times New Roman" w:cs="Times New Roman"/>
          <w:szCs w:val="24"/>
        </w:rPr>
        <w:t xml:space="preserve">(SLB) </w:t>
      </w:r>
      <w:r w:rsidRPr="00E337CF">
        <w:rPr>
          <w:rFonts w:eastAsia="Times New Roman" w:cs="Times New Roman"/>
          <w:szCs w:val="24"/>
        </w:rPr>
        <w:t>as one of the members of the organization.</w:t>
      </w:r>
    </w:p>
    <w:p w:rsidR="00A92D0B" w:rsidRPr="00E337CF" w:rsidRDefault="00A92D0B" w:rsidP="006F4462">
      <w:pPr>
        <w:spacing w:after="0" w:line="240" w:lineRule="auto"/>
        <w:ind w:left="720"/>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Pr>
          <w:rFonts w:eastAsia="Times New Roman" w:cs="Times New Roman"/>
          <w:szCs w:val="24"/>
        </w:rPr>
        <w:t>(b) Requires a</w:t>
      </w:r>
      <w:r w:rsidRPr="00E337CF">
        <w:rPr>
          <w:rFonts w:eastAsia="Times New Roman" w:cs="Times New Roman"/>
          <w:szCs w:val="24"/>
        </w:rPr>
        <w:t>ppointments to</w:t>
      </w:r>
      <w:r>
        <w:rPr>
          <w:rFonts w:eastAsia="Times New Roman" w:cs="Times New Roman"/>
          <w:szCs w:val="24"/>
        </w:rPr>
        <w:t xml:space="preserve"> the board</w:t>
      </w:r>
      <w:r w:rsidRPr="00E337CF">
        <w:rPr>
          <w:rFonts w:eastAsia="Times New Roman" w:cs="Times New Roman"/>
          <w:szCs w:val="24"/>
        </w:rPr>
        <w:t xml:space="preserve"> </w:t>
      </w:r>
      <w:r>
        <w:rPr>
          <w:rFonts w:eastAsia="Times New Roman" w:cs="Times New Roman"/>
          <w:szCs w:val="24"/>
        </w:rPr>
        <w:t>to</w:t>
      </w:r>
      <w:r w:rsidRPr="00E337CF">
        <w:rPr>
          <w:rFonts w:eastAsia="Times New Roman" w:cs="Times New Roman"/>
          <w:szCs w:val="24"/>
        </w:rPr>
        <w:t xml:space="preserve"> be made without regard to race, color, disability, sex, religion, age, or national origin.</w:t>
      </w:r>
    </w:p>
    <w:p w:rsidR="00A92D0B" w:rsidRPr="00E337CF" w:rsidRDefault="00A92D0B" w:rsidP="006F4462">
      <w:pPr>
        <w:spacing w:after="0" w:line="240" w:lineRule="auto"/>
        <w:ind w:left="1440"/>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Pr>
          <w:rFonts w:eastAsia="Times New Roman" w:cs="Times New Roman"/>
          <w:szCs w:val="24"/>
        </w:rPr>
        <w:t>(c) Provides that m</w:t>
      </w:r>
      <w:r w:rsidRPr="00E337CF">
        <w:rPr>
          <w:rFonts w:eastAsia="Times New Roman" w:cs="Times New Roman"/>
          <w:szCs w:val="24"/>
        </w:rPr>
        <w:t xml:space="preserve">embers of </w:t>
      </w:r>
      <w:r>
        <w:rPr>
          <w:rFonts w:eastAsia="Times New Roman" w:cs="Times New Roman"/>
          <w:szCs w:val="24"/>
        </w:rPr>
        <w:t xml:space="preserve">the board </w:t>
      </w:r>
      <w:r w:rsidRPr="00E337CF">
        <w:rPr>
          <w:rFonts w:eastAsia="Times New Roman" w:cs="Times New Roman"/>
          <w:szCs w:val="24"/>
        </w:rPr>
        <w:t>serve staggered six-year terms, with the terms of as near to one-third of the members as possible expiring on January 31 of each odd-numbered year.</w:t>
      </w:r>
    </w:p>
    <w:p w:rsidR="00A92D0B" w:rsidRPr="00E337CF"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(d) Requires t</w:t>
      </w:r>
      <w:r w:rsidRPr="00E337CF">
        <w:rPr>
          <w:rFonts w:eastAsia="Times New Roman" w:cs="Times New Roman"/>
          <w:szCs w:val="24"/>
        </w:rPr>
        <w:t xml:space="preserve">he governor </w:t>
      </w:r>
      <w:r>
        <w:rPr>
          <w:rFonts w:eastAsia="Times New Roman" w:cs="Times New Roman"/>
          <w:szCs w:val="24"/>
        </w:rPr>
        <w:t>to</w:t>
      </w:r>
      <w:r w:rsidRPr="00E337CF">
        <w:rPr>
          <w:rFonts w:eastAsia="Times New Roman" w:cs="Times New Roman"/>
          <w:szCs w:val="24"/>
        </w:rPr>
        <w:t xml:space="preserve"> designate a member of </w:t>
      </w:r>
      <w:r>
        <w:rPr>
          <w:rFonts w:eastAsia="Times New Roman" w:cs="Times New Roman"/>
          <w:szCs w:val="24"/>
        </w:rPr>
        <w:t>the board</w:t>
      </w:r>
      <w:r w:rsidRPr="00E337CF">
        <w:rPr>
          <w:rFonts w:eastAsia="Times New Roman" w:cs="Times New Roman"/>
          <w:szCs w:val="24"/>
        </w:rPr>
        <w:t xml:space="preserve"> as presiding officer to serve in that capacity at the pleasure of the governor.</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sidRPr="000B3786">
        <w:rPr>
          <w:rFonts w:eastAsia="Times New Roman" w:cs="Times New Roman"/>
          <w:szCs w:val="24"/>
        </w:rPr>
        <w:t>SECTION 7.</w:t>
      </w:r>
      <w:r>
        <w:rPr>
          <w:rFonts w:eastAsia="Times New Roman" w:cs="Times New Roman"/>
          <w:szCs w:val="24"/>
        </w:rPr>
        <w:t xml:space="preserve"> Amends Sections 43.003 through 43.0051, Education Code,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43.003. </w:t>
      </w:r>
      <w:r w:rsidRPr="000B3786">
        <w:rPr>
          <w:rFonts w:eastAsia="Times New Roman" w:cs="Times New Roman"/>
          <w:szCs w:val="24"/>
        </w:rPr>
        <w:t>INVESTMENT OF PERMANENT SCHOOL FUND.</w:t>
      </w:r>
      <w:r>
        <w:rPr>
          <w:rFonts w:eastAsia="Times New Roman" w:cs="Times New Roman"/>
          <w:szCs w:val="24"/>
        </w:rPr>
        <w:t xml:space="preserve"> Makes conforming changes to this section.</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43.0031.</w:t>
      </w:r>
      <w:r w:rsidRPr="000B3786">
        <w:rPr>
          <w:rFonts w:eastAsia="Times New Roman" w:cs="Times New Roman"/>
          <w:szCs w:val="24"/>
        </w:rPr>
        <w:t xml:space="preserve"> PERMANENT SCHOOL FUND ETHICS POLICY.</w:t>
      </w:r>
      <w:r>
        <w:rPr>
          <w:rFonts w:eastAsia="Times New Roman" w:cs="Times New Roman"/>
          <w:szCs w:val="24"/>
        </w:rPr>
        <w:t xml:space="preserve"> </w:t>
      </w:r>
      <w:r w:rsidRPr="000B3786">
        <w:rPr>
          <w:rFonts w:eastAsia="Times New Roman" w:cs="Times New Roman"/>
          <w:szCs w:val="24"/>
        </w:rPr>
        <w:t>Makes conforming changes to this section.</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sidRPr="00786896">
        <w:rPr>
          <w:rFonts w:eastAsia="Times New Roman" w:cs="Times New Roman"/>
          <w:szCs w:val="24"/>
        </w:rPr>
        <w:t xml:space="preserve">Sec. 43.0032. </w:t>
      </w:r>
      <w:r>
        <w:rPr>
          <w:rFonts w:eastAsia="Times New Roman" w:cs="Times New Roman"/>
          <w:szCs w:val="24"/>
        </w:rPr>
        <w:t xml:space="preserve">CONFLICTS OF INTEREST. </w:t>
      </w:r>
      <w:r w:rsidRPr="00786896">
        <w:rPr>
          <w:rFonts w:eastAsia="Times New Roman" w:cs="Times New Roman"/>
          <w:szCs w:val="24"/>
        </w:rPr>
        <w:t>Makes conforming changes to this section.</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43.0033. </w:t>
      </w:r>
      <w:r w:rsidRPr="000B3786">
        <w:rPr>
          <w:rFonts w:eastAsia="Times New Roman" w:cs="Times New Roman"/>
          <w:szCs w:val="24"/>
        </w:rPr>
        <w:t>REPORTS OF EXPENDITURES</w:t>
      </w:r>
      <w:r>
        <w:rPr>
          <w:rFonts w:eastAsia="Times New Roman" w:cs="Times New Roman"/>
          <w:szCs w:val="24"/>
        </w:rPr>
        <w:t xml:space="preserve">. Makes conforming changes and removes an </w:t>
      </w:r>
      <w:r w:rsidRPr="000B3786">
        <w:rPr>
          <w:rFonts w:eastAsia="Times New Roman" w:cs="Times New Roman"/>
          <w:szCs w:val="24"/>
        </w:rPr>
        <w:t xml:space="preserve">employee of the </w:t>
      </w:r>
      <w:r>
        <w:rPr>
          <w:rFonts w:eastAsia="Times New Roman" w:cs="Times New Roman"/>
          <w:szCs w:val="24"/>
        </w:rPr>
        <w:t>Texas Education Agency</w:t>
      </w:r>
      <w:r w:rsidRPr="000B3786">
        <w:rPr>
          <w:rFonts w:eastAsia="Times New Roman" w:cs="Times New Roman"/>
          <w:szCs w:val="24"/>
        </w:rPr>
        <w:t xml:space="preserve"> or of a nonprofit corporation created under Section 43.006</w:t>
      </w:r>
      <w:r>
        <w:rPr>
          <w:rFonts w:eastAsia="Times New Roman" w:cs="Times New Roman"/>
          <w:szCs w:val="24"/>
        </w:rPr>
        <w:t xml:space="preserve"> (Investment Management) from a report of persons on whose behalf any expenditure of more than $50 by certain persons providing services to TEIMO is required to be filed with TEIMO. </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43.0034.</w:t>
      </w:r>
      <w:r w:rsidRPr="000B3786">
        <w:rPr>
          <w:rFonts w:eastAsia="Times New Roman" w:cs="Times New Roman"/>
          <w:szCs w:val="24"/>
        </w:rPr>
        <w:t xml:space="preserve"> FORMS; PUBLIC INFORMATION.</w:t>
      </w:r>
      <w:r>
        <w:rPr>
          <w:rFonts w:eastAsia="Times New Roman" w:cs="Times New Roman"/>
          <w:szCs w:val="24"/>
        </w:rPr>
        <w:t xml:space="preserve"> </w:t>
      </w:r>
      <w:r w:rsidRPr="000B3786">
        <w:rPr>
          <w:rFonts w:eastAsia="Times New Roman" w:cs="Times New Roman"/>
          <w:szCs w:val="24"/>
        </w:rPr>
        <w:t>Makes conforming changes to this section.</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43.004. </w:t>
      </w:r>
      <w:r w:rsidRPr="000B3786">
        <w:rPr>
          <w:rFonts w:eastAsia="Times New Roman" w:cs="Times New Roman"/>
          <w:szCs w:val="24"/>
        </w:rPr>
        <w:t>WRITTEN INVESTMENT OBJECTIVES; PERFORMANCE EVALUATION.</w:t>
      </w:r>
      <w:r>
        <w:rPr>
          <w:rFonts w:eastAsia="Times New Roman" w:cs="Times New Roman"/>
          <w:szCs w:val="24"/>
        </w:rPr>
        <w:t xml:space="preserve"> </w:t>
      </w:r>
      <w:r w:rsidRPr="000B3786">
        <w:rPr>
          <w:rFonts w:eastAsia="Times New Roman" w:cs="Times New Roman"/>
          <w:szCs w:val="24"/>
        </w:rPr>
        <w:t>Makes conforming changes to this section.</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sidRPr="00786896">
        <w:rPr>
          <w:rFonts w:eastAsia="Times New Roman" w:cs="Times New Roman"/>
          <w:szCs w:val="24"/>
        </w:rPr>
        <w:t>Sec. 43.005.</w:t>
      </w:r>
      <w:r w:rsidRPr="000B3786">
        <w:rPr>
          <w:rFonts w:eastAsia="Times New Roman" w:cs="Times New Roman"/>
          <w:szCs w:val="24"/>
        </w:rPr>
        <w:t xml:space="preserve"> EXTERNAL INVESTMENT MANAGERS.</w:t>
      </w:r>
      <w:r>
        <w:rPr>
          <w:rFonts w:eastAsia="Times New Roman" w:cs="Times New Roman"/>
          <w:szCs w:val="24"/>
        </w:rPr>
        <w:t xml:space="preserve"> Makes conforming changes and deletes existing text relating to SBOE adopting rules related to contracting authority. </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43.0051.</w:t>
      </w:r>
      <w:r w:rsidRPr="000B3786">
        <w:rPr>
          <w:rFonts w:eastAsia="Times New Roman" w:cs="Times New Roman"/>
          <w:szCs w:val="24"/>
        </w:rPr>
        <w:t xml:space="preserve"> TRANSFERS TO REAL ESTATE SPECIAL FUND ACCOUNT OF THE PERMANENT SCHOOL FUND.</w:t>
      </w:r>
      <w:r>
        <w:rPr>
          <w:rFonts w:eastAsia="Times New Roman" w:cs="Times New Roman"/>
          <w:szCs w:val="24"/>
        </w:rPr>
        <w:t xml:space="preserve"> </w:t>
      </w:r>
      <w:r w:rsidRPr="000B3786">
        <w:rPr>
          <w:rFonts w:eastAsia="Times New Roman" w:cs="Times New Roman"/>
          <w:szCs w:val="24"/>
        </w:rPr>
        <w:t>Makes conforming changes to this section.</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8. Amends Sections 43.007 through 43.012, Education Code, to make conforming changes. </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SECTION 9. Amends Sections 43.014 and 43.015, Education Code,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43.014. DUTIES OF COMPTROLLER. Makes conforming changes to this section. </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43.015. DUTIES OF COMPTROLLER. Makes conforming changes to this section.</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SECTION 10. Amends Sections 43.017 through 43.019, Education Code, to make conforming changes.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sidRPr="00786896">
        <w:rPr>
          <w:rFonts w:eastAsia="Times New Roman" w:cs="Times New Roman"/>
          <w:szCs w:val="24"/>
        </w:rPr>
        <w:t>SECTION 11.</w:t>
      </w:r>
      <w:r>
        <w:rPr>
          <w:rFonts w:eastAsia="Times New Roman" w:cs="Times New Roman"/>
          <w:szCs w:val="24"/>
        </w:rPr>
        <w:t xml:space="preserve"> Amends Section 51.011, Natural Resources Code, by amending </w:t>
      </w:r>
      <w:r w:rsidRPr="000B3786">
        <w:rPr>
          <w:rFonts w:eastAsia="Times New Roman" w:cs="Times New Roman"/>
          <w:szCs w:val="24"/>
        </w:rPr>
        <w:t>Subse</w:t>
      </w:r>
      <w:r>
        <w:rPr>
          <w:rFonts w:eastAsia="Times New Roman" w:cs="Times New Roman"/>
          <w:szCs w:val="24"/>
        </w:rPr>
        <w:t>ction (a) and adding Subsections</w:t>
      </w:r>
      <w:r w:rsidRPr="000B3786">
        <w:rPr>
          <w:rFonts w:eastAsia="Times New Roman" w:cs="Times New Roman"/>
          <w:szCs w:val="24"/>
        </w:rPr>
        <w:t xml:space="preserve"> (a-3)</w:t>
      </w:r>
      <w:r>
        <w:rPr>
          <w:rFonts w:eastAsia="Times New Roman" w:cs="Times New Roman"/>
          <w:szCs w:val="24"/>
        </w:rPr>
        <w:t xml:space="preserve"> and (a-4),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(a) Requires any land or mineral or royalty interest that is set </w:t>
      </w:r>
      <w:r w:rsidRPr="000B3786">
        <w:rPr>
          <w:rFonts w:eastAsia="Times New Roman" w:cs="Times New Roman"/>
          <w:szCs w:val="24"/>
        </w:rPr>
        <w:t>apart to the permanent school fund under the constitution and laws of this state together with the mineral estate in riverbeds, channels, and the tidelands, including islands,</w:t>
      </w:r>
      <w:r>
        <w:rPr>
          <w:rFonts w:eastAsia="Times New Roman" w:cs="Times New Roman"/>
          <w:szCs w:val="24"/>
        </w:rPr>
        <w:t xml:space="preserve"> to be </w:t>
      </w:r>
      <w:r w:rsidRPr="000B3786">
        <w:rPr>
          <w:rFonts w:eastAsia="Times New Roman" w:cs="Times New Roman"/>
          <w:szCs w:val="24"/>
        </w:rPr>
        <w:t>controlled, sold, and leased by</w:t>
      </w:r>
      <w:r>
        <w:rPr>
          <w:rFonts w:eastAsia="Times New Roman" w:cs="Times New Roman"/>
          <w:szCs w:val="24"/>
        </w:rPr>
        <w:t xml:space="preserve"> SLB</w:t>
      </w:r>
      <w:r w:rsidRPr="000B3786">
        <w:rPr>
          <w:rFonts w:eastAsia="Times New Roman" w:cs="Times New Roman"/>
          <w:szCs w:val="24"/>
        </w:rPr>
        <w:t xml:space="preserve"> and </w:t>
      </w:r>
      <w:r>
        <w:rPr>
          <w:rFonts w:eastAsia="Times New Roman" w:cs="Times New Roman"/>
          <w:szCs w:val="24"/>
        </w:rPr>
        <w:t xml:space="preserve">the </w:t>
      </w:r>
      <w:r w:rsidRPr="00532718">
        <w:rPr>
          <w:rFonts w:eastAsia="Times New Roman" w:cs="Times New Roman"/>
          <w:szCs w:val="24"/>
        </w:rPr>
        <w:t>commissioner</w:t>
      </w:r>
      <w:r>
        <w:rPr>
          <w:rFonts w:eastAsia="Times New Roman" w:cs="Times New Roman"/>
          <w:szCs w:val="24"/>
        </w:rPr>
        <w:t xml:space="preserve"> of the Texas General Land Office GLO (commissioner; GLO)</w:t>
      </w:r>
      <w:r w:rsidRPr="000B3786">
        <w:rPr>
          <w:rFonts w:eastAsia="Times New Roman" w:cs="Times New Roman"/>
          <w:szCs w:val="24"/>
        </w:rPr>
        <w:t xml:space="preserve"> under the provisions of this</w:t>
      </w:r>
      <w:r>
        <w:rPr>
          <w:rFonts w:eastAsia="Times New Roman" w:cs="Times New Roman"/>
          <w:szCs w:val="24"/>
        </w:rPr>
        <w:t xml:space="preserve"> chapter (Land, Timber, and Surface Resources) and other applicable law, rather than requiring any land, mineral or royalty interest, real estate investment, or other interest, including revenue received from those sources, that is set apart to the permanent school fund under the constitution and other laws of this state together with the mineral estate in riverbeds, channels, and the tidelands, including islands, to be subject to the sole and exclusive management and control of SLB and the commissioner under the provisions of this chapter and other applicable law.</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(a-3) Requires a</w:t>
      </w:r>
      <w:r w:rsidRPr="000B3786">
        <w:rPr>
          <w:rFonts w:eastAsia="Times New Roman" w:cs="Times New Roman"/>
          <w:szCs w:val="24"/>
        </w:rPr>
        <w:t xml:space="preserve">ll revenue received from mineral or royalty interests described by Subsection (a), including bonus payments, surface lease revenues, royalties, and any other type of revenue received from those interests, </w:t>
      </w:r>
      <w:r>
        <w:rPr>
          <w:rFonts w:eastAsia="Times New Roman" w:cs="Times New Roman"/>
          <w:szCs w:val="24"/>
        </w:rPr>
        <w:t>to</w:t>
      </w:r>
      <w:r w:rsidRPr="000B3786">
        <w:rPr>
          <w:rFonts w:eastAsia="Times New Roman" w:cs="Times New Roman"/>
          <w:szCs w:val="24"/>
        </w:rPr>
        <w:t xml:space="preserve"> be transferred each month to the </w:t>
      </w:r>
      <w:r>
        <w:rPr>
          <w:rFonts w:eastAsia="Times New Roman" w:cs="Times New Roman"/>
          <w:szCs w:val="24"/>
        </w:rPr>
        <w:t>o</w:t>
      </w:r>
      <w:r w:rsidRPr="000B3786">
        <w:rPr>
          <w:rFonts w:eastAsia="Times New Roman" w:cs="Times New Roman"/>
          <w:szCs w:val="24"/>
        </w:rPr>
        <w:t>rganization for investment in the permanent school fund.</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sidRPr="00786896">
        <w:rPr>
          <w:rFonts w:eastAsia="Times New Roman" w:cs="Times New Roman"/>
          <w:szCs w:val="24"/>
        </w:rPr>
        <w:t>SECTION 12</w:t>
      </w:r>
      <w:r>
        <w:rPr>
          <w:rFonts w:eastAsia="Times New Roman" w:cs="Times New Roman"/>
          <w:szCs w:val="24"/>
        </w:rPr>
        <w:t xml:space="preserve">. Amends </w:t>
      </w:r>
      <w:r w:rsidRPr="00786896">
        <w:rPr>
          <w:rFonts w:eastAsia="Times New Roman" w:cs="Times New Roman"/>
          <w:szCs w:val="24"/>
        </w:rPr>
        <w:t>Section 32.012, Natural Resources Code,</w:t>
      </w:r>
      <w:r>
        <w:rPr>
          <w:rFonts w:eastAsia="Times New Roman" w:cs="Times New Roman"/>
          <w:szCs w:val="24"/>
        </w:rPr>
        <w:t xml:space="preserv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32.012. MEMBERS OF THE BOARD. (a) Provides that SLB is composed of:</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A92D0B" w:rsidRDefault="00A92D0B" w:rsidP="006F4462">
      <w:pPr>
        <w:spacing w:after="0" w:line="240" w:lineRule="auto"/>
        <w:ind w:left="2160"/>
        <w:jc w:val="both"/>
        <w:rPr>
          <w:rFonts w:eastAsia="Times New Roman" w:cs="Times New Roman"/>
          <w:szCs w:val="24"/>
        </w:rPr>
      </w:pPr>
    </w:p>
    <w:p w:rsidR="00A92D0B" w:rsidRPr="00786896" w:rsidRDefault="00A92D0B" w:rsidP="006F4462">
      <w:pPr>
        <w:spacing w:after="0" w:line="240" w:lineRule="auto"/>
        <w:ind w:left="2160"/>
        <w:jc w:val="both"/>
        <w:rPr>
          <w:rFonts w:eastAsia="Times New Roman" w:cs="Times New Roman"/>
          <w:szCs w:val="24"/>
        </w:rPr>
      </w:pPr>
      <w:r>
        <w:rPr>
          <w:rFonts w:eastAsia="Times New Roman" w:cs="Times New Roman"/>
          <w:szCs w:val="24"/>
        </w:rPr>
        <w:t xml:space="preserve">(2) two citizens, rather than a citizen, of the state appointed by the governor </w:t>
      </w:r>
      <w:r w:rsidRPr="00786896">
        <w:rPr>
          <w:rFonts w:eastAsia="Times New Roman" w:cs="Times New Roman"/>
          <w:szCs w:val="24"/>
        </w:rPr>
        <w:t>with the advice and consent of the senate; and</w:t>
      </w:r>
    </w:p>
    <w:p w:rsidR="00A92D0B" w:rsidRPr="00786896" w:rsidRDefault="00A92D0B" w:rsidP="006F4462">
      <w:pPr>
        <w:spacing w:after="0" w:line="240" w:lineRule="auto"/>
        <w:ind w:left="2160"/>
        <w:jc w:val="both"/>
        <w:rPr>
          <w:rFonts w:eastAsia="Times New Roman" w:cs="Times New Roman"/>
          <w:szCs w:val="24"/>
        </w:rPr>
      </w:pPr>
    </w:p>
    <w:p w:rsidR="00A92D0B" w:rsidRDefault="00A92D0B" w:rsidP="006F4462">
      <w:pPr>
        <w:spacing w:after="0" w:line="240" w:lineRule="auto"/>
        <w:ind w:left="2160"/>
        <w:jc w:val="both"/>
        <w:rPr>
          <w:rFonts w:eastAsia="Times New Roman" w:cs="Times New Roman"/>
          <w:szCs w:val="24"/>
        </w:rPr>
      </w:pPr>
      <w:r>
        <w:rPr>
          <w:rFonts w:eastAsia="Times New Roman" w:cs="Times New Roman"/>
          <w:szCs w:val="24"/>
        </w:rPr>
        <w:t>(3) two citizens, rather than a citizen,</w:t>
      </w:r>
      <w:r w:rsidRPr="00786896">
        <w:rPr>
          <w:rFonts w:eastAsia="Times New Roman" w:cs="Times New Roman"/>
          <w:szCs w:val="24"/>
        </w:rPr>
        <w:t xml:space="preserve"> of the state appointed by the </w:t>
      </w:r>
      <w:r>
        <w:rPr>
          <w:rFonts w:eastAsia="Times New Roman" w:cs="Times New Roman"/>
          <w:szCs w:val="24"/>
        </w:rPr>
        <w:t xml:space="preserve">Texas </w:t>
      </w:r>
      <w:r w:rsidRPr="00786896">
        <w:rPr>
          <w:rFonts w:eastAsia="Times New Roman" w:cs="Times New Roman"/>
          <w:szCs w:val="24"/>
        </w:rPr>
        <w:t xml:space="preserve">attorney general </w:t>
      </w:r>
      <w:r>
        <w:rPr>
          <w:rFonts w:eastAsia="Times New Roman" w:cs="Times New Roman"/>
          <w:szCs w:val="24"/>
        </w:rPr>
        <w:t xml:space="preserve">(attorney general) </w:t>
      </w:r>
      <w:r w:rsidRPr="00786896">
        <w:rPr>
          <w:rFonts w:eastAsia="Times New Roman" w:cs="Times New Roman"/>
          <w:szCs w:val="24"/>
        </w:rPr>
        <w:t>with the advice and consent of the senate.</w:t>
      </w:r>
    </w:p>
    <w:p w:rsidR="00A92D0B"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(a-1) Requires o</w:t>
      </w:r>
      <w:r w:rsidRPr="00786896">
        <w:rPr>
          <w:rFonts w:eastAsia="Times New Roman" w:cs="Times New Roman"/>
          <w:szCs w:val="24"/>
        </w:rPr>
        <w:t xml:space="preserve">ne citizen appointed by the governor and one citizen appointed by the attorney general </w:t>
      </w:r>
      <w:r>
        <w:rPr>
          <w:rFonts w:eastAsia="Times New Roman" w:cs="Times New Roman"/>
          <w:szCs w:val="24"/>
        </w:rPr>
        <w:t>to</w:t>
      </w:r>
      <w:r w:rsidRPr="00786896">
        <w:rPr>
          <w:rFonts w:eastAsia="Times New Roman" w:cs="Times New Roman"/>
          <w:szCs w:val="24"/>
        </w:rPr>
        <w:t xml:space="preserve"> be selected from lists of nominees submitted by </w:t>
      </w:r>
      <w:r>
        <w:rPr>
          <w:rFonts w:eastAsia="Times New Roman" w:cs="Times New Roman"/>
          <w:szCs w:val="24"/>
        </w:rPr>
        <w:t>SBOE</w:t>
      </w:r>
      <w:r w:rsidRPr="00786896">
        <w:rPr>
          <w:rFonts w:eastAsia="Times New Roman" w:cs="Times New Roman"/>
          <w:szCs w:val="24"/>
        </w:rPr>
        <w:t xml:space="preserve">. </w:t>
      </w:r>
      <w:r>
        <w:rPr>
          <w:rFonts w:eastAsia="Times New Roman" w:cs="Times New Roman"/>
          <w:szCs w:val="24"/>
        </w:rPr>
        <w:t>Requires SBOE to</w:t>
      </w:r>
      <w:r w:rsidRPr="00786896">
        <w:rPr>
          <w:rFonts w:eastAsia="Times New Roman" w:cs="Times New Roman"/>
          <w:szCs w:val="24"/>
        </w:rPr>
        <w:t xml:space="preserve"> submit to the governor or the attorney general, as applicable, a list of six nominees for a vacant position described by this subsection. </w:t>
      </w:r>
      <w:r>
        <w:rPr>
          <w:rFonts w:eastAsia="Times New Roman" w:cs="Times New Roman"/>
          <w:szCs w:val="24"/>
        </w:rPr>
        <w:t>Authorizes t</w:t>
      </w:r>
      <w:r w:rsidRPr="00786896">
        <w:rPr>
          <w:rFonts w:eastAsia="Times New Roman" w:cs="Times New Roman"/>
          <w:szCs w:val="24"/>
        </w:rPr>
        <w:t xml:space="preserve">he governor or attorney general, as applicable, </w:t>
      </w:r>
      <w:r>
        <w:rPr>
          <w:rFonts w:eastAsia="Times New Roman" w:cs="Times New Roman"/>
          <w:szCs w:val="24"/>
        </w:rPr>
        <w:t>to</w:t>
      </w:r>
      <w:r w:rsidRPr="00786896">
        <w:rPr>
          <w:rFonts w:eastAsia="Times New Roman" w:cs="Times New Roman"/>
          <w:szCs w:val="24"/>
        </w:rPr>
        <w:t xml:space="preserve"> request that </w:t>
      </w:r>
      <w:r>
        <w:rPr>
          <w:rFonts w:eastAsia="Times New Roman" w:cs="Times New Roman"/>
          <w:szCs w:val="24"/>
        </w:rPr>
        <w:t>SBOE</w:t>
      </w:r>
      <w:r w:rsidRPr="00786896">
        <w:rPr>
          <w:rFonts w:eastAsia="Times New Roman" w:cs="Times New Roman"/>
          <w:szCs w:val="24"/>
        </w:rPr>
        <w:t xml:space="preserve"> submit a second list of six nominees if the governor or attorney general does not choose to appoint a nominee from the first list.</w:t>
      </w:r>
    </w:p>
    <w:p w:rsidR="00A92D0B"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A92D0B"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A92D0B"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13. Amends </w:t>
      </w:r>
      <w:r w:rsidRPr="00E337CF">
        <w:rPr>
          <w:rFonts w:eastAsia="Times New Roman" w:cs="Times New Roman"/>
          <w:szCs w:val="24"/>
        </w:rPr>
        <w:t xml:space="preserve">Subchapter B, Chapter 32, Natural Resources Code, </w:t>
      </w:r>
      <w:r>
        <w:rPr>
          <w:rFonts w:eastAsia="Times New Roman" w:cs="Times New Roman"/>
          <w:szCs w:val="24"/>
        </w:rPr>
        <w:t xml:space="preserve">by adding Section 32.0161, </w:t>
      </w:r>
      <w:r w:rsidRPr="00E337CF">
        <w:rPr>
          <w:rFonts w:eastAsia="Times New Roman" w:cs="Times New Roman"/>
          <w:szCs w:val="24"/>
        </w:rPr>
        <w:t>as follows:</w:t>
      </w:r>
    </w:p>
    <w:p w:rsidR="00A92D0B" w:rsidRPr="00E337CF"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32.0161.</w:t>
      </w:r>
      <w:r w:rsidRPr="00E337CF">
        <w:rPr>
          <w:rFonts w:eastAsia="Times New Roman" w:cs="Times New Roman"/>
          <w:szCs w:val="24"/>
        </w:rPr>
        <w:t xml:space="preserve"> ANNUAL JOINT MEETING. </w:t>
      </w:r>
      <w:r>
        <w:rPr>
          <w:rFonts w:eastAsia="Times New Roman" w:cs="Times New Roman"/>
          <w:szCs w:val="24"/>
        </w:rPr>
        <w:t>Requires SLB</w:t>
      </w:r>
      <w:r w:rsidRPr="00E337CF">
        <w:rPr>
          <w:rFonts w:eastAsia="Times New Roman" w:cs="Times New Roman"/>
          <w:szCs w:val="24"/>
        </w:rPr>
        <w:t xml:space="preserve"> and the </w:t>
      </w:r>
      <w:r>
        <w:rPr>
          <w:rFonts w:eastAsia="Times New Roman" w:cs="Times New Roman"/>
          <w:szCs w:val="24"/>
        </w:rPr>
        <w:t>o</w:t>
      </w:r>
      <w:r w:rsidRPr="00E337CF">
        <w:rPr>
          <w:rFonts w:eastAsia="Times New Roman" w:cs="Times New Roman"/>
          <w:szCs w:val="24"/>
        </w:rPr>
        <w:t xml:space="preserve">rganization </w:t>
      </w:r>
      <w:r>
        <w:rPr>
          <w:rFonts w:eastAsia="Times New Roman" w:cs="Times New Roman"/>
          <w:szCs w:val="24"/>
        </w:rPr>
        <w:t>to</w:t>
      </w:r>
      <w:r w:rsidRPr="00E337CF">
        <w:rPr>
          <w:rFonts w:eastAsia="Times New Roman" w:cs="Times New Roman"/>
          <w:szCs w:val="24"/>
        </w:rPr>
        <w:t xml:space="preserve"> hold an annual joint public meeting to discuss the allocation of the assets of the permanent school fund and the investment of the money in the fund.</w:t>
      </w:r>
    </w:p>
    <w:p w:rsidR="00A92D0B"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14. Amends </w:t>
      </w:r>
      <w:r w:rsidRPr="00E337CF">
        <w:rPr>
          <w:rFonts w:eastAsia="Times New Roman" w:cs="Times New Roman"/>
          <w:szCs w:val="24"/>
        </w:rPr>
        <w:t xml:space="preserve">Subchapter B, Chapter 32, Natural Resources Code, </w:t>
      </w:r>
      <w:r>
        <w:rPr>
          <w:rFonts w:eastAsia="Times New Roman" w:cs="Times New Roman"/>
          <w:szCs w:val="24"/>
        </w:rPr>
        <w:t xml:space="preserve">by adding Section 32.0191, </w:t>
      </w:r>
      <w:r w:rsidRPr="00E337CF">
        <w:rPr>
          <w:rFonts w:eastAsia="Times New Roman" w:cs="Times New Roman"/>
          <w:szCs w:val="24"/>
        </w:rPr>
        <w:t>as follows:</w:t>
      </w:r>
    </w:p>
    <w:p w:rsidR="00A92D0B" w:rsidRPr="00E337CF"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32.0191.</w:t>
      </w:r>
      <w:r w:rsidRPr="00E337CF">
        <w:rPr>
          <w:rFonts w:eastAsia="Times New Roman" w:cs="Times New Roman"/>
          <w:szCs w:val="24"/>
        </w:rPr>
        <w:t xml:space="preserve"> S</w:t>
      </w:r>
      <w:r>
        <w:rPr>
          <w:rFonts w:eastAsia="Times New Roman" w:cs="Times New Roman"/>
          <w:szCs w:val="24"/>
        </w:rPr>
        <w:t>EPARATION OF RESPONSIBILITIES. Requires SLB</w:t>
      </w:r>
      <w:r w:rsidRPr="00E337CF">
        <w:rPr>
          <w:rFonts w:eastAsia="Times New Roman" w:cs="Times New Roman"/>
          <w:szCs w:val="24"/>
        </w:rPr>
        <w:t xml:space="preserve"> </w:t>
      </w:r>
      <w:r>
        <w:rPr>
          <w:rFonts w:eastAsia="Times New Roman" w:cs="Times New Roman"/>
          <w:szCs w:val="24"/>
        </w:rPr>
        <w:t>to</w:t>
      </w:r>
      <w:r w:rsidRPr="00E337CF">
        <w:rPr>
          <w:rFonts w:eastAsia="Times New Roman" w:cs="Times New Roman"/>
          <w:szCs w:val="24"/>
        </w:rPr>
        <w:t xml:space="preserve"> develop and implement policies that clearly separate the policymaking responsibilities of </w:t>
      </w:r>
      <w:r>
        <w:rPr>
          <w:rFonts w:eastAsia="Times New Roman" w:cs="Times New Roman"/>
          <w:szCs w:val="24"/>
        </w:rPr>
        <w:t>SLB</w:t>
      </w:r>
      <w:r w:rsidRPr="00E337CF">
        <w:rPr>
          <w:rFonts w:eastAsia="Times New Roman" w:cs="Times New Roman"/>
          <w:szCs w:val="24"/>
        </w:rPr>
        <w:t xml:space="preserve"> and the management responsibilities of the commissioner and the staff of </w:t>
      </w:r>
      <w:r>
        <w:rPr>
          <w:rFonts w:eastAsia="Times New Roman" w:cs="Times New Roman"/>
          <w:szCs w:val="24"/>
        </w:rPr>
        <w:t>GLO</w:t>
      </w:r>
      <w:r w:rsidRPr="00E337CF">
        <w:rPr>
          <w:rFonts w:eastAsia="Times New Roman" w:cs="Times New Roman"/>
          <w:szCs w:val="24"/>
        </w:rPr>
        <w:t>.</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15. Amends Subchapter B, Chapter 32, Natural Resources Code, by adding Section 32.027, as follows: </w:t>
      </w:r>
    </w:p>
    <w:p w:rsidR="00A92D0B"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Sec. 32.027. </w:t>
      </w:r>
      <w:r w:rsidRPr="00E337CF">
        <w:rPr>
          <w:rFonts w:eastAsia="Times New Roman" w:cs="Times New Roman"/>
          <w:szCs w:val="24"/>
        </w:rPr>
        <w:t xml:space="preserve">MEMBER TRAINING. (a) </w:t>
      </w:r>
      <w:r>
        <w:rPr>
          <w:rFonts w:eastAsia="Times New Roman" w:cs="Times New Roman"/>
          <w:szCs w:val="24"/>
        </w:rPr>
        <w:t>Prohibits a</w:t>
      </w:r>
      <w:r w:rsidRPr="00E337CF">
        <w:rPr>
          <w:rFonts w:eastAsia="Times New Roman" w:cs="Times New Roman"/>
          <w:szCs w:val="24"/>
        </w:rPr>
        <w:t xml:space="preserve"> person who is appointed to and qualifies for office as a member of </w:t>
      </w:r>
      <w:r>
        <w:rPr>
          <w:rFonts w:eastAsia="Times New Roman" w:cs="Times New Roman"/>
          <w:szCs w:val="24"/>
        </w:rPr>
        <w:t>SLB</w:t>
      </w:r>
      <w:r w:rsidRPr="00E337CF">
        <w:rPr>
          <w:rFonts w:eastAsia="Times New Roman" w:cs="Times New Roman"/>
          <w:szCs w:val="24"/>
        </w:rPr>
        <w:t xml:space="preserve"> </w:t>
      </w:r>
      <w:r>
        <w:rPr>
          <w:rFonts w:eastAsia="Times New Roman" w:cs="Times New Roman"/>
          <w:szCs w:val="24"/>
        </w:rPr>
        <w:t>from</w:t>
      </w:r>
      <w:r w:rsidRPr="00E337CF">
        <w:rPr>
          <w:rFonts w:eastAsia="Times New Roman" w:cs="Times New Roman"/>
          <w:szCs w:val="24"/>
        </w:rPr>
        <w:t xml:space="preserve"> </w:t>
      </w:r>
      <w:r>
        <w:rPr>
          <w:rFonts w:eastAsia="Times New Roman" w:cs="Times New Roman"/>
          <w:szCs w:val="24"/>
        </w:rPr>
        <w:t>voting,</w:t>
      </w:r>
      <w:r w:rsidRPr="00E337CF">
        <w:rPr>
          <w:rFonts w:eastAsia="Times New Roman" w:cs="Times New Roman"/>
          <w:szCs w:val="24"/>
        </w:rPr>
        <w:t xml:space="preserve"> delibe</w:t>
      </w:r>
      <w:r>
        <w:rPr>
          <w:rFonts w:eastAsia="Times New Roman" w:cs="Times New Roman"/>
          <w:szCs w:val="24"/>
        </w:rPr>
        <w:t>rating</w:t>
      </w:r>
      <w:r w:rsidRPr="00E337CF">
        <w:rPr>
          <w:rFonts w:eastAsia="Times New Roman" w:cs="Times New Roman"/>
          <w:szCs w:val="24"/>
        </w:rPr>
        <w:t>, or be</w:t>
      </w:r>
      <w:r>
        <w:rPr>
          <w:rFonts w:eastAsia="Times New Roman" w:cs="Times New Roman"/>
          <w:szCs w:val="24"/>
        </w:rPr>
        <w:t>ing</w:t>
      </w:r>
      <w:r w:rsidRPr="00E337CF">
        <w:rPr>
          <w:rFonts w:eastAsia="Times New Roman" w:cs="Times New Roman"/>
          <w:szCs w:val="24"/>
        </w:rPr>
        <w:t xml:space="preserve"> counted as a member in attendance at a meeting of </w:t>
      </w:r>
      <w:r>
        <w:rPr>
          <w:rFonts w:eastAsia="Times New Roman" w:cs="Times New Roman"/>
          <w:szCs w:val="24"/>
        </w:rPr>
        <w:t>SLB</w:t>
      </w:r>
      <w:r w:rsidRPr="00E337CF">
        <w:rPr>
          <w:rFonts w:eastAsia="Times New Roman" w:cs="Times New Roman"/>
          <w:szCs w:val="24"/>
        </w:rPr>
        <w:t xml:space="preserve"> until the person completes a training program that complies with this section.</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sidRPr="00E337CF">
        <w:rPr>
          <w:rFonts w:eastAsia="Times New Roman" w:cs="Times New Roman"/>
          <w:szCs w:val="24"/>
        </w:rPr>
        <w:t xml:space="preserve">(b) </w:t>
      </w:r>
      <w:r>
        <w:rPr>
          <w:rFonts w:eastAsia="Times New Roman" w:cs="Times New Roman"/>
          <w:szCs w:val="24"/>
        </w:rPr>
        <w:t>Requires t</w:t>
      </w:r>
      <w:r w:rsidRPr="00E337CF">
        <w:rPr>
          <w:rFonts w:eastAsia="Times New Roman" w:cs="Times New Roman"/>
          <w:szCs w:val="24"/>
        </w:rPr>
        <w:t xml:space="preserve">he training program </w:t>
      </w:r>
      <w:r>
        <w:rPr>
          <w:rFonts w:eastAsia="Times New Roman" w:cs="Times New Roman"/>
          <w:szCs w:val="24"/>
        </w:rPr>
        <w:t>to</w:t>
      </w:r>
      <w:r w:rsidRPr="00E337CF">
        <w:rPr>
          <w:rFonts w:eastAsia="Times New Roman" w:cs="Times New Roman"/>
          <w:szCs w:val="24"/>
        </w:rPr>
        <w:t xml:space="preserve"> provide the person with</w:t>
      </w:r>
      <w:r>
        <w:rPr>
          <w:rFonts w:eastAsia="Times New Roman" w:cs="Times New Roman"/>
          <w:szCs w:val="24"/>
        </w:rPr>
        <w:t xml:space="preserve"> certain</w:t>
      </w:r>
      <w:r w:rsidRPr="00E337CF">
        <w:rPr>
          <w:rFonts w:eastAsia="Times New Roman" w:cs="Times New Roman"/>
          <w:szCs w:val="24"/>
        </w:rPr>
        <w:t xml:space="preserve"> </w:t>
      </w:r>
      <w:r>
        <w:rPr>
          <w:rFonts w:eastAsia="Times New Roman" w:cs="Times New Roman"/>
          <w:szCs w:val="24"/>
        </w:rPr>
        <w:t xml:space="preserve">operational and procedural </w:t>
      </w:r>
      <w:r w:rsidRPr="00E337CF">
        <w:rPr>
          <w:rFonts w:eastAsia="Times New Roman" w:cs="Times New Roman"/>
          <w:szCs w:val="24"/>
        </w:rPr>
        <w:t>information</w:t>
      </w:r>
      <w:r>
        <w:rPr>
          <w:rFonts w:eastAsia="Times New Roman" w:cs="Times New Roman"/>
          <w:szCs w:val="24"/>
        </w:rPr>
        <w:t>.</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sidRPr="00E337CF">
        <w:rPr>
          <w:rFonts w:eastAsia="Times New Roman" w:cs="Times New Roman"/>
          <w:szCs w:val="24"/>
        </w:rPr>
        <w:t xml:space="preserve">(c) </w:t>
      </w:r>
      <w:r>
        <w:rPr>
          <w:rFonts w:eastAsia="Times New Roman" w:cs="Times New Roman"/>
          <w:szCs w:val="24"/>
        </w:rPr>
        <w:t>Provides that a</w:t>
      </w:r>
      <w:r w:rsidRPr="00E337CF">
        <w:rPr>
          <w:rFonts w:eastAsia="Times New Roman" w:cs="Times New Roman"/>
          <w:szCs w:val="24"/>
        </w:rPr>
        <w:t xml:space="preserve"> person appointed to </w:t>
      </w:r>
      <w:r>
        <w:rPr>
          <w:rFonts w:eastAsia="Times New Roman" w:cs="Times New Roman"/>
          <w:szCs w:val="24"/>
        </w:rPr>
        <w:t>SLB</w:t>
      </w:r>
      <w:r w:rsidRPr="00E337CF">
        <w:rPr>
          <w:rFonts w:eastAsia="Times New Roman" w:cs="Times New Roman"/>
          <w:szCs w:val="24"/>
        </w:rPr>
        <w:t xml:space="preserve"> is entitled to reimbursement, as provided by the General Appropriations Act, for the travel expenses incurred in attending the training program regardless of whether the attendance at the program occurs before or after the person qualifies for office.</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sidRPr="00E337CF">
        <w:rPr>
          <w:rFonts w:eastAsia="Times New Roman" w:cs="Times New Roman"/>
          <w:szCs w:val="24"/>
        </w:rPr>
        <w:t xml:space="preserve">(d) </w:t>
      </w:r>
      <w:r>
        <w:rPr>
          <w:rFonts w:eastAsia="Times New Roman" w:cs="Times New Roman"/>
          <w:szCs w:val="24"/>
        </w:rPr>
        <w:t xml:space="preserve">Requires </w:t>
      </w:r>
      <w:r w:rsidRPr="00532718">
        <w:rPr>
          <w:rFonts w:eastAsia="Times New Roman" w:cs="Times New Roman"/>
          <w:szCs w:val="24"/>
        </w:rPr>
        <w:t>the commissioner</w:t>
      </w:r>
      <w:r>
        <w:rPr>
          <w:rFonts w:eastAsia="Times New Roman" w:cs="Times New Roman"/>
          <w:szCs w:val="24"/>
        </w:rPr>
        <w:t xml:space="preserve"> to</w:t>
      </w:r>
      <w:r w:rsidRPr="00E337CF">
        <w:rPr>
          <w:rFonts w:eastAsia="Times New Roman" w:cs="Times New Roman"/>
          <w:szCs w:val="24"/>
        </w:rPr>
        <w:t xml:space="preserve"> create a training manual that includes the information required by Subsection (b).</w:t>
      </w:r>
    </w:p>
    <w:p w:rsidR="00A92D0B" w:rsidRPr="00E337CF" w:rsidRDefault="00A92D0B" w:rsidP="006F4462">
      <w:pPr>
        <w:spacing w:after="0" w:line="240" w:lineRule="auto"/>
        <w:ind w:left="1440"/>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sidRPr="00E337CF">
        <w:rPr>
          <w:rFonts w:eastAsia="Times New Roman" w:cs="Times New Roman"/>
          <w:szCs w:val="24"/>
        </w:rPr>
        <w:t xml:space="preserve">(e) </w:t>
      </w:r>
      <w:r>
        <w:rPr>
          <w:rFonts w:eastAsia="Times New Roman" w:cs="Times New Roman"/>
          <w:szCs w:val="24"/>
        </w:rPr>
        <w:t>Requires t</w:t>
      </w:r>
      <w:r w:rsidRPr="00E337CF">
        <w:rPr>
          <w:rFonts w:eastAsia="Times New Roman" w:cs="Times New Roman"/>
          <w:szCs w:val="24"/>
        </w:rPr>
        <w:t xml:space="preserve">he commissioner </w:t>
      </w:r>
      <w:r>
        <w:rPr>
          <w:rFonts w:eastAsia="Times New Roman" w:cs="Times New Roman"/>
          <w:szCs w:val="24"/>
        </w:rPr>
        <w:t>to</w:t>
      </w:r>
      <w:r w:rsidRPr="00E337CF">
        <w:rPr>
          <w:rFonts w:eastAsia="Times New Roman" w:cs="Times New Roman"/>
          <w:szCs w:val="24"/>
        </w:rPr>
        <w:t xml:space="preserve"> distribute a copy of the training manual annually to each appointed member of </w:t>
      </w:r>
      <w:r>
        <w:rPr>
          <w:rFonts w:eastAsia="Times New Roman" w:cs="Times New Roman"/>
          <w:szCs w:val="24"/>
        </w:rPr>
        <w:t>SLB</w:t>
      </w:r>
      <w:r w:rsidRPr="00E337CF">
        <w:rPr>
          <w:rFonts w:eastAsia="Times New Roman" w:cs="Times New Roman"/>
          <w:szCs w:val="24"/>
        </w:rPr>
        <w:t xml:space="preserve">. </w:t>
      </w:r>
      <w:r>
        <w:rPr>
          <w:rFonts w:eastAsia="Times New Roman" w:cs="Times New Roman"/>
          <w:szCs w:val="24"/>
        </w:rPr>
        <w:t xml:space="preserve">Requires </w:t>
      </w:r>
      <w:r w:rsidRPr="00E337CF">
        <w:rPr>
          <w:rFonts w:eastAsia="Times New Roman" w:cs="Times New Roman"/>
          <w:szCs w:val="24"/>
        </w:rPr>
        <w:t xml:space="preserve">each appointed member of </w:t>
      </w:r>
      <w:r>
        <w:rPr>
          <w:rFonts w:eastAsia="Times New Roman" w:cs="Times New Roman"/>
          <w:szCs w:val="24"/>
        </w:rPr>
        <w:t>SLB, o</w:t>
      </w:r>
      <w:r w:rsidRPr="00E337CF">
        <w:rPr>
          <w:rFonts w:eastAsia="Times New Roman" w:cs="Times New Roman"/>
          <w:szCs w:val="24"/>
        </w:rPr>
        <w:t xml:space="preserve">n receipt of the training manual, </w:t>
      </w:r>
      <w:r>
        <w:rPr>
          <w:rFonts w:eastAsia="Times New Roman" w:cs="Times New Roman"/>
          <w:szCs w:val="24"/>
        </w:rPr>
        <w:t xml:space="preserve">to </w:t>
      </w:r>
      <w:r w:rsidRPr="00E337CF">
        <w:rPr>
          <w:rFonts w:eastAsia="Times New Roman" w:cs="Times New Roman"/>
          <w:szCs w:val="24"/>
        </w:rPr>
        <w:t>sign and submit to the commissioner a statement acknowledging receipt of the training manual.</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jc w:val="both"/>
        <w:rPr>
          <w:rFonts w:eastAsia="Times New Roman" w:cs="Times New Roman"/>
          <w:szCs w:val="24"/>
        </w:rPr>
      </w:pPr>
      <w:r w:rsidRPr="00E337CF">
        <w:rPr>
          <w:rFonts w:eastAsia="Times New Roman" w:cs="Times New Roman"/>
          <w:szCs w:val="24"/>
        </w:rPr>
        <w:t xml:space="preserve">SECTION 16. </w:t>
      </w:r>
      <w:r>
        <w:rPr>
          <w:rFonts w:eastAsia="Times New Roman" w:cs="Times New Roman"/>
          <w:szCs w:val="24"/>
        </w:rPr>
        <w:t>Amends</w:t>
      </w:r>
      <w:r w:rsidRPr="00E337CF">
        <w:rPr>
          <w:rFonts w:eastAsia="Times New Roman" w:cs="Times New Roman"/>
          <w:szCs w:val="24"/>
        </w:rPr>
        <w:t xml:space="preserve"> Subchapter B, Chapter 32, Natural Resources Code, by adding Section 32.028</w:t>
      </w:r>
      <w:r>
        <w:rPr>
          <w:rFonts w:eastAsia="Times New Roman" w:cs="Times New Roman"/>
          <w:szCs w:val="24"/>
        </w:rPr>
        <w:t>,</w:t>
      </w:r>
      <w:r w:rsidRPr="00E337CF">
        <w:rPr>
          <w:rFonts w:eastAsia="Times New Roman" w:cs="Times New Roman"/>
          <w:szCs w:val="24"/>
        </w:rPr>
        <w:t xml:space="preserve"> as follows:</w:t>
      </w:r>
    </w:p>
    <w:p w:rsidR="00A92D0B" w:rsidRPr="00E337CF" w:rsidRDefault="00A92D0B" w:rsidP="006F4462">
      <w:pPr>
        <w:spacing w:after="0" w:line="240" w:lineRule="auto"/>
        <w:jc w:val="both"/>
        <w:rPr>
          <w:rFonts w:eastAsia="Times New Roman" w:cs="Times New Roman"/>
          <w:szCs w:val="24"/>
        </w:rPr>
      </w:pPr>
    </w:p>
    <w:p w:rsidR="00A92D0B" w:rsidRPr="00E337CF" w:rsidRDefault="00A92D0B" w:rsidP="006F4462">
      <w:pPr>
        <w:spacing w:after="0" w:line="240" w:lineRule="auto"/>
        <w:ind w:left="720"/>
        <w:jc w:val="both"/>
        <w:rPr>
          <w:rFonts w:eastAsia="Times New Roman" w:cs="Times New Roman"/>
          <w:szCs w:val="24"/>
        </w:rPr>
      </w:pPr>
      <w:r>
        <w:rPr>
          <w:rFonts w:eastAsia="Times New Roman" w:cs="Times New Roman"/>
          <w:szCs w:val="24"/>
        </w:rPr>
        <w:t>Sec. 32.028. COMPLAINTS. (a) Requires SLB</w:t>
      </w:r>
      <w:r w:rsidRPr="00E337CF">
        <w:rPr>
          <w:rFonts w:eastAsia="Times New Roman" w:cs="Times New Roman"/>
          <w:szCs w:val="24"/>
        </w:rPr>
        <w:t xml:space="preserve"> </w:t>
      </w:r>
      <w:r>
        <w:rPr>
          <w:rFonts w:eastAsia="Times New Roman" w:cs="Times New Roman"/>
          <w:szCs w:val="24"/>
        </w:rPr>
        <w:t>to</w:t>
      </w:r>
      <w:r w:rsidRPr="00E337CF">
        <w:rPr>
          <w:rFonts w:eastAsia="Times New Roman" w:cs="Times New Roman"/>
          <w:szCs w:val="24"/>
        </w:rPr>
        <w:t xml:space="preserve"> maintain a system to promptly and efficiently act on complaints filed with </w:t>
      </w:r>
      <w:r>
        <w:rPr>
          <w:rFonts w:eastAsia="Times New Roman" w:cs="Times New Roman"/>
          <w:szCs w:val="24"/>
        </w:rPr>
        <w:t>SLB</w:t>
      </w:r>
      <w:r w:rsidRPr="00E337CF">
        <w:rPr>
          <w:rFonts w:eastAsia="Times New Roman" w:cs="Times New Roman"/>
          <w:szCs w:val="24"/>
        </w:rPr>
        <w:t xml:space="preserve">. </w:t>
      </w:r>
      <w:r>
        <w:rPr>
          <w:rFonts w:eastAsia="Times New Roman" w:cs="Times New Roman"/>
          <w:szCs w:val="24"/>
        </w:rPr>
        <w:t>Requires SLB to</w:t>
      </w:r>
      <w:r w:rsidRPr="00E337CF">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A92D0B" w:rsidRPr="00E337CF" w:rsidRDefault="00A92D0B" w:rsidP="006F4462">
      <w:pPr>
        <w:spacing w:after="0" w:line="240" w:lineRule="auto"/>
        <w:ind w:left="720"/>
        <w:jc w:val="both"/>
        <w:rPr>
          <w:rFonts w:eastAsia="Times New Roman" w:cs="Times New Roman"/>
          <w:szCs w:val="24"/>
        </w:rPr>
      </w:pPr>
    </w:p>
    <w:p w:rsidR="00A92D0B" w:rsidRPr="00E337CF" w:rsidRDefault="00A92D0B" w:rsidP="006F4462">
      <w:pPr>
        <w:spacing w:after="0" w:line="240" w:lineRule="auto"/>
        <w:ind w:left="1440"/>
        <w:jc w:val="both"/>
        <w:rPr>
          <w:rFonts w:eastAsia="Times New Roman" w:cs="Times New Roman"/>
          <w:szCs w:val="24"/>
        </w:rPr>
      </w:pPr>
      <w:r w:rsidRPr="00E337CF">
        <w:rPr>
          <w:rFonts w:eastAsia="Times New Roman" w:cs="Times New Roman"/>
          <w:szCs w:val="24"/>
        </w:rPr>
        <w:t xml:space="preserve">(b) </w:t>
      </w:r>
      <w:r>
        <w:rPr>
          <w:rFonts w:eastAsia="Times New Roman" w:cs="Times New Roman"/>
          <w:szCs w:val="24"/>
        </w:rPr>
        <w:t>Requires SLB</w:t>
      </w:r>
      <w:r w:rsidRPr="00E337CF">
        <w:rPr>
          <w:rFonts w:eastAsia="Times New Roman" w:cs="Times New Roman"/>
          <w:szCs w:val="24"/>
        </w:rPr>
        <w:t xml:space="preserve"> </w:t>
      </w:r>
      <w:r>
        <w:rPr>
          <w:rFonts w:eastAsia="Times New Roman" w:cs="Times New Roman"/>
          <w:szCs w:val="24"/>
        </w:rPr>
        <w:t>to</w:t>
      </w:r>
      <w:r w:rsidRPr="00E337CF">
        <w:rPr>
          <w:rFonts w:eastAsia="Times New Roman" w:cs="Times New Roman"/>
          <w:szCs w:val="24"/>
        </w:rPr>
        <w:t xml:space="preserve"> make information available describing its procedures for complaint investigation and resolution.</w:t>
      </w:r>
    </w:p>
    <w:p w:rsidR="00A92D0B" w:rsidRPr="00E337CF"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sidRPr="00E337CF">
        <w:rPr>
          <w:rFonts w:eastAsia="Times New Roman" w:cs="Times New Roman"/>
          <w:szCs w:val="24"/>
        </w:rPr>
        <w:t xml:space="preserve">(c) </w:t>
      </w:r>
      <w:r>
        <w:rPr>
          <w:rFonts w:eastAsia="Times New Roman" w:cs="Times New Roman"/>
          <w:szCs w:val="24"/>
        </w:rPr>
        <w:t>Requires SLB</w:t>
      </w:r>
      <w:r w:rsidRPr="00E337CF">
        <w:rPr>
          <w:rFonts w:eastAsia="Times New Roman" w:cs="Times New Roman"/>
          <w:szCs w:val="24"/>
        </w:rPr>
        <w:t xml:space="preserve"> </w:t>
      </w:r>
      <w:r>
        <w:rPr>
          <w:rFonts w:eastAsia="Times New Roman" w:cs="Times New Roman"/>
          <w:szCs w:val="24"/>
        </w:rPr>
        <w:t>to</w:t>
      </w:r>
      <w:r w:rsidRPr="00E337CF">
        <w:rPr>
          <w:rFonts w:eastAsia="Times New Roman" w:cs="Times New Roman"/>
          <w:szCs w:val="24"/>
        </w:rPr>
        <w:t xml:space="preserve"> periodically notify the complaint parties of the status of the complaint until final disposition.</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17. Amends </w:t>
      </w:r>
      <w:r w:rsidRPr="00E337CF">
        <w:rPr>
          <w:rFonts w:eastAsia="Times New Roman" w:cs="Times New Roman"/>
          <w:szCs w:val="24"/>
        </w:rPr>
        <w:t xml:space="preserve">Section 51.017, Natural Resources Code, </w:t>
      </w:r>
      <w:r>
        <w:rPr>
          <w:rFonts w:eastAsia="Times New Roman" w:cs="Times New Roman"/>
          <w:szCs w:val="24"/>
        </w:rPr>
        <w:t>to require the commissioner, o</w:t>
      </w:r>
      <w:r w:rsidRPr="00E337CF">
        <w:rPr>
          <w:rFonts w:eastAsia="Times New Roman" w:cs="Times New Roman"/>
          <w:szCs w:val="24"/>
        </w:rPr>
        <w:t xml:space="preserve">n request, </w:t>
      </w:r>
      <w:r>
        <w:rPr>
          <w:rFonts w:eastAsia="Times New Roman" w:cs="Times New Roman"/>
          <w:szCs w:val="24"/>
        </w:rPr>
        <w:t>to</w:t>
      </w:r>
      <w:r w:rsidRPr="00E337CF">
        <w:rPr>
          <w:rFonts w:eastAsia="Times New Roman" w:cs="Times New Roman"/>
          <w:szCs w:val="24"/>
        </w:rPr>
        <w:t xml:space="preserve"> furnish to the </w:t>
      </w:r>
      <w:r>
        <w:rPr>
          <w:rFonts w:eastAsia="Times New Roman" w:cs="Times New Roman"/>
          <w:szCs w:val="24"/>
        </w:rPr>
        <w:t>o</w:t>
      </w:r>
      <w:r w:rsidRPr="00E337CF">
        <w:rPr>
          <w:rFonts w:eastAsia="Times New Roman" w:cs="Times New Roman"/>
          <w:szCs w:val="24"/>
        </w:rPr>
        <w:t xml:space="preserve">rganization or the </w:t>
      </w:r>
      <w:r>
        <w:rPr>
          <w:rFonts w:eastAsia="Times New Roman" w:cs="Times New Roman"/>
          <w:szCs w:val="24"/>
        </w:rPr>
        <w:t>commissioner of e</w:t>
      </w:r>
      <w:r w:rsidRPr="0042234B">
        <w:rPr>
          <w:rFonts w:eastAsia="Times New Roman" w:cs="Times New Roman"/>
          <w:szCs w:val="24"/>
        </w:rPr>
        <w:t>ducation</w:t>
      </w:r>
      <w:r>
        <w:rPr>
          <w:rFonts w:eastAsia="Times New Roman" w:cs="Times New Roman"/>
          <w:szCs w:val="24"/>
        </w:rPr>
        <w:t>, rather than to SBOE,</w:t>
      </w:r>
      <w:r w:rsidRPr="0042234B">
        <w:rPr>
          <w:rFonts w:eastAsia="Times New Roman" w:cs="Times New Roman"/>
          <w:szCs w:val="24"/>
        </w:rPr>
        <w:t xml:space="preserve"> </w:t>
      </w:r>
      <w:r w:rsidRPr="00E337CF">
        <w:rPr>
          <w:rFonts w:eastAsia="Times New Roman" w:cs="Times New Roman"/>
          <w:szCs w:val="24"/>
        </w:rPr>
        <w:t>all available data.</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18. Amends </w:t>
      </w:r>
      <w:r w:rsidRPr="00764EDB">
        <w:rPr>
          <w:rFonts w:eastAsia="Times New Roman" w:cs="Times New Roman"/>
          <w:szCs w:val="24"/>
        </w:rPr>
        <w:t>Section 51.401, Natural Resources Code, by amending Subsection (a) and adding Subsections (c), (d), and (d-1)</w:t>
      </w:r>
      <w:r>
        <w:rPr>
          <w:rFonts w:eastAsia="Times New Roman" w:cs="Times New Roman"/>
          <w:szCs w:val="24"/>
        </w:rPr>
        <w:t>, as follows:</w:t>
      </w:r>
    </w:p>
    <w:p w:rsidR="00A92D0B" w:rsidRDefault="00A92D0B" w:rsidP="006F4462">
      <w:pPr>
        <w:spacing w:after="0" w:line="240" w:lineRule="auto"/>
        <w:jc w:val="both"/>
        <w:rPr>
          <w:rFonts w:eastAsia="Times New Roman" w:cs="Times New Roman"/>
          <w:szCs w:val="24"/>
        </w:rPr>
      </w:pPr>
    </w:p>
    <w:p w:rsidR="00A92D0B" w:rsidRPr="007C7384"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(a) Authorizes SLB to designate money received from the sale of real property of mineral or royalty interests set apart to the </w:t>
      </w:r>
      <w:r w:rsidRPr="007C7384">
        <w:rPr>
          <w:rFonts w:eastAsia="Times New Roman" w:cs="Times New Roman"/>
          <w:szCs w:val="24"/>
        </w:rPr>
        <w:t xml:space="preserve">permanent school fund under the constitution and laws of this state together with the mineral estate in riverbeds, channels, and the tidelands, including islands, for deposit in the real estate special fund account of the permanent school fund in the State Treasury to be used by </w:t>
      </w:r>
      <w:r>
        <w:rPr>
          <w:rFonts w:eastAsia="Times New Roman" w:cs="Times New Roman"/>
          <w:szCs w:val="24"/>
        </w:rPr>
        <w:t>SLB</w:t>
      </w:r>
      <w:r w:rsidRPr="007C7384">
        <w:rPr>
          <w:rFonts w:eastAsia="Times New Roman" w:cs="Times New Roman"/>
          <w:szCs w:val="24"/>
        </w:rPr>
        <w:t xml:space="preserve"> to acquire fee or lesser interests in real property, including mineral or royalty interests, for the use and benefit of the permanent school fund, as provided by Section 51.402</w:t>
      </w:r>
      <w:r>
        <w:rPr>
          <w:rFonts w:eastAsia="Times New Roman" w:cs="Times New Roman"/>
          <w:szCs w:val="24"/>
        </w:rPr>
        <w:t xml:space="preserve"> (Use of Designated Funds), rather than authorizing SLB to designate funds received from any land, mineral or royalty interest, </w:t>
      </w:r>
      <w:r w:rsidRPr="007C7384">
        <w:rPr>
          <w:rFonts w:eastAsia="Times New Roman" w:cs="Times New Roman"/>
          <w:szCs w:val="24"/>
        </w:rPr>
        <w:t>real estate investment, or other interest, including revenue recei</w:t>
      </w:r>
      <w:r>
        <w:rPr>
          <w:rFonts w:eastAsia="Times New Roman" w:cs="Times New Roman"/>
          <w:szCs w:val="24"/>
        </w:rPr>
        <w:t>ved from those sources, that is</w:t>
      </w:r>
      <w:r w:rsidRPr="007C7384">
        <w:rPr>
          <w:rFonts w:eastAsia="Times New Roman" w:cs="Times New Roman"/>
          <w:szCs w:val="24"/>
        </w:rPr>
        <w:t xml:space="preserve">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w:t>
      </w:r>
      <w:r>
        <w:rPr>
          <w:rFonts w:eastAsia="Times New Roman" w:cs="Times New Roman"/>
          <w:szCs w:val="24"/>
        </w:rPr>
        <w:t xml:space="preserve">SLB as provided by this subchapter (Acquisition of Public School Land). </w:t>
      </w:r>
    </w:p>
    <w:p w:rsidR="00A92D0B" w:rsidRDefault="00A92D0B" w:rsidP="006F4462">
      <w:pPr>
        <w:spacing w:after="0" w:line="240" w:lineRule="auto"/>
        <w:jc w:val="both"/>
        <w:rPr>
          <w:rFonts w:eastAsia="Times New Roman" w:cs="Times New Roman"/>
          <w:szCs w:val="24"/>
        </w:rPr>
      </w:pPr>
    </w:p>
    <w:p w:rsidR="00A92D0B" w:rsidRPr="00764EDB" w:rsidRDefault="00A92D0B" w:rsidP="006F4462">
      <w:pPr>
        <w:spacing w:after="0" w:line="240" w:lineRule="auto"/>
        <w:ind w:left="720"/>
        <w:jc w:val="both"/>
        <w:rPr>
          <w:rFonts w:eastAsia="Times New Roman" w:cs="Times New Roman"/>
          <w:szCs w:val="24"/>
        </w:rPr>
      </w:pPr>
      <w:r w:rsidRPr="00764EDB">
        <w:rPr>
          <w:rFonts w:eastAsia="Times New Roman" w:cs="Times New Roman"/>
          <w:szCs w:val="24"/>
        </w:rPr>
        <w:t xml:space="preserve">(c) </w:t>
      </w:r>
      <w:r>
        <w:rPr>
          <w:rFonts w:eastAsia="Times New Roman" w:cs="Times New Roman"/>
          <w:szCs w:val="24"/>
        </w:rPr>
        <w:t>Requires m</w:t>
      </w:r>
      <w:r w:rsidRPr="00764EDB">
        <w:rPr>
          <w:rFonts w:eastAsia="Times New Roman" w:cs="Times New Roman"/>
          <w:szCs w:val="24"/>
        </w:rPr>
        <w:t xml:space="preserve">oney received from the sale of real property, including mineral or royalty interests, and designated under this subchapter for the acquisition of real property, including mineral or royalty interests, </w:t>
      </w:r>
      <w:r>
        <w:rPr>
          <w:rFonts w:eastAsia="Times New Roman" w:cs="Times New Roman"/>
          <w:szCs w:val="24"/>
        </w:rPr>
        <w:t>to</w:t>
      </w:r>
      <w:r w:rsidRPr="00764EDB">
        <w:rPr>
          <w:rFonts w:eastAsia="Times New Roman" w:cs="Times New Roman"/>
          <w:szCs w:val="24"/>
        </w:rPr>
        <w:t xml:space="preserve"> be used by </w:t>
      </w:r>
      <w:r>
        <w:rPr>
          <w:rFonts w:eastAsia="Times New Roman" w:cs="Times New Roman"/>
          <w:szCs w:val="24"/>
        </w:rPr>
        <w:t>SLB</w:t>
      </w:r>
      <w:r w:rsidRPr="00764EDB">
        <w:rPr>
          <w:rFonts w:eastAsia="Times New Roman" w:cs="Times New Roman"/>
          <w:szCs w:val="24"/>
        </w:rPr>
        <w:t xml:space="preserve"> not later than one year after the date of the sale from which the money is derived.</w:t>
      </w:r>
    </w:p>
    <w:p w:rsidR="00A92D0B" w:rsidRPr="00764EDB" w:rsidRDefault="00A92D0B" w:rsidP="006F4462">
      <w:pPr>
        <w:spacing w:after="0" w:line="240" w:lineRule="auto"/>
        <w:ind w:left="720"/>
        <w:jc w:val="both"/>
        <w:rPr>
          <w:rFonts w:eastAsia="Times New Roman" w:cs="Times New Roman"/>
          <w:szCs w:val="24"/>
        </w:rPr>
      </w:pPr>
    </w:p>
    <w:p w:rsidR="00A92D0B" w:rsidRPr="00764EDB" w:rsidRDefault="00A92D0B" w:rsidP="006F4462">
      <w:pPr>
        <w:spacing w:after="0" w:line="240" w:lineRule="auto"/>
        <w:ind w:left="720"/>
        <w:jc w:val="both"/>
        <w:rPr>
          <w:rFonts w:eastAsia="Times New Roman" w:cs="Times New Roman"/>
          <w:szCs w:val="24"/>
        </w:rPr>
      </w:pPr>
      <w:r w:rsidRPr="00764EDB">
        <w:rPr>
          <w:rFonts w:eastAsia="Times New Roman" w:cs="Times New Roman"/>
          <w:szCs w:val="24"/>
        </w:rPr>
        <w:t xml:space="preserve">(d) </w:t>
      </w:r>
      <w:r>
        <w:rPr>
          <w:rFonts w:eastAsia="Times New Roman" w:cs="Times New Roman"/>
          <w:szCs w:val="24"/>
        </w:rPr>
        <w:t>Requires a</w:t>
      </w:r>
      <w:r w:rsidRPr="00764EDB">
        <w:rPr>
          <w:rFonts w:eastAsia="Times New Roman" w:cs="Times New Roman"/>
          <w:szCs w:val="24"/>
        </w:rPr>
        <w:t xml:space="preserve">ny money from a specific sale that remains in the real estate special fund account for longer than one year </w:t>
      </w:r>
      <w:r>
        <w:rPr>
          <w:rFonts w:eastAsia="Times New Roman" w:cs="Times New Roman"/>
          <w:szCs w:val="24"/>
        </w:rPr>
        <w:t>to</w:t>
      </w:r>
      <w:r w:rsidRPr="00764EDB">
        <w:rPr>
          <w:rFonts w:eastAsia="Times New Roman" w:cs="Times New Roman"/>
          <w:szCs w:val="24"/>
        </w:rPr>
        <w:t xml:space="preserve"> be immediately deposited in the State Treasury to the credit of the </w:t>
      </w:r>
      <w:r>
        <w:rPr>
          <w:rFonts w:eastAsia="Times New Roman" w:cs="Times New Roman"/>
          <w:szCs w:val="24"/>
        </w:rPr>
        <w:t>o</w:t>
      </w:r>
      <w:r w:rsidRPr="00764EDB">
        <w:rPr>
          <w:rFonts w:eastAsia="Times New Roman" w:cs="Times New Roman"/>
          <w:szCs w:val="24"/>
        </w:rPr>
        <w:t>rganization for investment in the permanent school fund.</w:t>
      </w:r>
    </w:p>
    <w:p w:rsidR="00A92D0B" w:rsidRPr="00764ED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(d-1)</w:t>
      </w:r>
      <w:r w:rsidRPr="00764EDB">
        <w:rPr>
          <w:rFonts w:eastAsia="Times New Roman" w:cs="Times New Roman"/>
          <w:szCs w:val="24"/>
        </w:rPr>
        <w:t xml:space="preserve"> </w:t>
      </w:r>
      <w:r>
        <w:rPr>
          <w:rFonts w:eastAsia="Times New Roman" w:cs="Times New Roman"/>
          <w:szCs w:val="24"/>
        </w:rPr>
        <w:t>Requires SLB, e</w:t>
      </w:r>
      <w:r w:rsidRPr="00764EDB">
        <w:rPr>
          <w:rFonts w:eastAsia="Times New Roman" w:cs="Times New Roman"/>
          <w:szCs w:val="24"/>
        </w:rPr>
        <w:t xml:space="preserve">ach quarter, </w:t>
      </w:r>
      <w:r>
        <w:rPr>
          <w:rFonts w:eastAsia="Times New Roman" w:cs="Times New Roman"/>
          <w:szCs w:val="24"/>
        </w:rPr>
        <w:t xml:space="preserve">to </w:t>
      </w:r>
      <w:r w:rsidRPr="00764EDB">
        <w:rPr>
          <w:rFonts w:eastAsia="Times New Roman" w:cs="Times New Roman"/>
          <w:szCs w:val="24"/>
        </w:rPr>
        <w:t xml:space="preserve">provide a cashflow report to the </w:t>
      </w:r>
      <w:r>
        <w:rPr>
          <w:rFonts w:eastAsia="Times New Roman" w:cs="Times New Roman"/>
          <w:szCs w:val="24"/>
        </w:rPr>
        <w:t>o</w:t>
      </w:r>
      <w:r w:rsidRPr="00764EDB">
        <w:rPr>
          <w:rFonts w:eastAsia="Times New Roman" w:cs="Times New Roman"/>
          <w:szCs w:val="24"/>
        </w:rPr>
        <w:t>rganization that specifies the use of all funds designated under Subsection (a) and the amount of time that money from each specific sale has remained in the real estate special fund account.</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19. Amends </w:t>
      </w:r>
      <w:r w:rsidRPr="00790C0C">
        <w:rPr>
          <w:rFonts w:eastAsia="Times New Roman" w:cs="Times New Roman"/>
          <w:szCs w:val="24"/>
        </w:rPr>
        <w:t>Section 51.402, Natural Resources Code,</w:t>
      </w:r>
      <w:r>
        <w:rPr>
          <w:rFonts w:eastAsia="Times New Roman" w:cs="Times New Roman"/>
          <w:szCs w:val="24"/>
        </w:rPr>
        <w:t xml:space="preserve"> by amending </w:t>
      </w:r>
      <w:r w:rsidRPr="00790C0C">
        <w:rPr>
          <w:rFonts w:eastAsia="Times New Roman" w:cs="Times New Roman"/>
          <w:szCs w:val="24"/>
        </w:rPr>
        <w:t>Subsections (b) and (c)</w:t>
      </w:r>
      <w:r>
        <w:rPr>
          <w:rFonts w:eastAsia="Times New Roman" w:cs="Times New Roman"/>
          <w:szCs w:val="24"/>
        </w:rPr>
        <w:t>,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(b) Requires SLB, before </w:t>
      </w:r>
      <w:r w:rsidRPr="00790C0C">
        <w:rPr>
          <w:rFonts w:eastAsia="Times New Roman" w:cs="Times New Roman"/>
          <w:szCs w:val="24"/>
        </w:rPr>
        <w:t>acquiring real property, including mineral or royalty interests,</w:t>
      </w:r>
      <w:r>
        <w:rPr>
          <w:rFonts w:eastAsia="Times New Roman" w:cs="Times New Roman"/>
          <w:szCs w:val="24"/>
        </w:rPr>
        <w:t xml:space="preserve"> under Subsection (a) (relating to authorizing SLB to use funds for certain purposes), to determine using the prudent investor standard, that the acquisition is</w:t>
      </w:r>
      <w:r w:rsidRPr="00790C0C">
        <w:rPr>
          <w:rFonts w:eastAsia="Times New Roman" w:cs="Times New Roman"/>
          <w:szCs w:val="24"/>
        </w:rPr>
        <w:t xml:space="preserve"> in the best intere</w:t>
      </w:r>
      <w:r>
        <w:rPr>
          <w:rFonts w:eastAsia="Times New Roman" w:cs="Times New Roman"/>
          <w:szCs w:val="24"/>
        </w:rPr>
        <w:t xml:space="preserve">st of the permanent school fund, rather than requiring SLB, before using funds under Subsection (a), to determine the using the prudent investor standard that the use </w:t>
      </w:r>
      <w:r w:rsidRPr="00790C0C">
        <w:rPr>
          <w:rFonts w:eastAsia="Times New Roman" w:cs="Times New Roman"/>
          <w:szCs w:val="24"/>
        </w:rPr>
        <w:t>of the funds for the intended purpose is a</w:t>
      </w:r>
      <w:r>
        <w:rPr>
          <w:rFonts w:eastAsia="Times New Roman" w:cs="Times New Roman"/>
          <w:szCs w:val="24"/>
        </w:rPr>
        <w:t xml:space="preserve">uthorized by Subsection (a) and </w:t>
      </w:r>
      <w:r w:rsidRPr="00790C0C">
        <w:rPr>
          <w:rFonts w:eastAsia="Times New Roman" w:cs="Times New Roman"/>
          <w:szCs w:val="24"/>
        </w:rPr>
        <w:t>in the best interest of the permanent school fund.</w:t>
      </w:r>
      <w:r>
        <w:rPr>
          <w:rFonts w:eastAsia="Times New Roman" w:cs="Times New Roman"/>
          <w:szCs w:val="24"/>
        </w:rPr>
        <w:t xml:space="preserve"> Deletes existing text providing that a determination by SLB on </w:t>
      </w:r>
      <w:r w:rsidRPr="00790C0C">
        <w:rPr>
          <w:rFonts w:eastAsia="Times New Roman" w:cs="Times New Roman"/>
          <w:szCs w:val="24"/>
        </w:rPr>
        <w:t>the use of funds under this section is conclusive unless the determination was made as a result of fraud or obvious error.</w:t>
      </w:r>
    </w:p>
    <w:p w:rsidR="00A92D0B" w:rsidRDefault="00A92D0B" w:rsidP="006F4462">
      <w:pPr>
        <w:spacing w:after="0" w:line="240" w:lineRule="auto"/>
        <w:ind w:left="720"/>
        <w:jc w:val="both"/>
        <w:rPr>
          <w:rFonts w:eastAsia="Times New Roman" w:cs="Times New Roman"/>
          <w:szCs w:val="24"/>
        </w:rPr>
      </w:pPr>
    </w:p>
    <w:p w:rsidR="00A92D0B" w:rsidRPr="00786896"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(c) Makes a nonsubstantive change and prohibits the sum of </w:t>
      </w:r>
      <w:r w:rsidRPr="00786896">
        <w:rPr>
          <w:rFonts w:eastAsia="Times New Roman" w:cs="Times New Roman"/>
          <w:szCs w:val="24"/>
        </w:rPr>
        <w:t>any funds designated under Section 51.401</w:t>
      </w:r>
      <w:r>
        <w:rPr>
          <w:rFonts w:eastAsia="Times New Roman" w:cs="Times New Roman"/>
          <w:szCs w:val="24"/>
        </w:rPr>
        <w:t xml:space="preserve"> (Real Estate Special Fund Account)</w:t>
      </w:r>
      <w:r w:rsidRPr="00786896">
        <w:rPr>
          <w:rFonts w:eastAsia="Times New Roman" w:cs="Times New Roman"/>
          <w:szCs w:val="24"/>
        </w:rPr>
        <w:t xml:space="preserve"> not being used for a purpose listed in Subsection (a) of this section and the market value of the investments in real estate made under this section</w:t>
      </w:r>
      <w:r>
        <w:rPr>
          <w:rFonts w:eastAsia="Times New Roman" w:cs="Times New Roman"/>
          <w:szCs w:val="24"/>
        </w:rPr>
        <w:t xml:space="preserve">, notwithstanding Subsection (a) of this section, on January 1 of each even-numbered year, from exceeding an amount that is equal to 15 percent of the sum of: </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 xml:space="preserve">(1) </w:t>
      </w:r>
      <w:r w:rsidRPr="00786896">
        <w:rPr>
          <w:rFonts w:eastAsia="Times New Roman" w:cs="Times New Roman"/>
          <w:szCs w:val="24"/>
        </w:rPr>
        <w:t xml:space="preserve">the funds held by </w:t>
      </w:r>
      <w:r>
        <w:rPr>
          <w:rFonts w:eastAsia="Times New Roman" w:cs="Times New Roman"/>
          <w:szCs w:val="24"/>
        </w:rPr>
        <w:t>SLB</w:t>
      </w:r>
      <w:r w:rsidRPr="00786896">
        <w:rPr>
          <w:rFonts w:eastAsia="Times New Roman" w:cs="Times New Roman"/>
          <w:szCs w:val="24"/>
        </w:rPr>
        <w:t xml:space="preserve"> and </w:t>
      </w:r>
      <w:r>
        <w:rPr>
          <w:rFonts w:eastAsia="Times New Roman" w:cs="Times New Roman"/>
          <w:szCs w:val="24"/>
        </w:rPr>
        <w:t>SBOE</w:t>
      </w:r>
      <w:r w:rsidRPr="00786896">
        <w:rPr>
          <w:rFonts w:eastAsia="Times New Roman" w:cs="Times New Roman"/>
          <w:szCs w:val="24"/>
        </w:rPr>
        <w:t xml:space="preserve"> as part of the permanent school fund; and</w:t>
      </w:r>
    </w:p>
    <w:p w:rsidR="00A92D0B"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 xml:space="preserve">(2) </w:t>
      </w:r>
      <w:r w:rsidRPr="00786896">
        <w:rPr>
          <w:rFonts w:eastAsia="Times New Roman" w:cs="Times New Roman"/>
          <w:szCs w:val="24"/>
        </w:rPr>
        <w:t xml:space="preserve">the market value of the assets held by </w:t>
      </w:r>
      <w:r>
        <w:rPr>
          <w:rFonts w:eastAsia="Times New Roman" w:cs="Times New Roman"/>
          <w:szCs w:val="24"/>
        </w:rPr>
        <w:t>SLB and SBOE</w:t>
      </w:r>
      <w:r w:rsidRPr="00786896">
        <w:rPr>
          <w:rFonts w:eastAsia="Times New Roman" w:cs="Times New Roman"/>
          <w:szCs w:val="24"/>
        </w:rPr>
        <w:t xml:space="preserve"> as par</w:t>
      </w:r>
      <w:r>
        <w:rPr>
          <w:rFonts w:eastAsia="Times New Roman" w:cs="Times New Roman"/>
          <w:szCs w:val="24"/>
        </w:rPr>
        <w:t>t of the permanent school fund, rather than the market value of the permanent school fund on that date</w:t>
      </w:r>
      <w:r w:rsidRPr="00786896">
        <w:rPr>
          <w:rFonts w:eastAsia="Times New Roman" w:cs="Times New Roman"/>
          <w:szCs w:val="24"/>
        </w:rPr>
        <w:t>.</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20. Amends </w:t>
      </w:r>
      <w:r w:rsidRPr="00786896">
        <w:rPr>
          <w:rFonts w:eastAsia="Times New Roman" w:cs="Times New Roman"/>
          <w:szCs w:val="24"/>
        </w:rPr>
        <w:t>Sections 51.4021(a) and (b), Natural Resources Code,</w:t>
      </w:r>
      <w:r>
        <w:rPr>
          <w:rFonts w:eastAsia="Times New Roman" w:cs="Times New Roman"/>
          <w:szCs w:val="24"/>
        </w:rPr>
        <w:t xml:space="preserv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(a) Requires SLB, i</w:t>
      </w:r>
      <w:r w:rsidRPr="00786896">
        <w:rPr>
          <w:rFonts w:eastAsia="Times New Roman" w:cs="Times New Roman"/>
          <w:szCs w:val="24"/>
        </w:rPr>
        <w:t xml:space="preserve">n consultation with </w:t>
      </w:r>
      <w:r>
        <w:rPr>
          <w:rFonts w:eastAsia="Times New Roman" w:cs="Times New Roman"/>
          <w:szCs w:val="24"/>
        </w:rPr>
        <w:t xml:space="preserve">TEIMO, to appoint </w:t>
      </w:r>
      <w:r w:rsidRPr="00786896">
        <w:rPr>
          <w:rFonts w:eastAsia="Times New Roman" w:cs="Times New Roman"/>
          <w:szCs w:val="24"/>
        </w:rPr>
        <w:t xml:space="preserve">investment managers, consultants, or advisors to invest or assist </w:t>
      </w:r>
      <w:r>
        <w:rPr>
          <w:rFonts w:eastAsia="Times New Roman" w:cs="Times New Roman"/>
          <w:szCs w:val="24"/>
        </w:rPr>
        <w:t>SLB</w:t>
      </w:r>
      <w:r w:rsidRPr="00786896">
        <w:rPr>
          <w:rFonts w:eastAsia="Times New Roman" w:cs="Times New Roman"/>
          <w:szCs w:val="24"/>
        </w:rPr>
        <w:t xml:space="preserve"> in investing the money designated under Section 51.401, to the extent the investment of the money is authorized under this chapter, by contracting for professional investment management or investment advisory services with one or more organizations that are in the business of managing or advising on the management of real estate investments.</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(b) Authorizes m</w:t>
      </w:r>
      <w:r w:rsidRPr="00786896">
        <w:rPr>
          <w:rFonts w:eastAsia="Times New Roman" w:cs="Times New Roman"/>
          <w:szCs w:val="24"/>
        </w:rPr>
        <w:t xml:space="preserve">oney designated under Section 51.401 </w:t>
      </w:r>
      <w:r>
        <w:rPr>
          <w:rFonts w:eastAsia="Times New Roman" w:cs="Times New Roman"/>
          <w:szCs w:val="24"/>
        </w:rPr>
        <w:t>to</w:t>
      </w:r>
      <w:r w:rsidRPr="00786896">
        <w:rPr>
          <w:rFonts w:eastAsia="Times New Roman" w:cs="Times New Roman"/>
          <w:szCs w:val="24"/>
        </w:rPr>
        <w:t xml:space="preserve"> only be invested to the extent </w:t>
      </w:r>
      <w:r>
        <w:rPr>
          <w:rFonts w:eastAsia="Times New Roman" w:cs="Times New Roman"/>
          <w:szCs w:val="24"/>
        </w:rPr>
        <w:t>SLB</w:t>
      </w:r>
      <w:r w:rsidRPr="00786896">
        <w:rPr>
          <w:rFonts w:eastAsia="Times New Roman" w:cs="Times New Roman"/>
          <w:szCs w:val="24"/>
        </w:rPr>
        <w:t xml:space="preserve"> has the authority under this chapter to make the investment, and </w:t>
      </w:r>
      <w:r>
        <w:rPr>
          <w:rFonts w:eastAsia="Times New Roman" w:cs="Times New Roman"/>
          <w:szCs w:val="24"/>
        </w:rPr>
        <w:t>prohibits it from being</w:t>
      </w:r>
      <w:r w:rsidRPr="00786896">
        <w:rPr>
          <w:rFonts w:eastAsia="Times New Roman" w:cs="Times New Roman"/>
          <w:szCs w:val="24"/>
        </w:rPr>
        <w:t xml:space="preserve"> invested in a real estate investment trust, as defined by Section 200.001</w:t>
      </w:r>
      <w:r>
        <w:rPr>
          <w:rFonts w:eastAsia="Times New Roman" w:cs="Times New Roman"/>
          <w:szCs w:val="24"/>
        </w:rPr>
        <w:t xml:space="preserve"> (Definition)</w:t>
      </w:r>
      <w:r w:rsidRPr="00786896">
        <w:rPr>
          <w:rFonts w:eastAsia="Times New Roman" w:cs="Times New Roman"/>
          <w:szCs w:val="24"/>
        </w:rPr>
        <w:t>, Business Organizations Code, or otherwise invested in a manner not authorized under this chapter.</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21. Amends </w:t>
      </w:r>
      <w:r w:rsidRPr="00786896">
        <w:rPr>
          <w:rFonts w:eastAsia="Times New Roman" w:cs="Times New Roman"/>
          <w:szCs w:val="24"/>
        </w:rPr>
        <w:t>Sections 51.408(a), (b), (d), and (e), Natural Resources Code,</w:t>
      </w:r>
      <w:r>
        <w:rPr>
          <w:rFonts w:eastAsia="Times New Roman" w:cs="Times New Roman"/>
          <w:szCs w:val="24"/>
        </w:rPr>
        <w:t xml:space="preserv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(a) Requires SLB, in addition to </w:t>
      </w:r>
      <w:r w:rsidRPr="00786896">
        <w:rPr>
          <w:rFonts w:eastAsia="Times New Roman" w:cs="Times New Roman"/>
          <w:szCs w:val="24"/>
        </w:rPr>
        <w:t>any other requirements provided by law,</w:t>
      </w:r>
      <w:r>
        <w:rPr>
          <w:rFonts w:eastAsia="Times New Roman" w:cs="Times New Roman"/>
          <w:szCs w:val="24"/>
        </w:rPr>
        <w:t xml:space="preserve"> to adopt a</w:t>
      </w:r>
      <w:r w:rsidRPr="00786896">
        <w:rPr>
          <w:rFonts w:eastAsia="Times New Roman" w:cs="Times New Roman"/>
          <w:szCs w:val="24"/>
        </w:rPr>
        <w:t>nd enforce an ethics policy that provides standards of conduct relating to the management and investment of the funds designated for that purpose under Section 51.40</w:t>
      </w:r>
      <w:r>
        <w:rPr>
          <w:rFonts w:eastAsia="Times New Roman" w:cs="Times New Roman"/>
          <w:szCs w:val="24"/>
        </w:rPr>
        <w:t>1. Requires t</w:t>
      </w:r>
      <w:r w:rsidRPr="00786896">
        <w:rPr>
          <w:rFonts w:eastAsia="Times New Roman" w:cs="Times New Roman"/>
          <w:szCs w:val="24"/>
        </w:rPr>
        <w:t xml:space="preserve">he ethics policy </w:t>
      </w:r>
      <w:r>
        <w:rPr>
          <w:rFonts w:eastAsia="Times New Roman" w:cs="Times New Roman"/>
          <w:szCs w:val="24"/>
        </w:rPr>
        <w:t>to</w:t>
      </w:r>
      <w:r w:rsidRPr="00786896">
        <w:rPr>
          <w:rFonts w:eastAsia="Times New Roman" w:cs="Times New Roman"/>
          <w:szCs w:val="24"/>
        </w:rPr>
        <w:t xml:space="preserve"> incl</w:t>
      </w:r>
      <w:r>
        <w:rPr>
          <w:rFonts w:eastAsia="Times New Roman" w:cs="Times New Roman"/>
          <w:szCs w:val="24"/>
        </w:rPr>
        <w:t xml:space="preserve">ude provisions that address certain </w:t>
      </w:r>
      <w:r w:rsidRPr="00786896">
        <w:rPr>
          <w:rFonts w:eastAsia="Times New Roman" w:cs="Times New Roman"/>
          <w:szCs w:val="24"/>
        </w:rPr>
        <w:t>issues as they apply to the management and investment of the funds and to persons responsible for acquiring or managing real property or mineral or royalty interests of the permanent school fund or investing the funds to the extent authorized by this chapter</w:t>
      </w:r>
      <w:r>
        <w:rPr>
          <w:rFonts w:eastAsia="Times New Roman" w:cs="Times New Roman"/>
          <w:szCs w:val="24"/>
        </w:rPr>
        <w:t xml:space="preserve">, rather than as they apply to the management </w:t>
      </w:r>
      <w:r w:rsidRPr="00786896">
        <w:rPr>
          <w:rFonts w:eastAsia="Times New Roman" w:cs="Times New Roman"/>
          <w:szCs w:val="24"/>
        </w:rPr>
        <w:t>and investment of the funds and to persons responsible for</w:t>
      </w:r>
      <w:r>
        <w:rPr>
          <w:rFonts w:eastAsia="Times New Roman" w:cs="Times New Roman"/>
          <w:szCs w:val="24"/>
        </w:rPr>
        <w:t xml:space="preserve"> managing and investing the funds.</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(b) Requires the ethics policy to include provisions applicable to:</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(1)–(3) makes no changes to these subdivisions; and</w:t>
      </w:r>
    </w:p>
    <w:p w:rsidR="00A92D0B" w:rsidRDefault="00A92D0B" w:rsidP="006F4462">
      <w:pPr>
        <w:spacing w:after="0" w:line="240" w:lineRule="auto"/>
        <w:ind w:left="1440"/>
        <w:jc w:val="both"/>
        <w:rPr>
          <w:rFonts w:eastAsia="Times New Roman" w:cs="Times New Roman"/>
          <w:szCs w:val="24"/>
        </w:rPr>
      </w:pPr>
    </w:p>
    <w:p w:rsidR="00A92D0B" w:rsidRDefault="00A92D0B" w:rsidP="006F4462">
      <w:pPr>
        <w:spacing w:after="0" w:line="240" w:lineRule="auto"/>
        <w:ind w:left="1440"/>
        <w:jc w:val="both"/>
        <w:rPr>
          <w:rFonts w:eastAsia="Times New Roman" w:cs="Times New Roman"/>
          <w:szCs w:val="24"/>
        </w:rPr>
      </w:pPr>
      <w:r>
        <w:rPr>
          <w:rFonts w:eastAsia="Times New Roman" w:cs="Times New Roman"/>
          <w:szCs w:val="24"/>
        </w:rPr>
        <w:t xml:space="preserve">(4) </w:t>
      </w:r>
      <w:r w:rsidRPr="00786896">
        <w:rPr>
          <w:rFonts w:eastAsia="Times New Roman" w:cs="Times New Roman"/>
          <w:szCs w:val="24"/>
        </w:rPr>
        <w:t xml:space="preserve">any person who provides services to </w:t>
      </w:r>
      <w:r>
        <w:rPr>
          <w:rFonts w:eastAsia="Times New Roman" w:cs="Times New Roman"/>
          <w:szCs w:val="24"/>
        </w:rPr>
        <w:t>SLB</w:t>
      </w:r>
      <w:r w:rsidRPr="00786896">
        <w:rPr>
          <w:rFonts w:eastAsia="Times New Roman" w:cs="Times New Roman"/>
          <w:szCs w:val="24"/>
        </w:rPr>
        <w:t xml:space="preserve"> relating to the management of the funds designated under Section 51.401</w:t>
      </w:r>
      <w:r>
        <w:rPr>
          <w:rFonts w:eastAsia="Times New Roman" w:cs="Times New Roman"/>
          <w:szCs w:val="24"/>
        </w:rPr>
        <w:t xml:space="preserve"> </w:t>
      </w:r>
      <w:r w:rsidRPr="00786896">
        <w:rPr>
          <w:rFonts w:eastAsia="Times New Roman" w:cs="Times New Roman"/>
          <w:szCs w:val="24"/>
        </w:rPr>
        <w:t>or the investment of funds to the extent authorized by this chapter</w:t>
      </w:r>
      <w:r>
        <w:rPr>
          <w:rFonts w:eastAsia="Times New Roman" w:cs="Times New Roman"/>
          <w:szCs w:val="24"/>
        </w:rPr>
        <w:t xml:space="preserve">, rather than </w:t>
      </w:r>
      <w:r w:rsidRPr="00786896">
        <w:rPr>
          <w:rFonts w:eastAsia="Times New Roman" w:cs="Times New Roman"/>
          <w:szCs w:val="24"/>
        </w:rPr>
        <w:t xml:space="preserve">any person who provides services to </w:t>
      </w:r>
      <w:r>
        <w:rPr>
          <w:rFonts w:eastAsia="Times New Roman" w:cs="Times New Roman"/>
          <w:szCs w:val="24"/>
        </w:rPr>
        <w:t>SLB relating to the management or investment of the funds designated under Section 51.401</w:t>
      </w:r>
      <w:r w:rsidRPr="00786896">
        <w:rPr>
          <w:rFonts w:eastAsia="Times New Roman" w:cs="Times New Roman"/>
          <w:szCs w:val="24"/>
        </w:rPr>
        <w:t>.</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(d) and (e) Makes conforming changes to these subsections.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22. Amends </w:t>
      </w:r>
      <w:r w:rsidRPr="00786896">
        <w:rPr>
          <w:rFonts w:eastAsia="Times New Roman" w:cs="Times New Roman"/>
          <w:szCs w:val="24"/>
        </w:rPr>
        <w:t>Section 51.409(a), Natural Resources Code,</w:t>
      </w:r>
      <w:r>
        <w:rPr>
          <w:rFonts w:eastAsia="Times New Roman" w:cs="Times New Roman"/>
          <w:szCs w:val="24"/>
        </w:rPr>
        <w:t xml:space="preserv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(a) Requires a</w:t>
      </w:r>
      <w:r w:rsidRPr="00786896">
        <w:rPr>
          <w:rFonts w:eastAsia="Times New Roman" w:cs="Times New Roman"/>
          <w:szCs w:val="24"/>
        </w:rPr>
        <w:t xml:space="preserve"> member of </w:t>
      </w:r>
      <w:r>
        <w:rPr>
          <w:rFonts w:eastAsia="Times New Roman" w:cs="Times New Roman"/>
          <w:szCs w:val="24"/>
        </w:rPr>
        <w:t>SLB</w:t>
      </w:r>
      <w:r w:rsidRPr="00786896">
        <w:rPr>
          <w:rFonts w:eastAsia="Times New Roman" w:cs="Times New Roman"/>
          <w:szCs w:val="24"/>
        </w:rPr>
        <w:t xml:space="preserve">, the commissioner, an employee of </w:t>
      </w:r>
      <w:r>
        <w:rPr>
          <w:rFonts w:eastAsia="Times New Roman" w:cs="Times New Roman"/>
          <w:szCs w:val="24"/>
        </w:rPr>
        <w:t>SLB</w:t>
      </w:r>
      <w:r w:rsidRPr="00786896">
        <w:rPr>
          <w:rFonts w:eastAsia="Times New Roman" w:cs="Times New Roman"/>
          <w:szCs w:val="24"/>
        </w:rPr>
        <w:t xml:space="preserve">, or a person who provides services to </w:t>
      </w:r>
      <w:r>
        <w:rPr>
          <w:rFonts w:eastAsia="Times New Roman" w:cs="Times New Roman"/>
          <w:szCs w:val="24"/>
        </w:rPr>
        <w:t>SLB that relate to the management, rather than management or investment,</w:t>
      </w:r>
      <w:r w:rsidRPr="00786896">
        <w:rPr>
          <w:rFonts w:eastAsia="Times New Roman" w:cs="Times New Roman"/>
          <w:szCs w:val="24"/>
        </w:rPr>
        <w:t xml:space="preserve"> of the funds designated under Section 51.401</w:t>
      </w:r>
      <w:r>
        <w:rPr>
          <w:rFonts w:eastAsia="Times New Roman" w:cs="Times New Roman"/>
          <w:szCs w:val="24"/>
        </w:rPr>
        <w:t xml:space="preserve"> </w:t>
      </w:r>
      <w:r w:rsidRPr="00786896">
        <w:rPr>
          <w:rFonts w:eastAsia="Times New Roman" w:cs="Times New Roman"/>
          <w:szCs w:val="24"/>
        </w:rPr>
        <w:t>or the investment of those funds to the extent authorized under this chapter</w:t>
      </w:r>
      <w:r>
        <w:rPr>
          <w:rFonts w:eastAsia="Times New Roman" w:cs="Times New Roman"/>
          <w:szCs w:val="24"/>
        </w:rPr>
        <w:t xml:space="preserve"> </w:t>
      </w:r>
      <w:r w:rsidRPr="00786896">
        <w:rPr>
          <w:rFonts w:eastAsia="Times New Roman" w:cs="Times New Roman"/>
          <w:szCs w:val="24"/>
        </w:rPr>
        <w:t xml:space="preserve">who has a business, commercial, or other relationship that could reasonably be expected to diminish the person's independence of judgment in the performance of the person's responsibilities relating to the management of public school lands or investment of the funds </w:t>
      </w:r>
      <w:r>
        <w:rPr>
          <w:rFonts w:eastAsia="Times New Roman" w:cs="Times New Roman"/>
          <w:szCs w:val="24"/>
        </w:rPr>
        <w:t>to</w:t>
      </w:r>
      <w:r w:rsidRPr="00786896">
        <w:rPr>
          <w:rFonts w:eastAsia="Times New Roman" w:cs="Times New Roman"/>
          <w:szCs w:val="24"/>
        </w:rPr>
        <w:t xml:space="preserve"> disclose the relationship in writing to </w:t>
      </w:r>
      <w:r>
        <w:rPr>
          <w:rFonts w:eastAsia="Times New Roman" w:cs="Times New Roman"/>
          <w:szCs w:val="24"/>
        </w:rPr>
        <w:t>SLB</w:t>
      </w:r>
      <w:r w:rsidRPr="00786896">
        <w:rPr>
          <w:rFonts w:eastAsia="Times New Roman" w:cs="Times New Roman"/>
          <w:szCs w:val="24"/>
        </w:rPr>
        <w:t>.</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23. Amends </w:t>
      </w:r>
      <w:r w:rsidRPr="00786896">
        <w:rPr>
          <w:rFonts w:eastAsia="Times New Roman" w:cs="Times New Roman"/>
          <w:szCs w:val="24"/>
        </w:rPr>
        <w:t>Section 51.410, Natural Resources Code,</w:t>
      </w:r>
      <w:r>
        <w:rPr>
          <w:rFonts w:eastAsia="Times New Roman" w:cs="Times New Roman"/>
          <w:szCs w:val="24"/>
        </w:rPr>
        <w:t xml:space="preserve"> to make conforming changes.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24. Amends </w:t>
      </w:r>
      <w:r w:rsidRPr="001A2415">
        <w:rPr>
          <w:rFonts w:eastAsia="Times New Roman" w:cs="Times New Roman"/>
          <w:szCs w:val="24"/>
        </w:rPr>
        <w:t>Section 51.412, Natural Resources Code,</w:t>
      </w:r>
      <w:r>
        <w:rPr>
          <w:rFonts w:eastAsia="Times New Roman" w:cs="Times New Roman"/>
          <w:szCs w:val="24"/>
        </w:rPr>
        <w:t xml:space="preserv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Sec. 51.412.</w:t>
      </w:r>
      <w:r w:rsidRPr="001A2415">
        <w:rPr>
          <w:rFonts w:eastAsia="Times New Roman" w:cs="Times New Roman"/>
          <w:szCs w:val="24"/>
        </w:rPr>
        <w:t xml:space="preserve"> REPORTS TO LEGISLATURE.</w:t>
      </w:r>
      <w:r>
        <w:rPr>
          <w:rFonts w:eastAsia="Times New Roman" w:cs="Times New Roman"/>
          <w:szCs w:val="24"/>
        </w:rPr>
        <w:t xml:space="preserve"> Deletes existing Subsection (b) requiring SLB, not later than January 1 of each odd-numbered year, to submit to the legislature a report that assesses the return and economic impact of the investments reported to the legislature before the preceding regular legislative session. Deletes the designation of Subsection (a), deletes existing text of that subsection requiring SLB, not later than September 1 of each even-numbered year, to report certain other information to the legislature, makes nonsubstantive changes, and deletes Subsections (a)(2) and (a)(5) relating to certain required information of that report and renumbers the remaining subsections accordingly. Requires SLB, not later than September 1 of each year, to submit to the legislature a report that includes the following information:</w:t>
      </w:r>
    </w:p>
    <w:p w:rsidR="00A92D0B" w:rsidRDefault="00A92D0B" w:rsidP="006F4462">
      <w:pPr>
        <w:spacing w:after="0" w:line="240" w:lineRule="auto"/>
        <w:ind w:left="720"/>
        <w:jc w:val="both"/>
        <w:rPr>
          <w:rFonts w:eastAsia="Times New Roman" w:cs="Times New Roman"/>
          <w:szCs w:val="24"/>
        </w:rPr>
      </w:pPr>
    </w:p>
    <w:p w:rsidR="00A92D0B" w:rsidRDefault="00A92D0B" w:rsidP="006F4462">
      <w:pPr>
        <w:spacing w:after="0" w:line="240" w:lineRule="auto"/>
        <w:ind w:left="2160"/>
        <w:jc w:val="both"/>
        <w:rPr>
          <w:rFonts w:eastAsia="Times New Roman" w:cs="Times New Roman"/>
          <w:szCs w:val="24"/>
        </w:rPr>
      </w:pPr>
      <w:r>
        <w:rPr>
          <w:rFonts w:eastAsia="Times New Roman" w:cs="Times New Roman"/>
          <w:szCs w:val="24"/>
        </w:rPr>
        <w:t xml:space="preserve">(1) the total amount of money received under this chapter and designated under Section 51.401 for deposit </w:t>
      </w:r>
      <w:r w:rsidRPr="001A2415">
        <w:rPr>
          <w:rFonts w:eastAsia="Times New Roman" w:cs="Times New Roman"/>
          <w:szCs w:val="24"/>
        </w:rPr>
        <w:t xml:space="preserve">in the real estate special fund account of the permanent school fund that </w:t>
      </w:r>
      <w:r>
        <w:rPr>
          <w:rFonts w:eastAsia="Times New Roman" w:cs="Times New Roman"/>
          <w:szCs w:val="24"/>
        </w:rPr>
        <w:t>SLB</w:t>
      </w:r>
      <w:r w:rsidRPr="001A2415">
        <w:rPr>
          <w:rFonts w:eastAsia="Times New Roman" w:cs="Times New Roman"/>
          <w:szCs w:val="24"/>
        </w:rPr>
        <w:t xml:space="preserve"> intends to use for a purpose authorized under that section</w:t>
      </w:r>
      <w:r>
        <w:rPr>
          <w:rFonts w:eastAsia="Times New Roman" w:cs="Times New Roman"/>
          <w:szCs w:val="24"/>
        </w:rPr>
        <w:t>;</w:t>
      </w:r>
    </w:p>
    <w:p w:rsidR="00A92D0B" w:rsidRDefault="00A92D0B" w:rsidP="006F4462">
      <w:pPr>
        <w:spacing w:after="0" w:line="240" w:lineRule="auto"/>
        <w:ind w:left="2160"/>
        <w:jc w:val="both"/>
        <w:rPr>
          <w:rFonts w:eastAsia="Times New Roman" w:cs="Times New Roman"/>
          <w:szCs w:val="24"/>
        </w:rPr>
      </w:pPr>
    </w:p>
    <w:p w:rsidR="00A92D0B" w:rsidRDefault="00A92D0B" w:rsidP="006F4462">
      <w:pPr>
        <w:spacing w:after="0" w:line="240" w:lineRule="auto"/>
        <w:ind w:left="2160"/>
        <w:jc w:val="both"/>
        <w:rPr>
          <w:rFonts w:eastAsia="Times New Roman" w:cs="Times New Roman"/>
          <w:szCs w:val="24"/>
        </w:rPr>
      </w:pPr>
      <w:r>
        <w:rPr>
          <w:rFonts w:eastAsia="Times New Roman" w:cs="Times New Roman"/>
          <w:szCs w:val="24"/>
        </w:rPr>
        <w:t xml:space="preserve">(2) </w:t>
      </w:r>
      <w:r w:rsidRPr="001A2415">
        <w:rPr>
          <w:rFonts w:eastAsia="Times New Roman" w:cs="Times New Roman"/>
          <w:szCs w:val="24"/>
        </w:rPr>
        <w:t xml:space="preserve">the amount of money </w:t>
      </w:r>
      <w:r>
        <w:rPr>
          <w:rFonts w:eastAsia="Times New Roman" w:cs="Times New Roman"/>
          <w:szCs w:val="24"/>
        </w:rPr>
        <w:t>SLB</w:t>
      </w:r>
      <w:r w:rsidRPr="001A2415">
        <w:rPr>
          <w:rFonts w:eastAsia="Times New Roman" w:cs="Times New Roman"/>
          <w:szCs w:val="24"/>
        </w:rPr>
        <w:t xml:space="preserve"> expects to distribute to the available school fund or </w:t>
      </w:r>
      <w:r>
        <w:rPr>
          <w:rFonts w:eastAsia="Times New Roman" w:cs="Times New Roman"/>
          <w:szCs w:val="24"/>
        </w:rPr>
        <w:t>SBOE</w:t>
      </w:r>
      <w:r w:rsidRPr="001A2415">
        <w:rPr>
          <w:rFonts w:eastAsia="Times New Roman" w:cs="Times New Roman"/>
          <w:szCs w:val="24"/>
        </w:rPr>
        <w:t xml:space="preserve"> for investment in the permanent school fund under Section 51.413</w:t>
      </w:r>
      <w:r>
        <w:rPr>
          <w:rFonts w:eastAsia="Times New Roman" w:cs="Times New Roman"/>
          <w:szCs w:val="24"/>
        </w:rPr>
        <w:t xml:space="preserve"> (Transfers From t</w:t>
      </w:r>
      <w:r w:rsidRPr="00532718">
        <w:rPr>
          <w:rFonts w:eastAsia="Times New Roman" w:cs="Times New Roman"/>
          <w:szCs w:val="24"/>
        </w:rPr>
        <w:t>he Re</w:t>
      </w:r>
      <w:r>
        <w:rPr>
          <w:rFonts w:eastAsia="Times New Roman" w:cs="Times New Roman"/>
          <w:szCs w:val="24"/>
        </w:rPr>
        <w:t>al Estate Special Fund Account to t</w:t>
      </w:r>
      <w:r w:rsidRPr="00532718">
        <w:rPr>
          <w:rFonts w:eastAsia="Times New Roman" w:cs="Times New Roman"/>
          <w:szCs w:val="24"/>
        </w:rPr>
        <w:t>he</w:t>
      </w:r>
      <w:r>
        <w:rPr>
          <w:rFonts w:eastAsia="Times New Roman" w:cs="Times New Roman"/>
          <w:szCs w:val="24"/>
        </w:rPr>
        <w:t xml:space="preserve"> Available School Fund and t</w:t>
      </w:r>
      <w:r w:rsidRPr="00532718">
        <w:rPr>
          <w:rFonts w:eastAsia="Times New Roman" w:cs="Times New Roman"/>
          <w:szCs w:val="24"/>
        </w:rPr>
        <w:t>he Permanent School Fund</w:t>
      </w:r>
      <w:r>
        <w:rPr>
          <w:rFonts w:eastAsia="Times New Roman" w:cs="Times New Roman"/>
          <w:szCs w:val="24"/>
        </w:rPr>
        <w:t xml:space="preserve">); </w:t>
      </w:r>
    </w:p>
    <w:p w:rsidR="00A92D0B" w:rsidRDefault="00A92D0B" w:rsidP="006F4462">
      <w:pPr>
        <w:spacing w:after="0" w:line="240" w:lineRule="auto"/>
        <w:ind w:left="2160"/>
        <w:jc w:val="both"/>
        <w:rPr>
          <w:rFonts w:eastAsia="Times New Roman" w:cs="Times New Roman"/>
          <w:szCs w:val="24"/>
        </w:rPr>
      </w:pPr>
    </w:p>
    <w:p w:rsidR="00A92D0B" w:rsidRDefault="00A92D0B" w:rsidP="006F4462">
      <w:pPr>
        <w:spacing w:after="0" w:line="240" w:lineRule="auto"/>
        <w:ind w:left="2160"/>
        <w:jc w:val="both"/>
        <w:rPr>
          <w:rFonts w:eastAsia="Times New Roman" w:cs="Times New Roman"/>
          <w:szCs w:val="24"/>
        </w:rPr>
      </w:pPr>
      <w:r>
        <w:rPr>
          <w:rFonts w:eastAsia="Times New Roman" w:cs="Times New Roman"/>
          <w:szCs w:val="24"/>
        </w:rPr>
        <w:t>(3) the distribution</w:t>
      </w:r>
      <w:r w:rsidRPr="001A2415">
        <w:rPr>
          <w:rFonts w:eastAsia="Times New Roman" w:cs="Times New Roman"/>
          <w:szCs w:val="24"/>
        </w:rPr>
        <w:t xml:space="preserve"> by county of real property interests, including mineral or royalty interests, and including the actual or expected revenues from the interests, that were acquired by </w:t>
      </w:r>
      <w:r>
        <w:rPr>
          <w:rFonts w:eastAsia="Times New Roman" w:cs="Times New Roman"/>
          <w:szCs w:val="24"/>
        </w:rPr>
        <w:t>SLB</w:t>
      </w:r>
      <w:r w:rsidRPr="001A2415">
        <w:rPr>
          <w:rFonts w:eastAsia="Times New Roman" w:cs="Times New Roman"/>
          <w:szCs w:val="24"/>
        </w:rPr>
        <w:t xml:space="preserve"> for the use and benefit of the permanent school fund since the most recently submitted report under this section;</w:t>
      </w:r>
    </w:p>
    <w:p w:rsidR="00A92D0B" w:rsidRDefault="00A92D0B" w:rsidP="006F4462">
      <w:pPr>
        <w:spacing w:after="0" w:line="240" w:lineRule="auto"/>
        <w:ind w:left="2160"/>
        <w:jc w:val="both"/>
        <w:rPr>
          <w:rFonts w:eastAsia="Times New Roman" w:cs="Times New Roman"/>
          <w:szCs w:val="24"/>
        </w:rPr>
      </w:pPr>
    </w:p>
    <w:p w:rsidR="00A92D0B" w:rsidRDefault="00A92D0B" w:rsidP="006F4462">
      <w:pPr>
        <w:spacing w:after="0" w:line="240" w:lineRule="auto"/>
        <w:ind w:left="2160"/>
        <w:jc w:val="both"/>
        <w:rPr>
          <w:rFonts w:eastAsia="Times New Roman" w:cs="Times New Roman"/>
          <w:szCs w:val="24"/>
        </w:rPr>
      </w:pPr>
      <w:r>
        <w:rPr>
          <w:rFonts w:eastAsia="Times New Roman" w:cs="Times New Roman"/>
          <w:szCs w:val="24"/>
        </w:rPr>
        <w:t>(4)</w:t>
      </w:r>
      <w:r w:rsidRPr="001A2415">
        <w:rPr>
          <w:rFonts w:eastAsia="Times New Roman" w:cs="Times New Roman"/>
          <w:szCs w:val="24"/>
        </w:rPr>
        <w:t xml:space="preserve"> the market value of all investments and assets managed by </w:t>
      </w:r>
      <w:r>
        <w:rPr>
          <w:rFonts w:eastAsia="Times New Roman" w:cs="Times New Roman"/>
          <w:szCs w:val="24"/>
        </w:rPr>
        <w:t>SLB</w:t>
      </w:r>
      <w:r w:rsidRPr="001A2415">
        <w:rPr>
          <w:rFonts w:eastAsia="Times New Roman" w:cs="Times New Roman"/>
          <w:szCs w:val="24"/>
        </w:rPr>
        <w:t xml:space="preserve"> and the total market value of the permanent school fund;</w:t>
      </w:r>
      <w:r>
        <w:rPr>
          <w:rFonts w:eastAsia="Times New Roman" w:cs="Times New Roman"/>
          <w:szCs w:val="24"/>
        </w:rPr>
        <w:t xml:space="preserve"> and</w:t>
      </w:r>
    </w:p>
    <w:p w:rsidR="00A92D0B" w:rsidRDefault="00A92D0B" w:rsidP="006F4462">
      <w:pPr>
        <w:spacing w:after="0" w:line="240" w:lineRule="auto"/>
        <w:ind w:left="2160"/>
        <w:jc w:val="both"/>
        <w:rPr>
          <w:rFonts w:eastAsia="Times New Roman" w:cs="Times New Roman"/>
          <w:szCs w:val="24"/>
        </w:rPr>
      </w:pPr>
    </w:p>
    <w:p w:rsidR="00A92D0B" w:rsidRPr="001A2415" w:rsidRDefault="00A92D0B" w:rsidP="006F4462">
      <w:pPr>
        <w:spacing w:after="0" w:line="240" w:lineRule="auto"/>
        <w:ind w:left="2160"/>
        <w:jc w:val="both"/>
        <w:rPr>
          <w:rFonts w:eastAsia="Times New Roman" w:cs="Times New Roman"/>
          <w:szCs w:val="24"/>
        </w:rPr>
      </w:pPr>
      <w:r>
        <w:rPr>
          <w:rFonts w:eastAsia="Times New Roman" w:cs="Times New Roman"/>
          <w:szCs w:val="24"/>
        </w:rPr>
        <w:t>(5) any other information SLB considers necessary to include in the report.</w:t>
      </w:r>
    </w:p>
    <w:p w:rsidR="00A92D0B" w:rsidRDefault="00A92D0B" w:rsidP="006F4462">
      <w:pPr>
        <w:spacing w:after="0" w:line="240" w:lineRule="auto"/>
        <w:ind w:left="720"/>
        <w:jc w:val="both"/>
        <w:rPr>
          <w:rFonts w:eastAsia="Times New Roman" w:cs="Times New Roman"/>
          <w:szCs w:val="24"/>
        </w:rPr>
      </w:pPr>
    </w:p>
    <w:p w:rsidR="00A92D0B" w:rsidRPr="001A2415" w:rsidRDefault="00A92D0B" w:rsidP="006F4462">
      <w:pPr>
        <w:spacing w:after="0" w:line="240" w:lineRule="auto"/>
        <w:ind w:left="1440"/>
        <w:jc w:val="both"/>
        <w:rPr>
          <w:rFonts w:eastAsia="Times New Roman" w:cs="Times New Roman"/>
          <w:szCs w:val="24"/>
        </w:rPr>
      </w:pPr>
      <w:r>
        <w:rPr>
          <w:rFonts w:eastAsia="Times New Roman" w:cs="Times New Roman"/>
          <w:szCs w:val="24"/>
        </w:rPr>
        <w:t>(b) Deletes this subsection and existing text requiring SLB, not later than January 1 of each odd numbered year, to submit to the legislature a report that assesses</w:t>
      </w:r>
      <w:r w:rsidRPr="001A2415">
        <w:rPr>
          <w:rFonts w:eastAsia="Times New Roman" w:cs="Times New Roman"/>
          <w:szCs w:val="24"/>
        </w:rPr>
        <w:t xml:space="preserve"> the return and economic impact of the investments reported to the legislature before the preceding regular legislative session.</w:t>
      </w:r>
      <w:r>
        <w:rPr>
          <w:rFonts w:eastAsia="Times New Roman" w:cs="Times New Roman"/>
          <w:szCs w:val="24"/>
        </w:rPr>
        <w:t xml:space="preserve"> Deletes the designation of Subsection (a), deletes existing text requiring SLB to submit a report with certain information not later than September 1 of each even-numbered year, and makes nonsubstantive changes.</w:t>
      </w:r>
    </w:p>
    <w:p w:rsidR="00A92D0B" w:rsidRDefault="00A92D0B" w:rsidP="006F4462">
      <w:pPr>
        <w:spacing w:after="0" w:line="240" w:lineRule="auto"/>
        <w:jc w:val="both"/>
        <w:rPr>
          <w:rFonts w:eastAsia="Times New Roman" w:cs="Times New Roman"/>
          <w:szCs w:val="24"/>
        </w:rPr>
      </w:pPr>
    </w:p>
    <w:p w:rsidR="00A92D0B" w:rsidRPr="001A2415" w:rsidRDefault="00A92D0B" w:rsidP="006F4462">
      <w:pPr>
        <w:spacing w:after="0" w:line="240" w:lineRule="auto"/>
        <w:ind w:left="720"/>
        <w:jc w:val="both"/>
        <w:rPr>
          <w:rFonts w:eastAsia="Times New Roman" w:cs="Times New Roman"/>
          <w:szCs w:val="24"/>
        </w:rPr>
      </w:pPr>
      <w:r w:rsidRPr="001A2415">
        <w:rPr>
          <w:rFonts w:eastAsia="Times New Roman" w:cs="Times New Roman"/>
          <w:szCs w:val="24"/>
        </w:rPr>
        <w:t>Redesignates existing Subdivision (4) as this subdivision</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25. Amends </w:t>
      </w:r>
      <w:r w:rsidRPr="000B3786">
        <w:rPr>
          <w:rFonts w:eastAsia="Times New Roman" w:cs="Times New Roman"/>
          <w:szCs w:val="24"/>
        </w:rPr>
        <w:t>Section 51.413(a), Natural Resources Code,</w:t>
      </w:r>
      <w:r>
        <w:rPr>
          <w:rFonts w:eastAsia="Times New Roman" w:cs="Times New Roman"/>
          <w:szCs w:val="24"/>
        </w:rPr>
        <w:t xml:space="preserve"> as follows:</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(a) Authorizes SLB, by a resolution </w:t>
      </w:r>
      <w:r w:rsidRPr="000B3786">
        <w:rPr>
          <w:rFonts w:eastAsia="Times New Roman" w:cs="Times New Roman"/>
          <w:szCs w:val="24"/>
        </w:rPr>
        <w:t>adopted at a regular meeting,</w:t>
      </w:r>
      <w:r>
        <w:rPr>
          <w:rFonts w:eastAsia="Times New Roman" w:cs="Times New Roman"/>
          <w:szCs w:val="24"/>
        </w:rPr>
        <w:t xml:space="preserve"> to</w:t>
      </w:r>
      <w:r w:rsidRPr="000B3786">
        <w:rPr>
          <w:rFonts w:eastAsia="Times New Roman" w:cs="Times New Roman"/>
          <w:szCs w:val="24"/>
        </w:rPr>
        <w:t xml:space="preserve"> release from the real estate special fund account funds previously designated under Section 51.401 or used under Section 51.402 to acquire real property, including mineral or r</w:t>
      </w:r>
      <w:r>
        <w:rPr>
          <w:rFonts w:eastAsia="Times New Roman" w:cs="Times New Roman"/>
          <w:szCs w:val="24"/>
        </w:rPr>
        <w:t xml:space="preserve">oyalty interests, rather than funds designated under Section 51.401 or </w:t>
      </w:r>
      <w:r w:rsidRPr="000B3786">
        <w:rPr>
          <w:rFonts w:eastAsia="Times New Roman" w:cs="Times New Roman"/>
          <w:szCs w:val="24"/>
        </w:rPr>
        <w:t>managed, used, or encumbered under Sec</w:t>
      </w:r>
      <w:r>
        <w:rPr>
          <w:rFonts w:eastAsia="Times New Roman" w:cs="Times New Roman"/>
          <w:szCs w:val="24"/>
        </w:rPr>
        <w:t xml:space="preserve">tion 51.402 or Section 51.4021, </w:t>
      </w:r>
      <w:r w:rsidRPr="000B3786">
        <w:rPr>
          <w:rFonts w:eastAsia="Times New Roman" w:cs="Times New Roman"/>
          <w:szCs w:val="24"/>
        </w:rPr>
        <w:t xml:space="preserve">to be deposited in the </w:t>
      </w:r>
      <w:r>
        <w:rPr>
          <w:rFonts w:eastAsia="Times New Roman" w:cs="Times New Roman"/>
          <w:szCs w:val="24"/>
        </w:rPr>
        <w:t xml:space="preserve">State Treasury to the credit of certain funds. </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SECTION 26. Repealer: 43.006 (Investment Management), Education Code.</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ind w:left="720"/>
        <w:jc w:val="both"/>
        <w:rPr>
          <w:rFonts w:eastAsia="Times New Roman" w:cs="Times New Roman"/>
          <w:szCs w:val="24"/>
        </w:rPr>
      </w:pPr>
      <w:r>
        <w:rPr>
          <w:rFonts w:eastAsia="Times New Roman" w:cs="Times New Roman"/>
          <w:szCs w:val="24"/>
        </w:rPr>
        <w:t xml:space="preserve">Repealer: Section 51.011 (a-2) (relating to a requirement that SLB report on the sale of land for less than appraised value or the purchase of land for more than appraised value), Natural Resources Code. </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27. Requires SBOE and SLB, as soon as practicable after the appointment of members of TEIMO, to provide for the transfer of powers, duties, functions, programs, and activities under this Act. Requires the transfer to be completed by August 1, 2020. </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28. Requires the governor and the attorney general, not later than September 1, 2020, to appoint members to SLB in accordance with Section 32.012(a-1), Natural Resources Code, as added by this Act. </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29. Provides that Section 32.027, Natural Resources Code, as added by this Act, applies to a member of SLB appointed before, on, or after the effective date of this Act. Prohibits a member of SLB from voting, deliberating, or being counted as a member in attendance at a meeting of SLB held on or after December 1, 2019, until the member completes the training. </w:t>
      </w:r>
    </w:p>
    <w:p w:rsidR="00A92D0B" w:rsidRDefault="00A92D0B" w:rsidP="006F4462">
      <w:pPr>
        <w:spacing w:after="0" w:line="240" w:lineRule="auto"/>
        <w:jc w:val="both"/>
        <w:rPr>
          <w:rFonts w:eastAsia="Times New Roman" w:cs="Times New Roman"/>
          <w:szCs w:val="24"/>
        </w:rPr>
      </w:pPr>
    </w:p>
    <w:p w:rsidR="00A92D0B" w:rsidRDefault="00A92D0B" w:rsidP="006F4462">
      <w:pPr>
        <w:spacing w:after="0" w:line="240" w:lineRule="auto"/>
        <w:jc w:val="both"/>
        <w:rPr>
          <w:rFonts w:eastAsia="Times New Roman" w:cs="Times New Roman"/>
          <w:szCs w:val="24"/>
        </w:rPr>
      </w:pPr>
      <w:r>
        <w:rPr>
          <w:rFonts w:eastAsia="Times New Roman" w:cs="Times New Roman"/>
          <w:szCs w:val="24"/>
        </w:rPr>
        <w:t xml:space="preserve">SECTION 30. Provides that this Act takes effect on the date </w:t>
      </w:r>
      <w:r w:rsidRPr="00E337CF">
        <w:rPr>
          <w:rFonts w:eastAsia="Times New Roman" w:cs="Times New Roman"/>
          <w:szCs w:val="24"/>
        </w:rPr>
        <w:t>the constitutional amendment proposed by the 86th Legislature, Regular Session, 2019, relating to the creation of the bicentennial education fund, the dedication of funds for teacher pay and historically underperforming student groups, and the transfer of the management and investment of the permanent school fund to an entity designated by the legislature.</w:t>
      </w:r>
    </w:p>
    <w:p w:rsidR="00A92D0B" w:rsidRPr="00C8671F" w:rsidRDefault="00A92D0B" w:rsidP="006F4462">
      <w:pPr>
        <w:spacing w:after="0" w:line="240" w:lineRule="auto"/>
        <w:jc w:val="both"/>
        <w:rPr>
          <w:rFonts w:eastAsia="Times New Roman" w:cs="Times New Roman"/>
          <w:szCs w:val="24"/>
        </w:rPr>
      </w:pPr>
    </w:p>
    <w:sectPr w:rsidR="00A92D0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0A" w:rsidRDefault="00A6290A" w:rsidP="000F1DF9">
      <w:pPr>
        <w:spacing w:after="0" w:line="240" w:lineRule="auto"/>
      </w:pPr>
      <w:r>
        <w:separator/>
      </w:r>
    </w:p>
  </w:endnote>
  <w:endnote w:type="continuationSeparator" w:id="0">
    <w:p w:rsidR="00A6290A" w:rsidRDefault="00A629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9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2D0B">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2D0B">
                <w:rPr>
                  <w:sz w:val="20"/>
                  <w:szCs w:val="20"/>
                </w:rPr>
                <w:t>S.B. 2440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2D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9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2D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2D0B">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0A" w:rsidRDefault="00A6290A" w:rsidP="000F1DF9">
      <w:pPr>
        <w:spacing w:after="0" w:line="240" w:lineRule="auto"/>
      </w:pPr>
      <w:r>
        <w:separator/>
      </w:r>
    </w:p>
  </w:footnote>
  <w:footnote w:type="continuationSeparator" w:id="0">
    <w:p w:rsidR="00A6290A" w:rsidRDefault="00A6290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47930"/>
    <w:multiLevelType w:val="multilevel"/>
    <w:tmpl w:val="CE74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290A"/>
    <w:rsid w:val="00A92D0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7E6C"/>
  <w15:docId w15:val="{3A12E274-7B1B-4461-8A93-AC20FEEA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2D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317" w:rsidP="007D13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4281EF5E6F45F5A9F6A6569A4E273C"/>
        <w:category>
          <w:name w:val="General"/>
          <w:gallery w:val="placeholder"/>
        </w:category>
        <w:types>
          <w:type w:val="bbPlcHdr"/>
        </w:types>
        <w:behaviors>
          <w:behavior w:val="content"/>
        </w:behaviors>
        <w:guid w:val="{B71E8662-CEB8-4313-A1E5-1BBFADFAF400}"/>
      </w:docPartPr>
      <w:docPartBody>
        <w:p w:rsidR="00000000" w:rsidRDefault="00F814EA"/>
      </w:docPartBody>
    </w:docPart>
    <w:docPart>
      <w:docPartPr>
        <w:name w:val="804500A7E04F47B08BE6D41609C96F29"/>
        <w:category>
          <w:name w:val="General"/>
          <w:gallery w:val="placeholder"/>
        </w:category>
        <w:types>
          <w:type w:val="bbPlcHdr"/>
        </w:types>
        <w:behaviors>
          <w:behavior w:val="content"/>
        </w:behaviors>
        <w:guid w:val="{C3A78D9F-9351-4FB6-B7DB-6AF78BDCAE54}"/>
      </w:docPartPr>
      <w:docPartBody>
        <w:p w:rsidR="00000000" w:rsidRDefault="00F814EA"/>
      </w:docPartBody>
    </w:docPart>
    <w:docPart>
      <w:docPartPr>
        <w:name w:val="9D29600074F74D218F4A79F2040FF95A"/>
        <w:category>
          <w:name w:val="General"/>
          <w:gallery w:val="placeholder"/>
        </w:category>
        <w:types>
          <w:type w:val="bbPlcHdr"/>
        </w:types>
        <w:behaviors>
          <w:behavior w:val="content"/>
        </w:behaviors>
        <w:guid w:val="{4E3819F7-6091-4798-BA97-A202A7FEEB59}"/>
      </w:docPartPr>
      <w:docPartBody>
        <w:p w:rsidR="00000000" w:rsidRDefault="00F814EA"/>
      </w:docPartBody>
    </w:docPart>
    <w:docPart>
      <w:docPartPr>
        <w:name w:val="993AE0DE036248CB9F925A93FCB7B735"/>
        <w:category>
          <w:name w:val="General"/>
          <w:gallery w:val="placeholder"/>
        </w:category>
        <w:types>
          <w:type w:val="bbPlcHdr"/>
        </w:types>
        <w:behaviors>
          <w:behavior w:val="content"/>
        </w:behaviors>
        <w:guid w:val="{6FFD211B-A3C0-465E-B3BA-32916B3BB53E}"/>
      </w:docPartPr>
      <w:docPartBody>
        <w:p w:rsidR="00000000" w:rsidRDefault="00F814EA"/>
      </w:docPartBody>
    </w:docPart>
    <w:docPart>
      <w:docPartPr>
        <w:name w:val="0825383040384C399C4F92937D9ED63B"/>
        <w:category>
          <w:name w:val="General"/>
          <w:gallery w:val="placeholder"/>
        </w:category>
        <w:types>
          <w:type w:val="bbPlcHdr"/>
        </w:types>
        <w:behaviors>
          <w:behavior w:val="content"/>
        </w:behaviors>
        <w:guid w:val="{6AEE77F6-5317-409F-921A-818C437CF50E}"/>
      </w:docPartPr>
      <w:docPartBody>
        <w:p w:rsidR="00000000" w:rsidRDefault="00F814EA"/>
      </w:docPartBody>
    </w:docPart>
    <w:docPart>
      <w:docPartPr>
        <w:name w:val="B99C7ECA0FDC4594AE6C5F4A65AC32D1"/>
        <w:category>
          <w:name w:val="General"/>
          <w:gallery w:val="placeholder"/>
        </w:category>
        <w:types>
          <w:type w:val="bbPlcHdr"/>
        </w:types>
        <w:behaviors>
          <w:behavior w:val="content"/>
        </w:behaviors>
        <w:guid w:val="{DC3B43DF-9A6D-4169-B49D-61384F5B3B06}"/>
      </w:docPartPr>
      <w:docPartBody>
        <w:p w:rsidR="00000000" w:rsidRDefault="00F814EA"/>
      </w:docPartBody>
    </w:docPart>
    <w:docPart>
      <w:docPartPr>
        <w:name w:val="C8D20B9A3F124BE585AE9342E4A108E8"/>
        <w:category>
          <w:name w:val="General"/>
          <w:gallery w:val="placeholder"/>
        </w:category>
        <w:types>
          <w:type w:val="bbPlcHdr"/>
        </w:types>
        <w:behaviors>
          <w:behavior w:val="content"/>
        </w:behaviors>
        <w:guid w:val="{5CC33FF8-6D70-4A2A-8AAB-015F49C42B9A}"/>
      </w:docPartPr>
      <w:docPartBody>
        <w:p w:rsidR="00000000" w:rsidRDefault="00F814EA"/>
      </w:docPartBody>
    </w:docPart>
    <w:docPart>
      <w:docPartPr>
        <w:name w:val="9005B5E11B9349A5B2238ACD3CBFC9BF"/>
        <w:category>
          <w:name w:val="General"/>
          <w:gallery w:val="placeholder"/>
        </w:category>
        <w:types>
          <w:type w:val="bbPlcHdr"/>
        </w:types>
        <w:behaviors>
          <w:behavior w:val="content"/>
        </w:behaviors>
        <w:guid w:val="{D7EDF690-F51D-4B3F-A4B6-D33B3E5510D2}"/>
      </w:docPartPr>
      <w:docPartBody>
        <w:p w:rsidR="00000000" w:rsidRDefault="00F814EA"/>
      </w:docPartBody>
    </w:docPart>
    <w:docPart>
      <w:docPartPr>
        <w:name w:val="266D27641E404AEE89277BD479506B9D"/>
        <w:category>
          <w:name w:val="General"/>
          <w:gallery w:val="placeholder"/>
        </w:category>
        <w:types>
          <w:type w:val="bbPlcHdr"/>
        </w:types>
        <w:behaviors>
          <w:behavior w:val="content"/>
        </w:behaviors>
        <w:guid w:val="{B49E4493-1E41-4E6E-9103-6071AF8ED908}"/>
      </w:docPartPr>
      <w:docPartBody>
        <w:p w:rsidR="00000000" w:rsidRDefault="007D1317" w:rsidP="007D1317">
          <w:pPr>
            <w:pStyle w:val="266D27641E404AEE89277BD479506B9D"/>
          </w:pPr>
          <w:r w:rsidRPr="00A30DD1">
            <w:rPr>
              <w:rStyle w:val="PlaceholderText"/>
            </w:rPr>
            <w:t>Click here to enter a date.</w:t>
          </w:r>
        </w:p>
      </w:docPartBody>
    </w:docPart>
    <w:docPart>
      <w:docPartPr>
        <w:name w:val="F7AEDB0447834D309F909DF7CE7C0019"/>
        <w:category>
          <w:name w:val="General"/>
          <w:gallery w:val="placeholder"/>
        </w:category>
        <w:types>
          <w:type w:val="bbPlcHdr"/>
        </w:types>
        <w:behaviors>
          <w:behavior w:val="content"/>
        </w:behaviors>
        <w:guid w:val="{351C9D69-C74C-48B6-BD58-97DA73A78FB8}"/>
      </w:docPartPr>
      <w:docPartBody>
        <w:p w:rsidR="00000000" w:rsidRDefault="00F814EA"/>
      </w:docPartBody>
    </w:docPart>
    <w:docPart>
      <w:docPartPr>
        <w:name w:val="DFEDD51A6BE54222BF3CE69C69CA1EC3"/>
        <w:category>
          <w:name w:val="General"/>
          <w:gallery w:val="placeholder"/>
        </w:category>
        <w:types>
          <w:type w:val="bbPlcHdr"/>
        </w:types>
        <w:behaviors>
          <w:behavior w:val="content"/>
        </w:behaviors>
        <w:guid w:val="{1FC3CA6D-58A0-4D73-AD96-2DEFD6D05D33}"/>
      </w:docPartPr>
      <w:docPartBody>
        <w:p w:rsidR="00000000" w:rsidRDefault="00F814EA"/>
      </w:docPartBody>
    </w:docPart>
    <w:docPart>
      <w:docPartPr>
        <w:name w:val="6309A89DB740487289297E1B8C8D096B"/>
        <w:category>
          <w:name w:val="General"/>
          <w:gallery w:val="placeholder"/>
        </w:category>
        <w:types>
          <w:type w:val="bbPlcHdr"/>
        </w:types>
        <w:behaviors>
          <w:behavior w:val="content"/>
        </w:behaviors>
        <w:guid w:val="{8C05B5F5-E3DB-4C80-9078-8C3205BCE0DD}"/>
      </w:docPartPr>
      <w:docPartBody>
        <w:p w:rsidR="00000000" w:rsidRDefault="007D1317" w:rsidP="007D1317">
          <w:pPr>
            <w:pStyle w:val="6309A89DB740487289297E1B8C8D096B"/>
          </w:pPr>
          <w:r>
            <w:rPr>
              <w:rFonts w:eastAsia="Times New Roman" w:cs="Times New Roman"/>
              <w:bCs/>
              <w:szCs w:val="24"/>
            </w:rPr>
            <w:t xml:space="preserve"> </w:t>
          </w:r>
        </w:p>
      </w:docPartBody>
    </w:docPart>
    <w:docPart>
      <w:docPartPr>
        <w:name w:val="DA8679E1A8D34944B4870E0996D11236"/>
        <w:category>
          <w:name w:val="General"/>
          <w:gallery w:val="placeholder"/>
        </w:category>
        <w:types>
          <w:type w:val="bbPlcHdr"/>
        </w:types>
        <w:behaviors>
          <w:behavior w:val="content"/>
        </w:behaviors>
        <w:guid w:val="{AD79546F-E88A-463F-B697-8323692260A1}"/>
      </w:docPartPr>
      <w:docPartBody>
        <w:p w:rsidR="00000000" w:rsidRDefault="00F814EA"/>
      </w:docPartBody>
    </w:docPart>
    <w:docPart>
      <w:docPartPr>
        <w:name w:val="5A007126A5BF48FAA8E973FD2ED25CBD"/>
        <w:category>
          <w:name w:val="General"/>
          <w:gallery w:val="placeholder"/>
        </w:category>
        <w:types>
          <w:type w:val="bbPlcHdr"/>
        </w:types>
        <w:behaviors>
          <w:behavior w:val="content"/>
        </w:behaviors>
        <w:guid w:val="{D4B8CB24-BF18-4A6D-88A6-E75C81A623FF}"/>
      </w:docPartPr>
      <w:docPartBody>
        <w:p w:rsidR="00000000" w:rsidRDefault="00F814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31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14E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1317"/>
    <w:rPr>
      <w:rFonts w:ascii="Times New Roman" w:hAnsi="Times New Roman"/>
      <w:sz w:val="24"/>
    </w:rPr>
  </w:style>
  <w:style w:type="paragraph" w:customStyle="1" w:styleId="487D89B4F8B34DB4967D41FE18F7F88D9">
    <w:name w:val="487D89B4F8B34DB4967D41FE18F7F88D9"/>
    <w:rsid w:val="007D1317"/>
    <w:rPr>
      <w:rFonts w:ascii="Times New Roman" w:hAnsi="Times New Roman"/>
      <w:sz w:val="24"/>
    </w:rPr>
  </w:style>
  <w:style w:type="paragraph" w:customStyle="1" w:styleId="AE2570ED5D764CD7AF9686706F550F4622">
    <w:name w:val="AE2570ED5D764CD7AF9686706F550F4622"/>
    <w:rsid w:val="007D1317"/>
    <w:pPr>
      <w:tabs>
        <w:tab w:val="center" w:pos="4680"/>
        <w:tab w:val="right" w:pos="9360"/>
      </w:tabs>
      <w:spacing w:after="0" w:line="240" w:lineRule="auto"/>
    </w:pPr>
    <w:rPr>
      <w:rFonts w:ascii="Times New Roman" w:hAnsi="Times New Roman"/>
      <w:sz w:val="24"/>
    </w:rPr>
  </w:style>
  <w:style w:type="paragraph" w:customStyle="1" w:styleId="266D27641E404AEE89277BD479506B9D">
    <w:name w:val="266D27641E404AEE89277BD479506B9D"/>
    <w:rsid w:val="007D1317"/>
    <w:pPr>
      <w:spacing w:after="160" w:line="259" w:lineRule="auto"/>
    </w:pPr>
  </w:style>
  <w:style w:type="paragraph" w:customStyle="1" w:styleId="6309A89DB740487289297E1B8C8D096B">
    <w:name w:val="6309A89DB740487289297E1B8C8D096B"/>
    <w:rsid w:val="007D13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B0248D-860F-4932-81E6-48A6A2E7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3645</Words>
  <Characters>20779</Characters>
  <Application>Microsoft Office Word</Application>
  <DocSecurity>0</DocSecurity>
  <Lines>173</Lines>
  <Paragraphs>48</Paragraphs>
  <ScaleCrop>false</ScaleCrop>
  <Company>Texas Legislative Council</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2019-04-08T03:39:00Z</dcterms:modified>
</cp:coreProperties>
</file>

<file path=docProps/custom.xml><?xml version="1.0" encoding="utf-8"?>
<op:Properties xmlns:vt="http://schemas.openxmlformats.org/officeDocument/2006/docPropsVTypes" xmlns:op="http://schemas.openxmlformats.org/officeDocument/2006/custom-properties"/>
</file>