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3F" w:rsidRDefault="00163E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4315AF7B7A8421CB5FF262C4C0E061B"/>
          </w:placeholder>
        </w:sdtPr>
        <w:sdtContent>
          <w:r w:rsidRPr="005C2A78">
            <w:rPr>
              <w:rFonts w:cs="Times New Roman"/>
              <w:b/>
              <w:szCs w:val="24"/>
              <w:u w:val="single"/>
            </w:rPr>
            <w:t>BILL ANALYSIS</w:t>
          </w:r>
        </w:sdtContent>
      </w:sdt>
    </w:p>
    <w:p w:rsidR="00163E3F" w:rsidRPr="00585C31" w:rsidRDefault="00163E3F" w:rsidP="000F1DF9">
      <w:pPr>
        <w:spacing w:after="0" w:line="240" w:lineRule="auto"/>
        <w:rPr>
          <w:rFonts w:cs="Times New Roman"/>
          <w:szCs w:val="24"/>
        </w:rPr>
      </w:pPr>
    </w:p>
    <w:p w:rsidR="00163E3F" w:rsidRPr="00585C31" w:rsidRDefault="00163E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3E3F" w:rsidTr="000F1DF9">
        <w:tc>
          <w:tcPr>
            <w:tcW w:w="2718" w:type="dxa"/>
          </w:tcPr>
          <w:p w:rsidR="00163E3F" w:rsidRPr="005C2A78" w:rsidRDefault="00163E3F" w:rsidP="006D756B">
            <w:pPr>
              <w:rPr>
                <w:rFonts w:cs="Times New Roman"/>
                <w:szCs w:val="24"/>
              </w:rPr>
            </w:pPr>
            <w:sdt>
              <w:sdtPr>
                <w:rPr>
                  <w:rFonts w:cs="Times New Roman"/>
                  <w:szCs w:val="24"/>
                </w:rPr>
                <w:alias w:val="Agency Title"/>
                <w:tag w:val="AgencyTitleContentControl"/>
                <w:id w:val="1920747753"/>
                <w:lock w:val="sdtContentLocked"/>
                <w:placeholder>
                  <w:docPart w:val="19C8C14D2DF046CA9792A7414F2DECBE"/>
                </w:placeholder>
              </w:sdtPr>
              <w:sdtEndPr>
                <w:rPr>
                  <w:rFonts w:cstheme="minorBidi"/>
                  <w:szCs w:val="22"/>
                </w:rPr>
              </w:sdtEndPr>
              <w:sdtContent>
                <w:r>
                  <w:rPr>
                    <w:rFonts w:cs="Times New Roman"/>
                    <w:szCs w:val="24"/>
                  </w:rPr>
                  <w:t>Senate Research Center</w:t>
                </w:r>
              </w:sdtContent>
            </w:sdt>
          </w:p>
        </w:tc>
        <w:tc>
          <w:tcPr>
            <w:tcW w:w="6858" w:type="dxa"/>
          </w:tcPr>
          <w:p w:rsidR="00163E3F" w:rsidRPr="00FF6471" w:rsidRDefault="00163E3F" w:rsidP="000F1DF9">
            <w:pPr>
              <w:jc w:val="right"/>
              <w:rPr>
                <w:rFonts w:cs="Times New Roman"/>
                <w:szCs w:val="24"/>
              </w:rPr>
            </w:pPr>
            <w:sdt>
              <w:sdtPr>
                <w:rPr>
                  <w:rFonts w:cs="Times New Roman"/>
                  <w:szCs w:val="24"/>
                </w:rPr>
                <w:alias w:val="Bill Number"/>
                <w:tag w:val="BillNumberOne"/>
                <w:id w:val="-410784069"/>
                <w:lock w:val="sdtContentLocked"/>
                <w:placeholder>
                  <w:docPart w:val="D383C380D29F455F8ABB26CE883F96EB"/>
                </w:placeholder>
              </w:sdtPr>
              <w:sdtContent>
                <w:r>
                  <w:rPr>
                    <w:rFonts w:cs="Times New Roman"/>
                    <w:szCs w:val="24"/>
                  </w:rPr>
                  <w:t>S.B. 2478</w:t>
                </w:r>
              </w:sdtContent>
            </w:sdt>
          </w:p>
        </w:tc>
      </w:tr>
      <w:tr w:rsidR="00163E3F" w:rsidTr="000F1DF9">
        <w:sdt>
          <w:sdtPr>
            <w:rPr>
              <w:rFonts w:cs="Times New Roman"/>
              <w:szCs w:val="24"/>
            </w:rPr>
            <w:alias w:val="TLCNumber"/>
            <w:tag w:val="TLCNumber"/>
            <w:id w:val="-542600604"/>
            <w:lock w:val="sdtLocked"/>
            <w:placeholder>
              <w:docPart w:val="C16E3BA87DA040ACB4ADD509A6B933D2"/>
            </w:placeholder>
          </w:sdtPr>
          <w:sdtContent>
            <w:tc>
              <w:tcPr>
                <w:tcW w:w="2718" w:type="dxa"/>
              </w:tcPr>
              <w:p w:rsidR="00163E3F" w:rsidRPr="000F1DF9" w:rsidRDefault="00163E3F" w:rsidP="00C65088">
                <w:pPr>
                  <w:rPr>
                    <w:rFonts w:cs="Times New Roman"/>
                    <w:szCs w:val="24"/>
                  </w:rPr>
                </w:pPr>
                <w:r>
                  <w:rPr>
                    <w:rFonts w:cs="Times New Roman"/>
                    <w:szCs w:val="24"/>
                  </w:rPr>
                  <w:t>86R7293 AAF-F</w:t>
                </w:r>
              </w:p>
            </w:tc>
          </w:sdtContent>
        </w:sdt>
        <w:tc>
          <w:tcPr>
            <w:tcW w:w="6858" w:type="dxa"/>
          </w:tcPr>
          <w:p w:rsidR="00163E3F" w:rsidRPr="005C2A78" w:rsidRDefault="00163E3F" w:rsidP="006D756B">
            <w:pPr>
              <w:jc w:val="right"/>
              <w:rPr>
                <w:rFonts w:cs="Times New Roman"/>
                <w:szCs w:val="24"/>
              </w:rPr>
            </w:pPr>
            <w:sdt>
              <w:sdtPr>
                <w:rPr>
                  <w:rFonts w:cs="Times New Roman"/>
                  <w:szCs w:val="24"/>
                </w:rPr>
                <w:alias w:val="Author Label"/>
                <w:tag w:val="By"/>
                <w:id w:val="72399597"/>
                <w:lock w:val="sdtLocked"/>
                <w:placeholder>
                  <w:docPart w:val="53093B5D64614608B14136A0BF41D2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545452165047EDA2FBD1DFCFF66DD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9DE85EFF657B44008D3F17CD52C3B832"/>
                </w:placeholder>
                <w:showingPlcHdr/>
              </w:sdtPr>
              <w:sdtContent/>
            </w:sdt>
          </w:p>
        </w:tc>
      </w:tr>
      <w:tr w:rsidR="00163E3F" w:rsidTr="000F1DF9">
        <w:tc>
          <w:tcPr>
            <w:tcW w:w="2718" w:type="dxa"/>
          </w:tcPr>
          <w:p w:rsidR="00163E3F" w:rsidRPr="00BC7495" w:rsidRDefault="00163E3F" w:rsidP="000F1DF9">
            <w:pPr>
              <w:rPr>
                <w:rFonts w:cs="Times New Roman"/>
                <w:szCs w:val="24"/>
              </w:rPr>
            </w:pPr>
          </w:p>
        </w:tc>
        <w:sdt>
          <w:sdtPr>
            <w:rPr>
              <w:rFonts w:cs="Times New Roman"/>
              <w:szCs w:val="24"/>
            </w:rPr>
            <w:alias w:val="Committee"/>
            <w:tag w:val="Committee"/>
            <w:id w:val="1914272295"/>
            <w:lock w:val="sdtContentLocked"/>
            <w:placeholder>
              <w:docPart w:val="91959CBE0FBE4070A2B3F09457AFDCEF"/>
            </w:placeholder>
          </w:sdtPr>
          <w:sdtContent>
            <w:tc>
              <w:tcPr>
                <w:tcW w:w="6858" w:type="dxa"/>
              </w:tcPr>
              <w:p w:rsidR="00163E3F" w:rsidRPr="00FF6471" w:rsidRDefault="00163E3F" w:rsidP="000F1DF9">
                <w:pPr>
                  <w:jc w:val="right"/>
                  <w:rPr>
                    <w:rFonts w:cs="Times New Roman"/>
                    <w:szCs w:val="24"/>
                  </w:rPr>
                </w:pPr>
                <w:r>
                  <w:rPr>
                    <w:rFonts w:cs="Times New Roman"/>
                    <w:szCs w:val="24"/>
                  </w:rPr>
                  <w:t>Intergovernmental Relations</w:t>
                </w:r>
              </w:p>
            </w:tc>
          </w:sdtContent>
        </w:sdt>
      </w:tr>
      <w:tr w:rsidR="00163E3F" w:rsidTr="000F1DF9">
        <w:tc>
          <w:tcPr>
            <w:tcW w:w="2718" w:type="dxa"/>
          </w:tcPr>
          <w:p w:rsidR="00163E3F" w:rsidRPr="00BC7495" w:rsidRDefault="00163E3F" w:rsidP="000F1DF9">
            <w:pPr>
              <w:rPr>
                <w:rFonts w:cs="Times New Roman"/>
                <w:szCs w:val="24"/>
              </w:rPr>
            </w:pPr>
          </w:p>
        </w:tc>
        <w:sdt>
          <w:sdtPr>
            <w:rPr>
              <w:rFonts w:cs="Times New Roman"/>
              <w:szCs w:val="24"/>
            </w:rPr>
            <w:alias w:val="Date"/>
            <w:tag w:val="DateContentControl"/>
            <w:id w:val="1178081906"/>
            <w:lock w:val="sdtLocked"/>
            <w:placeholder>
              <w:docPart w:val="FA12DA768BFD45ACB59C7A52CC6552C7"/>
            </w:placeholder>
            <w:date w:fullDate="2019-05-02T00:00:00Z">
              <w:dateFormat w:val="M/d/yyyy"/>
              <w:lid w:val="en-US"/>
              <w:storeMappedDataAs w:val="dateTime"/>
              <w:calendar w:val="gregorian"/>
            </w:date>
          </w:sdtPr>
          <w:sdtContent>
            <w:tc>
              <w:tcPr>
                <w:tcW w:w="6858" w:type="dxa"/>
              </w:tcPr>
              <w:p w:rsidR="00163E3F" w:rsidRPr="00FF6471" w:rsidRDefault="00163E3F" w:rsidP="000F1DF9">
                <w:pPr>
                  <w:jc w:val="right"/>
                  <w:rPr>
                    <w:rFonts w:cs="Times New Roman"/>
                    <w:szCs w:val="24"/>
                  </w:rPr>
                </w:pPr>
                <w:r>
                  <w:rPr>
                    <w:rFonts w:cs="Times New Roman"/>
                    <w:szCs w:val="24"/>
                  </w:rPr>
                  <w:t>5/2/2019</w:t>
                </w:r>
              </w:p>
            </w:tc>
          </w:sdtContent>
        </w:sdt>
      </w:tr>
      <w:tr w:rsidR="00163E3F" w:rsidTr="000F1DF9">
        <w:tc>
          <w:tcPr>
            <w:tcW w:w="2718" w:type="dxa"/>
          </w:tcPr>
          <w:p w:rsidR="00163E3F" w:rsidRPr="00BC7495" w:rsidRDefault="00163E3F" w:rsidP="000F1DF9">
            <w:pPr>
              <w:rPr>
                <w:rFonts w:cs="Times New Roman"/>
                <w:szCs w:val="24"/>
              </w:rPr>
            </w:pPr>
          </w:p>
        </w:tc>
        <w:sdt>
          <w:sdtPr>
            <w:rPr>
              <w:rFonts w:cs="Times New Roman"/>
              <w:szCs w:val="24"/>
            </w:rPr>
            <w:alias w:val="BA Version"/>
            <w:tag w:val="BAVersion"/>
            <w:id w:val="-1685590809"/>
            <w:lock w:val="sdtContentLocked"/>
            <w:placeholder>
              <w:docPart w:val="A203F04E8B784A9D99499A85FB08FD61"/>
            </w:placeholder>
          </w:sdtPr>
          <w:sdtContent>
            <w:tc>
              <w:tcPr>
                <w:tcW w:w="6858" w:type="dxa"/>
              </w:tcPr>
              <w:p w:rsidR="00163E3F" w:rsidRPr="00FF6471" w:rsidRDefault="00163E3F" w:rsidP="000F1DF9">
                <w:pPr>
                  <w:jc w:val="right"/>
                  <w:rPr>
                    <w:rFonts w:cs="Times New Roman"/>
                    <w:szCs w:val="24"/>
                  </w:rPr>
                </w:pPr>
                <w:r>
                  <w:rPr>
                    <w:rFonts w:cs="Times New Roman"/>
                    <w:szCs w:val="24"/>
                  </w:rPr>
                  <w:t>As Filed</w:t>
                </w:r>
              </w:p>
            </w:tc>
          </w:sdtContent>
        </w:sdt>
      </w:tr>
    </w:tbl>
    <w:p w:rsidR="00163E3F" w:rsidRPr="00FF6471" w:rsidRDefault="00163E3F" w:rsidP="000F1DF9">
      <w:pPr>
        <w:spacing w:after="0" w:line="240" w:lineRule="auto"/>
        <w:rPr>
          <w:rFonts w:cs="Times New Roman"/>
          <w:szCs w:val="24"/>
        </w:rPr>
      </w:pPr>
    </w:p>
    <w:p w:rsidR="00163E3F" w:rsidRPr="00FF6471" w:rsidRDefault="00163E3F" w:rsidP="000F1DF9">
      <w:pPr>
        <w:spacing w:after="0" w:line="240" w:lineRule="auto"/>
        <w:rPr>
          <w:rFonts w:cs="Times New Roman"/>
          <w:szCs w:val="24"/>
        </w:rPr>
      </w:pPr>
    </w:p>
    <w:p w:rsidR="00163E3F" w:rsidRPr="00FF6471" w:rsidRDefault="00163E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0F8B358535543B2A83AC28B8A494D59"/>
        </w:placeholder>
      </w:sdtPr>
      <w:sdtContent>
        <w:p w:rsidR="00163E3F" w:rsidRDefault="00163E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02EFDFB000454FBB6C378301A5D1D9"/>
        </w:placeholder>
      </w:sdtPr>
      <w:sdtContent>
        <w:p w:rsidR="00163E3F" w:rsidRDefault="00163E3F" w:rsidP="00297C3F">
          <w:pPr>
            <w:pStyle w:val="NormalWeb"/>
            <w:spacing w:before="0" w:beforeAutospacing="0" w:after="0" w:afterAutospacing="0"/>
            <w:jc w:val="both"/>
            <w:divId w:val="89669041"/>
            <w:rPr>
              <w:rFonts w:eastAsia="Times New Roman"/>
              <w:bCs/>
            </w:rPr>
          </w:pPr>
        </w:p>
        <w:p w:rsidR="00163E3F" w:rsidRPr="00ED65C2" w:rsidRDefault="00163E3F" w:rsidP="00297C3F">
          <w:pPr>
            <w:pStyle w:val="NormalWeb"/>
            <w:spacing w:before="0" w:beforeAutospacing="0" w:after="0" w:afterAutospacing="0"/>
            <w:jc w:val="both"/>
            <w:divId w:val="89669041"/>
            <w:rPr>
              <w:color w:val="000000"/>
            </w:rPr>
          </w:pPr>
          <w:r w:rsidRPr="00ED65C2">
            <w:rPr>
              <w:color w:val="000000"/>
            </w:rPr>
            <w:t>Harris County Munici</w:t>
          </w:r>
          <w:r>
            <w:rPr>
              <w:color w:val="000000"/>
            </w:rPr>
            <w:t>pal Utility District No. 378 (district</w:t>
          </w:r>
          <w:r w:rsidRPr="00ED65C2">
            <w:rPr>
              <w:color w:val="000000"/>
            </w:rPr>
            <w:t>) encompasses an area within the extrat</w:t>
          </w:r>
          <w:r>
            <w:rPr>
              <w:color w:val="000000"/>
            </w:rPr>
            <w:t>erritorial jurisdiction of the C</w:t>
          </w:r>
          <w:r w:rsidRPr="00ED65C2">
            <w:rPr>
              <w:color w:val="000000"/>
            </w:rPr>
            <w:t>ity of Housto</w:t>
          </w:r>
          <w:r>
            <w:rPr>
              <w:color w:val="000000"/>
            </w:rPr>
            <w:t>n. The land located within the d</w:t>
          </w:r>
          <w:r w:rsidRPr="00ED65C2">
            <w:rPr>
              <w:color w:val="000000"/>
            </w:rPr>
            <w:t>istrict is in need of new and expanded road facilities to accommodate develop</w:t>
          </w:r>
          <w:r>
            <w:rPr>
              <w:color w:val="000000"/>
            </w:rPr>
            <w:t>ment. S.B. 2478 authorizes the d</w:t>
          </w:r>
          <w:r w:rsidRPr="00ED65C2">
            <w:rPr>
              <w:color w:val="000000"/>
            </w:rPr>
            <w:t xml:space="preserve">istrict to impose taxes and issue bonds and obligations to </w:t>
          </w:r>
          <w:r>
            <w:rPr>
              <w:color w:val="000000"/>
            </w:rPr>
            <w:t>provide road facilities to the d</w:t>
          </w:r>
          <w:r w:rsidRPr="00ED65C2">
            <w:rPr>
              <w:color w:val="000000"/>
            </w:rPr>
            <w:t>istrict.</w:t>
          </w:r>
        </w:p>
        <w:p w:rsidR="00163E3F" w:rsidRPr="00D70925" w:rsidRDefault="00163E3F" w:rsidP="00297C3F">
          <w:pPr>
            <w:spacing w:after="0" w:line="240" w:lineRule="auto"/>
            <w:jc w:val="both"/>
            <w:rPr>
              <w:rFonts w:eastAsia="Times New Roman" w:cs="Times New Roman"/>
              <w:bCs/>
              <w:szCs w:val="24"/>
            </w:rPr>
          </w:pPr>
        </w:p>
      </w:sdtContent>
    </w:sdt>
    <w:p w:rsidR="00163E3F" w:rsidRDefault="00163E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2478 </w:t>
      </w:r>
      <w:bookmarkStart w:id="1" w:name="AmendsCurrentLaw"/>
      <w:bookmarkEnd w:id="1"/>
      <w:r>
        <w:rPr>
          <w:rFonts w:cs="Times New Roman"/>
          <w:szCs w:val="24"/>
        </w:rPr>
        <w:t>amends current law relating to the powers and duties of the Harris County Municipal Utility District No. 378 and provides authority to issue bonds.</w:t>
      </w:r>
    </w:p>
    <w:p w:rsidR="00163E3F" w:rsidRPr="00ED65C2" w:rsidRDefault="00163E3F" w:rsidP="000F1DF9">
      <w:pPr>
        <w:spacing w:after="0" w:line="240" w:lineRule="auto"/>
        <w:jc w:val="both"/>
        <w:rPr>
          <w:rFonts w:eastAsia="Times New Roman" w:cs="Times New Roman"/>
          <w:szCs w:val="24"/>
        </w:rPr>
      </w:pPr>
    </w:p>
    <w:p w:rsidR="00163E3F" w:rsidRPr="005C2A78" w:rsidRDefault="00163E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A1548D17DA406198D83C9454E623C5"/>
          </w:placeholder>
        </w:sdtPr>
        <w:sdtContent>
          <w:r>
            <w:rPr>
              <w:rFonts w:eastAsia="Times New Roman" w:cs="Times New Roman"/>
              <w:b/>
              <w:szCs w:val="24"/>
              <w:u w:val="single"/>
            </w:rPr>
            <w:t>RULEMAKING AUTHORITY</w:t>
          </w:r>
        </w:sdtContent>
      </w:sdt>
    </w:p>
    <w:p w:rsidR="00163E3F" w:rsidRPr="006529C4" w:rsidRDefault="00163E3F" w:rsidP="00ED65C2">
      <w:pPr>
        <w:spacing w:after="0" w:line="240" w:lineRule="auto"/>
        <w:jc w:val="both"/>
        <w:rPr>
          <w:rFonts w:cs="Times New Roman"/>
          <w:szCs w:val="24"/>
        </w:rPr>
      </w:pPr>
    </w:p>
    <w:p w:rsidR="00163E3F" w:rsidRPr="006529C4" w:rsidRDefault="00163E3F" w:rsidP="0006052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3E3F" w:rsidRPr="006529C4" w:rsidRDefault="00163E3F" w:rsidP="00774EC7">
      <w:pPr>
        <w:spacing w:after="0" w:line="240" w:lineRule="auto"/>
        <w:jc w:val="both"/>
        <w:rPr>
          <w:rFonts w:cs="Times New Roman"/>
          <w:szCs w:val="24"/>
        </w:rPr>
      </w:pPr>
    </w:p>
    <w:p w:rsidR="00163E3F" w:rsidRPr="005C2A78" w:rsidRDefault="00163E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3554F752954A34B7B866BC7C31980E"/>
          </w:placeholder>
        </w:sdtPr>
        <w:sdtContent>
          <w:r>
            <w:rPr>
              <w:rFonts w:eastAsia="Times New Roman" w:cs="Times New Roman"/>
              <w:b/>
              <w:szCs w:val="24"/>
              <w:u w:val="single"/>
            </w:rPr>
            <w:t>SECTION BY SECTION ANALYSIS</w:t>
          </w:r>
        </w:sdtContent>
      </w:sdt>
    </w:p>
    <w:p w:rsidR="00163E3F" w:rsidRPr="005C2A78" w:rsidRDefault="00163E3F" w:rsidP="000F1DF9">
      <w:pPr>
        <w:spacing w:after="0" w:line="240" w:lineRule="auto"/>
        <w:jc w:val="both"/>
        <w:rPr>
          <w:rFonts w:eastAsia="Times New Roman" w:cs="Times New Roman"/>
          <w:szCs w:val="24"/>
        </w:rPr>
      </w:pPr>
    </w:p>
    <w:p w:rsidR="00163E3F" w:rsidRDefault="00163E3F" w:rsidP="00060527">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D65C2">
        <w:rPr>
          <w:rFonts w:eastAsia="Times New Roman" w:cs="Times New Roman"/>
          <w:szCs w:val="24"/>
        </w:rPr>
        <w:t>Subtitle F, Title 6, Special District Local Laws Code, by adding Chapter 8032</w:t>
      </w:r>
      <w:r>
        <w:rPr>
          <w:rFonts w:eastAsia="Times New Roman" w:cs="Times New Roman"/>
          <w:szCs w:val="24"/>
        </w:rPr>
        <w:t>,</w:t>
      </w:r>
      <w:r w:rsidRPr="00ED65C2">
        <w:rPr>
          <w:rFonts w:eastAsia="Times New Roman" w:cs="Times New Roman"/>
          <w:szCs w:val="24"/>
        </w:rPr>
        <w:t xml:space="preserve"> as follows:</w:t>
      </w:r>
      <w:r>
        <w:rPr>
          <w:rFonts w:eastAsia="Times New Roman" w:cs="Times New Roman"/>
          <w:szCs w:val="24"/>
        </w:rPr>
        <w:t xml:space="preserve"> </w:t>
      </w:r>
    </w:p>
    <w:p w:rsidR="00163E3F" w:rsidRPr="00ED65C2" w:rsidRDefault="00163E3F" w:rsidP="00060527">
      <w:pPr>
        <w:widowControl w:val="0"/>
        <w:autoSpaceDE w:val="0"/>
        <w:autoSpaceDN w:val="0"/>
        <w:adjustRightInd w:val="0"/>
        <w:spacing w:after="0" w:line="240" w:lineRule="auto"/>
        <w:jc w:val="center"/>
        <w:rPr>
          <w:rFonts w:eastAsia="Times New Roman" w:cs="Times New Roman"/>
          <w:szCs w:val="24"/>
        </w:rPr>
      </w:pPr>
      <w:r w:rsidRPr="00ED65C2">
        <w:rPr>
          <w:rFonts w:eastAsia="Times New Roman" w:cs="Times New Roman"/>
          <w:szCs w:val="24"/>
        </w:rPr>
        <w:t>CHAPTER 8032. HARRIS COUNTY MUNICIPAL UTILITY DISTRICT NO. 378</w:t>
      </w:r>
    </w:p>
    <w:p w:rsidR="00163E3F" w:rsidRPr="00ED65C2" w:rsidRDefault="00163E3F" w:rsidP="00060527">
      <w:pPr>
        <w:spacing w:line="240" w:lineRule="auto"/>
        <w:jc w:val="center"/>
        <w:rPr>
          <w:rFonts w:eastAsia="Times New Roman" w:cs="Times New Roman"/>
          <w:szCs w:val="24"/>
        </w:rPr>
      </w:pPr>
      <w:r w:rsidRPr="00ED65C2">
        <w:rPr>
          <w:rFonts w:eastAsia="Times New Roman" w:cs="Times New Roman"/>
          <w:szCs w:val="24"/>
        </w:rPr>
        <w:t>SUBCHAPTER A.</w:t>
      </w:r>
      <w:r>
        <w:rPr>
          <w:rFonts w:eastAsia="Times New Roman" w:cs="Times New Roman"/>
          <w:szCs w:val="24"/>
        </w:rPr>
        <w:t xml:space="preserve"> </w:t>
      </w:r>
      <w:r w:rsidRPr="00ED65C2">
        <w:rPr>
          <w:rFonts w:eastAsia="Times New Roman" w:cs="Times New Roman"/>
          <w:szCs w:val="24"/>
        </w:rPr>
        <w:t xml:space="preserve">GENERAL PROVISIONS </w:t>
      </w: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r w:rsidRPr="00ED65C2">
        <w:rPr>
          <w:rFonts w:eastAsia="Times New Roman" w:cs="Times New Roman"/>
          <w:szCs w:val="24"/>
        </w:rPr>
        <w:t>Sec. 8</w:t>
      </w:r>
      <w:r>
        <w:rPr>
          <w:rFonts w:eastAsia="Times New Roman" w:cs="Times New Roman"/>
          <w:szCs w:val="24"/>
        </w:rPr>
        <w:t xml:space="preserve">032.0001. DEFINITION. Defines </w:t>
      </w:r>
      <w:r w:rsidRPr="00ED65C2">
        <w:rPr>
          <w:rFonts w:eastAsia="Times New Roman" w:cs="Times New Roman"/>
          <w:szCs w:val="24"/>
        </w:rPr>
        <w:t xml:space="preserve">"district" </w:t>
      </w:r>
      <w:r>
        <w:rPr>
          <w:rFonts w:eastAsia="Times New Roman" w:cs="Times New Roman"/>
          <w:szCs w:val="24"/>
        </w:rPr>
        <w:t>as the Harris County Municipal District No 378 (district)</w:t>
      </w:r>
      <w:r w:rsidRPr="00ED65C2">
        <w:rPr>
          <w:rFonts w:eastAsia="Times New Roman" w:cs="Times New Roman"/>
          <w:szCs w:val="24"/>
        </w:rPr>
        <w:t xml:space="preserve">. </w:t>
      </w: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r w:rsidRPr="00ED65C2">
        <w:rPr>
          <w:rFonts w:eastAsia="Times New Roman" w:cs="Times New Roman"/>
          <w:szCs w:val="24"/>
        </w:rPr>
        <w:t>Sec. 8032.0002.</w:t>
      </w:r>
      <w:r>
        <w:rPr>
          <w:rFonts w:eastAsia="Times New Roman" w:cs="Times New Roman"/>
          <w:szCs w:val="24"/>
        </w:rPr>
        <w:t xml:space="preserve"> </w:t>
      </w:r>
      <w:r w:rsidRPr="00ED65C2">
        <w:rPr>
          <w:rFonts w:eastAsia="Times New Roman" w:cs="Times New Roman"/>
          <w:szCs w:val="24"/>
        </w:rPr>
        <w:t>FINDINGS OF PUBLIC PURPOSE AND BENEFIT.</w:t>
      </w:r>
      <w:r>
        <w:rPr>
          <w:rFonts w:eastAsia="Times New Roman" w:cs="Times New Roman"/>
          <w:szCs w:val="24"/>
        </w:rPr>
        <w:t xml:space="preserve"> </w:t>
      </w:r>
      <w:r w:rsidRPr="00ED65C2">
        <w:rPr>
          <w:rFonts w:eastAsia="Times New Roman" w:cs="Times New Roman"/>
          <w:szCs w:val="24"/>
        </w:rPr>
        <w:t>(a)</w:t>
      </w:r>
      <w:r>
        <w:rPr>
          <w:rFonts w:eastAsia="Times New Roman" w:cs="Times New Roman"/>
          <w:szCs w:val="24"/>
        </w:rPr>
        <w:t xml:space="preserve"> </w:t>
      </w:r>
      <w:r w:rsidRPr="00ED65C2">
        <w:rPr>
          <w:rFonts w:eastAsia="Times New Roman" w:cs="Times New Roman"/>
          <w:szCs w:val="24"/>
        </w:rPr>
        <w:t xml:space="preserve">Provides that </w:t>
      </w:r>
      <w:r>
        <w:rPr>
          <w:rFonts w:eastAsia="Times New Roman" w:cs="Times New Roman"/>
          <w:szCs w:val="24"/>
        </w:rPr>
        <w:t>t</w:t>
      </w:r>
      <w:r w:rsidRPr="00ED65C2">
        <w:rPr>
          <w:rFonts w:eastAsia="Times New Roman" w:cs="Times New Roman"/>
          <w:szCs w:val="24"/>
        </w:rPr>
        <w:t xml:space="preserve">he district is created to serve a public purpose and benefit. </w:t>
      </w: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p>
    <w:p w:rsidR="00163E3F" w:rsidRPr="00ED65C2" w:rsidRDefault="00163E3F" w:rsidP="00060527">
      <w:pPr>
        <w:widowControl w:val="0"/>
        <w:autoSpaceDE w:val="0"/>
        <w:autoSpaceDN w:val="0"/>
        <w:adjustRightInd w:val="0"/>
        <w:spacing w:after="0" w:line="240" w:lineRule="auto"/>
        <w:ind w:left="1440"/>
        <w:jc w:val="both"/>
        <w:rPr>
          <w:rFonts w:eastAsia="Times New Roman" w:cs="Times New Roman"/>
          <w:szCs w:val="24"/>
        </w:rPr>
      </w:pPr>
      <w:r w:rsidRPr="00ED65C2">
        <w:rPr>
          <w:rFonts w:eastAsia="Times New Roman" w:cs="Times New Roman"/>
          <w:szCs w:val="24"/>
        </w:rPr>
        <w:t>(b)</w:t>
      </w:r>
      <w:r>
        <w:rPr>
          <w:rFonts w:eastAsia="Times New Roman" w:cs="Times New Roman"/>
          <w:szCs w:val="24"/>
        </w:rPr>
        <w:t xml:space="preserve"> </w:t>
      </w:r>
      <w:r w:rsidRPr="00ED65C2">
        <w:rPr>
          <w:rFonts w:eastAsia="Times New Roman" w:cs="Times New Roman"/>
          <w:szCs w:val="24"/>
        </w:rPr>
        <w:t xml:space="preserve">Provides that the district is created to accomplish the purposes of: </w:t>
      </w:r>
    </w:p>
    <w:p w:rsidR="00163E3F" w:rsidRPr="00ED65C2" w:rsidRDefault="00163E3F" w:rsidP="00060527">
      <w:pPr>
        <w:widowControl w:val="0"/>
        <w:autoSpaceDE w:val="0"/>
        <w:autoSpaceDN w:val="0"/>
        <w:adjustRightInd w:val="0"/>
        <w:spacing w:after="0" w:line="240" w:lineRule="auto"/>
        <w:ind w:left="1440"/>
        <w:jc w:val="both"/>
        <w:rPr>
          <w:rFonts w:eastAsia="Times New Roman" w:cs="Times New Roman"/>
          <w:szCs w:val="24"/>
        </w:rPr>
      </w:pPr>
    </w:p>
    <w:p w:rsidR="00163E3F" w:rsidRPr="00ED65C2" w:rsidRDefault="00163E3F" w:rsidP="00060527">
      <w:pPr>
        <w:widowControl w:val="0"/>
        <w:autoSpaceDE w:val="0"/>
        <w:autoSpaceDN w:val="0"/>
        <w:adjustRightInd w:val="0"/>
        <w:spacing w:after="0" w:line="240" w:lineRule="auto"/>
        <w:ind w:left="2160"/>
        <w:jc w:val="both"/>
        <w:rPr>
          <w:rFonts w:eastAsia="Times New Roman" w:cs="Times New Roman"/>
          <w:szCs w:val="24"/>
        </w:rPr>
      </w:pPr>
      <w:r w:rsidRPr="00ED65C2">
        <w:rPr>
          <w:rFonts w:eastAsia="Times New Roman" w:cs="Times New Roman"/>
          <w:szCs w:val="24"/>
        </w:rPr>
        <w:t>(1)</w:t>
      </w:r>
      <w:r>
        <w:rPr>
          <w:rFonts w:eastAsia="Times New Roman" w:cs="Times New Roman"/>
          <w:szCs w:val="24"/>
        </w:rPr>
        <w:t xml:space="preserve"> </w:t>
      </w:r>
      <w:r w:rsidRPr="00ED65C2">
        <w:rPr>
          <w:rFonts w:eastAsia="Times New Roman" w:cs="Times New Roman"/>
          <w:szCs w:val="24"/>
        </w:rPr>
        <w:t>a municipal utility district as provided by general law and Section 59</w:t>
      </w:r>
      <w:r>
        <w:rPr>
          <w:rFonts w:eastAsia="Times New Roman" w:cs="Times New Roman"/>
          <w:szCs w:val="24"/>
        </w:rPr>
        <w:t xml:space="preserve"> (Conservation and Development of Natural Resources; Development of Parks and Recreational Facilities; Conservation and Reclamation Districts; Indebtedness and Taxation Authorized)</w:t>
      </w:r>
      <w:r w:rsidRPr="00ED65C2">
        <w:rPr>
          <w:rFonts w:eastAsia="Times New Roman" w:cs="Times New Roman"/>
          <w:szCs w:val="24"/>
        </w:rPr>
        <w:t xml:space="preserve">, Article XVI, Texas Constitution; and </w:t>
      </w:r>
    </w:p>
    <w:p w:rsidR="00163E3F" w:rsidRPr="00ED65C2" w:rsidRDefault="00163E3F" w:rsidP="00060527">
      <w:pPr>
        <w:widowControl w:val="0"/>
        <w:autoSpaceDE w:val="0"/>
        <w:autoSpaceDN w:val="0"/>
        <w:adjustRightInd w:val="0"/>
        <w:spacing w:after="0" w:line="240" w:lineRule="auto"/>
        <w:ind w:left="2160"/>
        <w:jc w:val="both"/>
        <w:rPr>
          <w:rFonts w:eastAsia="Times New Roman" w:cs="Times New Roman"/>
          <w:szCs w:val="24"/>
        </w:rPr>
      </w:pPr>
    </w:p>
    <w:p w:rsidR="00163E3F" w:rsidRDefault="00163E3F" w:rsidP="00060527">
      <w:pPr>
        <w:widowControl w:val="0"/>
        <w:autoSpaceDE w:val="0"/>
        <w:autoSpaceDN w:val="0"/>
        <w:adjustRightInd w:val="0"/>
        <w:spacing w:after="0" w:line="240" w:lineRule="auto"/>
        <w:ind w:left="2160"/>
        <w:jc w:val="both"/>
        <w:rPr>
          <w:rFonts w:eastAsia="Times New Roman" w:cs="Times New Roman"/>
          <w:szCs w:val="24"/>
        </w:rPr>
      </w:pPr>
      <w:r w:rsidRPr="00ED65C2">
        <w:rPr>
          <w:rFonts w:eastAsia="Times New Roman" w:cs="Times New Roman"/>
          <w:szCs w:val="24"/>
        </w:rPr>
        <w:t>(2)</w:t>
      </w:r>
      <w:r>
        <w:rPr>
          <w:rFonts w:eastAsia="Times New Roman" w:cs="Times New Roman"/>
          <w:szCs w:val="24"/>
        </w:rPr>
        <w:t xml:space="preserve"> </w:t>
      </w:r>
      <w:r w:rsidRPr="00ED65C2">
        <w:rPr>
          <w:rFonts w:eastAsia="Times New Roman" w:cs="Times New Roman"/>
          <w:szCs w:val="24"/>
        </w:rPr>
        <w:t>Section 52</w:t>
      </w:r>
      <w:r>
        <w:rPr>
          <w:rFonts w:eastAsia="Times New Roman" w:cs="Times New Roman"/>
          <w:szCs w:val="24"/>
        </w:rPr>
        <w:t xml:space="preserve"> (Restrictions on Lending Credit or Making Grants by Political Corporations or Political Subdivisions; Authorized Bonds; Investment of Funds)</w:t>
      </w:r>
      <w:r w:rsidRPr="00ED65C2">
        <w:rPr>
          <w:rFonts w:eastAsia="Times New Roman" w:cs="Times New Roman"/>
          <w:szCs w:val="24"/>
        </w:rPr>
        <w:t>, Article III, Texas Constitution, that relate to the construction, acquisition, improvement, operation, or maintenance of macadamized, graveled, or paved roads, or improvements, including storm drainage, in aid of those roads.</w:t>
      </w:r>
      <w:r>
        <w:rPr>
          <w:rFonts w:eastAsia="Times New Roman" w:cs="Times New Roman"/>
          <w:szCs w:val="24"/>
        </w:rPr>
        <w:t xml:space="preserve"> </w:t>
      </w:r>
    </w:p>
    <w:p w:rsidR="00163E3F" w:rsidRPr="00ED65C2" w:rsidRDefault="00163E3F" w:rsidP="00060527">
      <w:pPr>
        <w:widowControl w:val="0"/>
        <w:autoSpaceDE w:val="0"/>
        <w:autoSpaceDN w:val="0"/>
        <w:adjustRightInd w:val="0"/>
        <w:spacing w:after="0" w:line="240" w:lineRule="auto"/>
        <w:ind w:left="2160"/>
        <w:jc w:val="both"/>
        <w:rPr>
          <w:rFonts w:eastAsia="Times New Roman" w:cs="Times New Roman"/>
          <w:szCs w:val="24"/>
        </w:rPr>
      </w:pPr>
    </w:p>
    <w:p w:rsidR="00163E3F" w:rsidRPr="00ED65C2" w:rsidRDefault="00163E3F" w:rsidP="00060527">
      <w:pPr>
        <w:widowControl w:val="0"/>
        <w:autoSpaceDE w:val="0"/>
        <w:autoSpaceDN w:val="0"/>
        <w:adjustRightInd w:val="0"/>
        <w:spacing w:after="0" w:line="240" w:lineRule="auto"/>
        <w:jc w:val="center"/>
        <w:rPr>
          <w:rFonts w:eastAsia="Times New Roman" w:cs="Times New Roman"/>
          <w:szCs w:val="24"/>
        </w:rPr>
      </w:pPr>
      <w:r w:rsidRPr="00ED65C2">
        <w:rPr>
          <w:rFonts w:eastAsia="Times New Roman" w:cs="Times New Roman"/>
          <w:szCs w:val="24"/>
        </w:rPr>
        <w:t>SUBCHAPTER B.</w:t>
      </w:r>
      <w:r>
        <w:rPr>
          <w:rFonts w:eastAsia="Times New Roman" w:cs="Times New Roman"/>
          <w:szCs w:val="24"/>
        </w:rPr>
        <w:t xml:space="preserve"> </w:t>
      </w:r>
      <w:r w:rsidRPr="00ED65C2">
        <w:rPr>
          <w:rFonts w:eastAsia="Times New Roman" w:cs="Times New Roman"/>
          <w:szCs w:val="24"/>
        </w:rPr>
        <w:t xml:space="preserve">POWERS AND DUTIES </w:t>
      </w:r>
    </w:p>
    <w:p w:rsidR="00163E3F" w:rsidRPr="00ED65C2" w:rsidRDefault="00163E3F" w:rsidP="00060527">
      <w:pPr>
        <w:widowControl w:val="0"/>
        <w:autoSpaceDE w:val="0"/>
        <w:autoSpaceDN w:val="0"/>
        <w:adjustRightInd w:val="0"/>
        <w:spacing w:after="0" w:line="240" w:lineRule="auto"/>
        <w:jc w:val="center"/>
        <w:rPr>
          <w:rFonts w:eastAsia="Times New Roman" w:cs="Times New Roman"/>
          <w:szCs w:val="24"/>
        </w:rPr>
      </w:pPr>
    </w:p>
    <w:p w:rsidR="00163E3F" w:rsidRDefault="00163E3F" w:rsidP="00060527">
      <w:pPr>
        <w:widowControl w:val="0"/>
        <w:autoSpaceDE w:val="0"/>
        <w:autoSpaceDN w:val="0"/>
        <w:adjustRightInd w:val="0"/>
        <w:spacing w:after="0" w:line="240" w:lineRule="auto"/>
        <w:ind w:left="720"/>
        <w:jc w:val="both"/>
        <w:rPr>
          <w:rFonts w:eastAsia="Times New Roman" w:cs="Times New Roman"/>
          <w:szCs w:val="24"/>
        </w:rPr>
      </w:pPr>
      <w:r w:rsidRPr="00ED65C2">
        <w:rPr>
          <w:rFonts w:eastAsia="Times New Roman" w:cs="Times New Roman"/>
          <w:szCs w:val="24"/>
        </w:rPr>
        <w:t>Sec. 8032.0051.</w:t>
      </w:r>
      <w:r>
        <w:rPr>
          <w:rFonts w:eastAsia="Times New Roman" w:cs="Times New Roman"/>
          <w:szCs w:val="24"/>
        </w:rPr>
        <w:t xml:space="preserve"> AUTHORITY FOR ROAD PROJECTS. Authorizes the district, u</w:t>
      </w:r>
      <w:r w:rsidRPr="00ED65C2">
        <w:rPr>
          <w:rFonts w:eastAsia="Times New Roman" w:cs="Times New Roman"/>
          <w:szCs w:val="24"/>
        </w:rPr>
        <w:t xml:space="preserve">nder Section 52, Article III, Texas Constitution, </w:t>
      </w:r>
      <w:r>
        <w:rPr>
          <w:rFonts w:eastAsia="Times New Roman" w:cs="Times New Roman"/>
          <w:szCs w:val="24"/>
        </w:rPr>
        <w:t>to</w:t>
      </w:r>
      <w:r w:rsidRPr="00ED65C2">
        <w:rPr>
          <w:rFonts w:eastAsia="Times New Roman" w:cs="Times New Roman"/>
          <w:szCs w:val="24"/>
        </w:rPr>
        <w:t xml:space="preserve"> design, acquire, construct, finance, issue bonds for, improve, operate, maintain, and convey to this state, a county, or a municipality for operation and maintenance macadamized, graveled, or paved roads, or improvements, including storm drainage, in aid of those roads.</w:t>
      </w:r>
      <w:r>
        <w:rPr>
          <w:rFonts w:eastAsia="Times New Roman" w:cs="Times New Roman"/>
          <w:szCs w:val="24"/>
        </w:rPr>
        <w:t xml:space="preserve"> </w:t>
      </w: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r w:rsidRPr="00ED65C2">
        <w:rPr>
          <w:rFonts w:eastAsia="Times New Roman" w:cs="Times New Roman"/>
          <w:szCs w:val="24"/>
        </w:rPr>
        <w:t>Sec. 8032.0052.</w:t>
      </w:r>
      <w:r>
        <w:rPr>
          <w:rFonts w:eastAsia="Times New Roman" w:cs="Times New Roman"/>
          <w:szCs w:val="24"/>
        </w:rPr>
        <w:t xml:space="preserve"> </w:t>
      </w:r>
      <w:r w:rsidRPr="00ED65C2">
        <w:rPr>
          <w:rFonts w:eastAsia="Times New Roman" w:cs="Times New Roman"/>
          <w:szCs w:val="24"/>
        </w:rPr>
        <w:t>ROAD STA</w:t>
      </w:r>
      <w:r>
        <w:rPr>
          <w:rFonts w:eastAsia="Times New Roman" w:cs="Times New Roman"/>
          <w:szCs w:val="24"/>
        </w:rPr>
        <w:t>NDARDS AND REQUIREMENTS.  (a) Requires a</w:t>
      </w:r>
      <w:r w:rsidRPr="00ED65C2">
        <w:rPr>
          <w:rFonts w:eastAsia="Times New Roman" w:cs="Times New Roman"/>
          <w:szCs w:val="24"/>
        </w:rPr>
        <w:t xml:space="preserve"> road project </w:t>
      </w:r>
      <w:r>
        <w:rPr>
          <w:rFonts w:eastAsia="Times New Roman" w:cs="Times New Roman"/>
          <w:szCs w:val="24"/>
        </w:rPr>
        <w:t>to</w:t>
      </w:r>
      <w:r w:rsidRPr="00ED65C2">
        <w:rPr>
          <w:rFonts w:eastAsia="Times New Roman" w:cs="Times New Roman"/>
          <w:szCs w:val="24"/>
        </w:rPr>
        <w:t xml:space="preserve"> meet all applicable construction standards, zoning and subdivision requirements, and regulations of each municipality in whose corporate limits or extraterritorial jurisdiction the road project is located. </w:t>
      </w: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p>
    <w:p w:rsidR="00163E3F" w:rsidRPr="00ED65C2" w:rsidRDefault="00163E3F" w:rsidP="00060527">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(b) Requires </w:t>
      </w:r>
      <w:r w:rsidRPr="00ED65C2">
        <w:rPr>
          <w:rFonts w:eastAsia="Times New Roman" w:cs="Times New Roman"/>
          <w:szCs w:val="24"/>
        </w:rPr>
        <w:t>the road project</w:t>
      </w:r>
      <w:r>
        <w:rPr>
          <w:rFonts w:eastAsia="Times New Roman" w:cs="Times New Roman"/>
          <w:szCs w:val="24"/>
        </w:rPr>
        <w:t>, i</w:t>
      </w:r>
      <w:r w:rsidRPr="00ED65C2">
        <w:rPr>
          <w:rFonts w:eastAsia="Times New Roman" w:cs="Times New Roman"/>
          <w:szCs w:val="24"/>
        </w:rPr>
        <w:t xml:space="preserve">f a road project is not located in the corporate limits or extraterritorial jurisdiction of a municipality, </w:t>
      </w:r>
      <w:r>
        <w:rPr>
          <w:rFonts w:eastAsia="Times New Roman" w:cs="Times New Roman"/>
          <w:szCs w:val="24"/>
        </w:rPr>
        <w:t xml:space="preserve">to </w:t>
      </w:r>
      <w:r w:rsidRPr="00ED65C2">
        <w:rPr>
          <w:rFonts w:eastAsia="Times New Roman" w:cs="Times New Roman"/>
          <w:szCs w:val="24"/>
        </w:rPr>
        <w:t xml:space="preserve">meet all applicable construction standards, subdivision requirements, and regulations of each county in which the road project is located. </w:t>
      </w:r>
    </w:p>
    <w:p w:rsidR="00163E3F" w:rsidRPr="00ED65C2" w:rsidRDefault="00163E3F" w:rsidP="00060527">
      <w:pPr>
        <w:widowControl w:val="0"/>
        <w:autoSpaceDE w:val="0"/>
        <w:autoSpaceDN w:val="0"/>
        <w:adjustRightInd w:val="0"/>
        <w:spacing w:after="0" w:line="240" w:lineRule="auto"/>
        <w:ind w:left="720"/>
        <w:jc w:val="both"/>
        <w:rPr>
          <w:rFonts w:eastAsia="Times New Roman" w:cs="Times New Roman"/>
          <w:szCs w:val="24"/>
        </w:rPr>
      </w:pPr>
    </w:p>
    <w:p w:rsidR="00163E3F" w:rsidRDefault="00163E3F" w:rsidP="00060527">
      <w:pPr>
        <w:widowControl w:val="0"/>
        <w:autoSpaceDE w:val="0"/>
        <w:autoSpaceDN w:val="0"/>
        <w:adjustRightInd w:val="0"/>
        <w:spacing w:after="0" w:line="240" w:lineRule="auto"/>
        <w:ind w:left="1440"/>
        <w:jc w:val="both"/>
        <w:rPr>
          <w:rFonts w:eastAsia="Times New Roman" w:cs="Times New Roman"/>
          <w:szCs w:val="24"/>
        </w:rPr>
      </w:pPr>
      <w:r w:rsidRPr="00ED65C2">
        <w:rPr>
          <w:rFonts w:eastAsia="Times New Roman" w:cs="Times New Roman"/>
          <w:szCs w:val="24"/>
        </w:rPr>
        <w:t>(c)</w:t>
      </w:r>
      <w:r>
        <w:rPr>
          <w:rFonts w:eastAsia="Times New Roman" w:cs="Times New Roman"/>
          <w:szCs w:val="24"/>
        </w:rPr>
        <w:t xml:space="preserve"> Requires </w:t>
      </w:r>
      <w:r w:rsidRPr="00ED65C2">
        <w:rPr>
          <w:rFonts w:eastAsia="Times New Roman" w:cs="Times New Roman"/>
          <w:szCs w:val="24"/>
        </w:rPr>
        <w:t>the Texas Transportation Commission</w:t>
      </w:r>
      <w:r>
        <w:rPr>
          <w:rFonts w:eastAsia="Times New Roman" w:cs="Times New Roman"/>
          <w:szCs w:val="24"/>
        </w:rPr>
        <w:t>, i</w:t>
      </w:r>
      <w:r w:rsidRPr="00ED65C2">
        <w:rPr>
          <w:rFonts w:eastAsia="Times New Roman" w:cs="Times New Roman"/>
          <w:szCs w:val="24"/>
        </w:rPr>
        <w:t xml:space="preserve">f the state will maintain and operate the road, </w:t>
      </w:r>
      <w:r>
        <w:rPr>
          <w:rFonts w:eastAsia="Times New Roman" w:cs="Times New Roman"/>
          <w:szCs w:val="24"/>
        </w:rPr>
        <w:t>to</w:t>
      </w:r>
      <w:r w:rsidRPr="00ED65C2">
        <w:rPr>
          <w:rFonts w:eastAsia="Times New Roman" w:cs="Times New Roman"/>
          <w:szCs w:val="24"/>
        </w:rPr>
        <w:t xml:space="preserve"> approve the plans and specifications of the road project.</w:t>
      </w:r>
      <w:r>
        <w:rPr>
          <w:rFonts w:eastAsia="Times New Roman" w:cs="Times New Roman"/>
          <w:szCs w:val="24"/>
        </w:rPr>
        <w:t xml:space="preserve"> </w:t>
      </w:r>
    </w:p>
    <w:p w:rsidR="00163E3F" w:rsidRDefault="00163E3F" w:rsidP="00060527">
      <w:pPr>
        <w:widowControl w:val="0"/>
        <w:autoSpaceDE w:val="0"/>
        <w:autoSpaceDN w:val="0"/>
        <w:adjustRightInd w:val="0"/>
        <w:spacing w:after="0" w:line="240" w:lineRule="auto"/>
        <w:ind w:left="1440"/>
        <w:jc w:val="both"/>
        <w:rPr>
          <w:rFonts w:eastAsia="Times New Roman" w:cs="Times New Roman"/>
          <w:szCs w:val="24"/>
        </w:rPr>
      </w:pPr>
    </w:p>
    <w:p w:rsidR="00163E3F" w:rsidRDefault="00163E3F" w:rsidP="00060527">
      <w:pPr>
        <w:widowControl w:val="0"/>
        <w:autoSpaceDE w:val="0"/>
        <w:autoSpaceDN w:val="0"/>
        <w:adjustRightInd w:val="0"/>
        <w:spacing w:after="0" w:line="240" w:lineRule="auto"/>
        <w:ind w:left="3600"/>
        <w:jc w:val="both"/>
        <w:rPr>
          <w:rFonts w:eastAsia="Times New Roman" w:cs="Times New Roman"/>
          <w:szCs w:val="24"/>
        </w:rPr>
      </w:pPr>
      <w:r>
        <w:rPr>
          <w:rFonts w:eastAsia="Times New Roman" w:cs="Times New Roman"/>
          <w:szCs w:val="24"/>
        </w:rPr>
        <w:t xml:space="preserve">SUBCHAPTER C. BONDS </w:t>
      </w:r>
    </w:p>
    <w:p w:rsidR="00163E3F" w:rsidRDefault="00163E3F" w:rsidP="00060527">
      <w:pPr>
        <w:widowControl w:val="0"/>
        <w:autoSpaceDE w:val="0"/>
        <w:autoSpaceDN w:val="0"/>
        <w:adjustRightInd w:val="0"/>
        <w:spacing w:after="0" w:line="240" w:lineRule="auto"/>
        <w:jc w:val="both"/>
        <w:rPr>
          <w:rFonts w:eastAsia="Times New Roman" w:cs="Times New Roman"/>
          <w:szCs w:val="24"/>
        </w:rPr>
      </w:pPr>
    </w:p>
    <w:p w:rsidR="00163E3F" w:rsidRDefault="00163E3F" w:rsidP="00060527">
      <w:pPr>
        <w:widowControl w:val="0"/>
        <w:autoSpaceDE w:val="0"/>
        <w:autoSpaceDN w:val="0"/>
        <w:adjustRightInd w:val="0"/>
        <w:spacing w:after="0" w:line="240" w:lineRule="auto"/>
        <w:ind w:left="720"/>
        <w:jc w:val="both"/>
        <w:rPr>
          <w:rFonts w:eastAsia="Times New Roman" w:cs="Times New Roman"/>
          <w:szCs w:val="24"/>
        </w:rPr>
      </w:pPr>
      <w:r w:rsidRPr="00ED65C2">
        <w:rPr>
          <w:rFonts w:eastAsia="Times New Roman" w:cs="Times New Roman"/>
          <w:szCs w:val="24"/>
        </w:rPr>
        <w:t>Sec. 8032.0</w:t>
      </w:r>
      <w:r>
        <w:rPr>
          <w:rFonts w:eastAsia="Times New Roman" w:cs="Times New Roman"/>
          <w:szCs w:val="24"/>
        </w:rPr>
        <w:t>101. BONDS FOR ROAD PROJECTS. Prohibits, a</w:t>
      </w:r>
      <w:r w:rsidRPr="00ED65C2">
        <w:rPr>
          <w:rFonts w:eastAsia="Times New Roman" w:cs="Times New Roman"/>
          <w:szCs w:val="24"/>
        </w:rPr>
        <w:t xml:space="preserve">t the time of issuance, the total principal amount of bonds or other obligations issued or incurred to finance road projects and payable from ad valorem taxes </w:t>
      </w:r>
      <w:r>
        <w:rPr>
          <w:rFonts w:eastAsia="Times New Roman" w:cs="Times New Roman"/>
          <w:szCs w:val="24"/>
        </w:rPr>
        <w:t>from</w:t>
      </w:r>
      <w:r w:rsidRPr="00ED65C2">
        <w:rPr>
          <w:rFonts w:eastAsia="Times New Roman" w:cs="Times New Roman"/>
          <w:szCs w:val="24"/>
        </w:rPr>
        <w:t xml:space="preserve"> exceed</w:t>
      </w:r>
      <w:r>
        <w:rPr>
          <w:rFonts w:eastAsia="Times New Roman" w:cs="Times New Roman"/>
          <w:szCs w:val="24"/>
        </w:rPr>
        <w:t>ing</w:t>
      </w:r>
      <w:r w:rsidRPr="00ED65C2">
        <w:rPr>
          <w:rFonts w:eastAsia="Times New Roman" w:cs="Times New Roman"/>
          <w:szCs w:val="24"/>
        </w:rPr>
        <w:t xml:space="preserve"> one-fourth of the assessed value of the real property in the district.</w:t>
      </w:r>
      <w:r>
        <w:rPr>
          <w:rFonts w:eastAsia="Times New Roman" w:cs="Times New Roman"/>
          <w:szCs w:val="24"/>
        </w:rPr>
        <w:t xml:space="preserve"> </w:t>
      </w:r>
    </w:p>
    <w:p w:rsidR="00163E3F" w:rsidRPr="005C2A78" w:rsidRDefault="00163E3F" w:rsidP="00060527">
      <w:pPr>
        <w:widowControl w:val="0"/>
        <w:autoSpaceDE w:val="0"/>
        <w:autoSpaceDN w:val="0"/>
        <w:adjustRightInd w:val="0"/>
        <w:spacing w:after="0" w:line="240" w:lineRule="auto"/>
        <w:ind w:left="720"/>
        <w:jc w:val="both"/>
        <w:rPr>
          <w:rFonts w:eastAsia="Times New Roman" w:cs="Times New Roman"/>
          <w:szCs w:val="24"/>
        </w:rPr>
      </w:pPr>
    </w:p>
    <w:p w:rsidR="00163E3F" w:rsidRDefault="00163E3F" w:rsidP="00163E3F">
      <w:pPr>
        <w:pStyle w:val="NoSpacing"/>
        <w:jc w:val="both"/>
        <w:rPr>
          <w:rFonts w:eastAsia="Times New Roman"/>
        </w:rPr>
      </w:pPr>
      <w:r w:rsidRPr="005C2A78">
        <w:rPr>
          <w:rFonts w:eastAsia="Times New Roman"/>
        </w:rPr>
        <w:t>SECTION 2.</w:t>
      </w:r>
      <w:r>
        <w:rPr>
          <w:rFonts w:eastAsia="Times New Roman"/>
        </w:rPr>
        <w:t xml:space="preserve"> Provides that a</w:t>
      </w:r>
      <w:r w:rsidRPr="00ED65C2">
        <w:rPr>
          <w:rFonts w:eastAsia="Times New Roman"/>
        </w:rPr>
        <w:t>ll requirements of the constitution and laws of this state and the rules and procedures of the legislature with respect to the notice, introduction, and passage of this Act are fulfilled and accomplished.</w:t>
      </w:r>
    </w:p>
    <w:p w:rsidR="00163E3F" w:rsidRPr="005C2A78" w:rsidRDefault="00163E3F" w:rsidP="00163E3F">
      <w:pPr>
        <w:pStyle w:val="NoSpacing"/>
        <w:jc w:val="both"/>
        <w:rPr>
          <w:rFonts w:eastAsia="Times New Roman"/>
        </w:rPr>
      </w:pPr>
    </w:p>
    <w:p w:rsidR="00163E3F" w:rsidRPr="00C8671F" w:rsidRDefault="00163E3F" w:rsidP="00163E3F">
      <w:pPr>
        <w:pStyle w:val="NoSpacing"/>
        <w:jc w:val="both"/>
        <w:rPr>
          <w:rFonts w:eastAsia="Times New Roman"/>
        </w:rPr>
      </w:pPr>
      <w:r w:rsidRPr="005C2A78">
        <w:rPr>
          <w:rFonts w:eastAsia="Times New Roman"/>
        </w:rPr>
        <w:t xml:space="preserve">SECTION 3. </w:t>
      </w:r>
      <w:r>
        <w:rPr>
          <w:rFonts w:eastAsia="Times New Roman"/>
        </w:rPr>
        <w:t xml:space="preserve">Effective date: upon passage or September 1, 2019. </w:t>
      </w:r>
    </w:p>
    <w:sectPr w:rsidR="00163E3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A0" w:rsidRDefault="006B76A0" w:rsidP="000F1DF9">
      <w:pPr>
        <w:spacing w:after="0" w:line="240" w:lineRule="auto"/>
      </w:pPr>
      <w:r>
        <w:separator/>
      </w:r>
    </w:p>
  </w:endnote>
  <w:endnote w:type="continuationSeparator" w:id="0">
    <w:p w:rsidR="006B76A0" w:rsidRDefault="006B76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76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3E3F">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63E3F">
                <w:rPr>
                  <w:sz w:val="20"/>
                  <w:szCs w:val="20"/>
                </w:rPr>
                <w:t>S.B. 2478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63E3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76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63E3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63E3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A0" w:rsidRDefault="006B76A0" w:rsidP="000F1DF9">
      <w:pPr>
        <w:spacing w:after="0" w:line="240" w:lineRule="auto"/>
      </w:pPr>
      <w:r>
        <w:separator/>
      </w:r>
    </w:p>
  </w:footnote>
  <w:footnote w:type="continuationSeparator" w:id="0">
    <w:p w:rsidR="006B76A0" w:rsidRDefault="006B76A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63E3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76A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B9D4"/>
  <w15:docId w15:val="{49F2701A-DF7A-4228-8838-540A4BD5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3E3F"/>
    <w:pPr>
      <w:spacing w:before="100" w:beforeAutospacing="1" w:after="100" w:afterAutospacing="1" w:line="240" w:lineRule="auto"/>
    </w:pPr>
    <w:rPr>
      <w:rFonts w:cs="Times New Roman"/>
      <w:szCs w:val="24"/>
    </w:rPr>
  </w:style>
  <w:style w:type="paragraph" w:styleId="NoSpacing">
    <w:name w:val="No Spacing"/>
    <w:uiPriority w:val="1"/>
    <w:qFormat/>
    <w:rsid w:val="00163E3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01573" w:rsidP="0030157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4315AF7B7A8421CB5FF262C4C0E061B"/>
        <w:category>
          <w:name w:val="General"/>
          <w:gallery w:val="placeholder"/>
        </w:category>
        <w:types>
          <w:type w:val="bbPlcHdr"/>
        </w:types>
        <w:behaviors>
          <w:behavior w:val="content"/>
        </w:behaviors>
        <w:guid w:val="{FEDD5C5E-0AC8-449C-BD95-AF5F8BA26B58}"/>
      </w:docPartPr>
      <w:docPartBody>
        <w:p w:rsidR="00000000" w:rsidRDefault="004671E7"/>
      </w:docPartBody>
    </w:docPart>
    <w:docPart>
      <w:docPartPr>
        <w:name w:val="19C8C14D2DF046CA9792A7414F2DECBE"/>
        <w:category>
          <w:name w:val="General"/>
          <w:gallery w:val="placeholder"/>
        </w:category>
        <w:types>
          <w:type w:val="bbPlcHdr"/>
        </w:types>
        <w:behaviors>
          <w:behavior w:val="content"/>
        </w:behaviors>
        <w:guid w:val="{E866CF7A-2B63-436C-AA2D-B58227AD3F61}"/>
      </w:docPartPr>
      <w:docPartBody>
        <w:p w:rsidR="00000000" w:rsidRDefault="004671E7"/>
      </w:docPartBody>
    </w:docPart>
    <w:docPart>
      <w:docPartPr>
        <w:name w:val="D383C380D29F455F8ABB26CE883F96EB"/>
        <w:category>
          <w:name w:val="General"/>
          <w:gallery w:val="placeholder"/>
        </w:category>
        <w:types>
          <w:type w:val="bbPlcHdr"/>
        </w:types>
        <w:behaviors>
          <w:behavior w:val="content"/>
        </w:behaviors>
        <w:guid w:val="{BF23164D-2D9A-4BCD-821B-D9E165938266}"/>
      </w:docPartPr>
      <w:docPartBody>
        <w:p w:rsidR="00000000" w:rsidRDefault="004671E7"/>
      </w:docPartBody>
    </w:docPart>
    <w:docPart>
      <w:docPartPr>
        <w:name w:val="C16E3BA87DA040ACB4ADD509A6B933D2"/>
        <w:category>
          <w:name w:val="General"/>
          <w:gallery w:val="placeholder"/>
        </w:category>
        <w:types>
          <w:type w:val="bbPlcHdr"/>
        </w:types>
        <w:behaviors>
          <w:behavior w:val="content"/>
        </w:behaviors>
        <w:guid w:val="{FFE27BFE-BFC0-4637-9C85-AFD82FC124DD}"/>
      </w:docPartPr>
      <w:docPartBody>
        <w:p w:rsidR="00000000" w:rsidRDefault="004671E7"/>
      </w:docPartBody>
    </w:docPart>
    <w:docPart>
      <w:docPartPr>
        <w:name w:val="53093B5D64614608B14136A0BF41D223"/>
        <w:category>
          <w:name w:val="General"/>
          <w:gallery w:val="placeholder"/>
        </w:category>
        <w:types>
          <w:type w:val="bbPlcHdr"/>
        </w:types>
        <w:behaviors>
          <w:behavior w:val="content"/>
        </w:behaviors>
        <w:guid w:val="{8BD92701-016F-472E-A56B-FC836CD86DB1}"/>
      </w:docPartPr>
      <w:docPartBody>
        <w:p w:rsidR="00000000" w:rsidRDefault="004671E7"/>
      </w:docPartBody>
    </w:docPart>
    <w:docPart>
      <w:docPartPr>
        <w:name w:val="E5545452165047EDA2FBD1DFCFF66DDE"/>
        <w:category>
          <w:name w:val="General"/>
          <w:gallery w:val="placeholder"/>
        </w:category>
        <w:types>
          <w:type w:val="bbPlcHdr"/>
        </w:types>
        <w:behaviors>
          <w:behavior w:val="content"/>
        </w:behaviors>
        <w:guid w:val="{AC6796E9-A63C-4446-93B1-7AE466A04EF4}"/>
      </w:docPartPr>
      <w:docPartBody>
        <w:p w:rsidR="00000000" w:rsidRDefault="004671E7"/>
      </w:docPartBody>
    </w:docPart>
    <w:docPart>
      <w:docPartPr>
        <w:name w:val="9DE85EFF657B44008D3F17CD52C3B832"/>
        <w:category>
          <w:name w:val="General"/>
          <w:gallery w:val="placeholder"/>
        </w:category>
        <w:types>
          <w:type w:val="bbPlcHdr"/>
        </w:types>
        <w:behaviors>
          <w:behavior w:val="content"/>
        </w:behaviors>
        <w:guid w:val="{4DBD5B15-D3E0-4584-8912-7808A3865359}"/>
      </w:docPartPr>
      <w:docPartBody>
        <w:p w:rsidR="00000000" w:rsidRDefault="004671E7"/>
      </w:docPartBody>
    </w:docPart>
    <w:docPart>
      <w:docPartPr>
        <w:name w:val="91959CBE0FBE4070A2B3F09457AFDCEF"/>
        <w:category>
          <w:name w:val="General"/>
          <w:gallery w:val="placeholder"/>
        </w:category>
        <w:types>
          <w:type w:val="bbPlcHdr"/>
        </w:types>
        <w:behaviors>
          <w:behavior w:val="content"/>
        </w:behaviors>
        <w:guid w:val="{6C8FC0D1-076D-4678-87D4-E775EFF6B4C4}"/>
      </w:docPartPr>
      <w:docPartBody>
        <w:p w:rsidR="00000000" w:rsidRDefault="004671E7"/>
      </w:docPartBody>
    </w:docPart>
    <w:docPart>
      <w:docPartPr>
        <w:name w:val="FA12DA768BFD45ACB59C7A52CC6552C7"/>
        <w:category>
          <w:name w:val="General"/>
          <w:gallery w:val="placeholder"/>
        </w:category>
        <w:types>
          <w:type w:val="bbPlcHdr"/>
        </w:types>
        <w:behaviors>
          <w:behavior w:val="content"/>
        </w:behaviors>
        <w:guid w:val="{E4003039-8132-4B9B-8EF3-AF1F44E59C48}"/>
      </w:docPartPr>
      <w:docPartBody>
        <w:p w:rsidR="00000000" w:rsidRDefault="00301573" w:rsidP="00301573">
          <w:pPr>
            <w:pStyle w:val="FA12DA768BFD45ACB59C7A52CC6552C7"/>
          </w:pPr>
          <w:r w:rsidRPr="00A30DD1">
            <w:rPr>
              <w:rStyle w:val="PlaceholderText"/>
            </w:rPr>
            <w:t>Click here to enter a date.</w:t>
          </w:r>
        </w:p>
      </w:docPartBody>
    </w:docPart>
    <w:docPart>
      <w:docPartPr>
        <w:name w:val="A203F04E8B784A9D99499A85FB08FD61"/>
        <w:category>
          <w:name w:val="General"/>
          <w:gallery w:val="placeholder"/>
        </w:category>
        <w:types>
          <w:type w:val="bbPlcHdr"/>
        </w:types>
        <w:behaviors>
          <w:behavior w:val="content"/>
        </w:behaviors>
        <w:guid w:val="{55406EF6-F3B2-420F-BE44-C87DFE682888}"/>
      </w:docPartPr>
      <w:docPartBody>
        <w:p w:rsidR="00000000" w:rsidRDefault="004671E7"/>
      </w:docPartBody>
    </w:docPart>
    <w:docPart>
      <w:docPartPr>
        <w:name w:val="C0F8B358535543B2A83AC28B8A494D59"/>
        <w:category>
          <w:name w:val="General"/>
          <w:gallery w:val="placeholder"/>
        </w:category>
        <w:types>
          <w:type w:val="bbPlcHdr"/>
        </w:types>
        <w:behaviors>
          <w:behavior w:val="content"/>
        </w:behaviors>
        <w:guid w:val="{F79B7B75-6557-4A2A-B43C-7BF28EFE5992}"/>
      </w:docPartPr>
      <w:docPartBody>
        <w:p w:rsidR="00000000" w:rsidRDefault="004671E7"/>
      </w:docPartBody>
    </w:docPart>
    <w:docPart>
      <w:docPartPr>
        <w:name w:val="4F02EFDFB000454FBB6C378301A5D1D9"/>
        <w:category>
          <w:name w:val="General"/>
          <w:gallery w:val="placeholder"/>
        </w:category>
        <w:types>
          <w:type w:val="bbPlcHdr"/>
        </w:types>
        <w:behaviors>
          <w:behavior w:val="content"/>
        </w:behaviors>
        <w:guid w:val="{B0EAA363-2619-41D2-96E2-3FC4C9838877}"/>
      </w:docPartPr>
      <w:docPartBody>
        <w:p w:rsidR="00000000" w:rsidRDefault="00301573" w:rsidP="00301573">
          <w:pPr>
            <w:pStyle w:val="4F02EFDFB000454FBB6C378301A5D1D9"/>
          </w:pPr>
          <w:r>
            <w:rPr>
              <w:rFonts w:eastAsia="Times New Roman" w:cs="Times New Roman"/>
              <w:bCs/>
              <w:szCs w:val="24"/>
            </w:rPr>
            <w:t xml:space="preserve"> </w:t>
          </w:r>
        </w:p>
      </w:docPartBody>
    </w:docPart>
    <w:docPart>
      <w:docPartPr>
        <w:name w:val="04A1548D17DA406198D83C9454E623C5"/>
        <w:category>
          <w:name w:val="General"/>
          <w:gallery w:val="placeholder"/>
        </w:category>
        <w:types>
          <w:type w:val="bbPlcHdr"/>
        </w:types>
        <w:behaviors>
          <w:behavior w:val="content"/>
        </w:behaviors>
        <w:guid w:val="{CDE7EC6F-A8FF-4300-A062-5F6D7E1C119E}"/>
      </w:docPartPr>
      <w:docPartBody>
        <w:p w:rsidR="00000000" w:rsidRDefault="004671E7"/>
      </w:docPartBody>
    </w:docPart>
    <w:docPart>
      <w:docPartPr>
        <w:name w:val="983554F752954A34B7B866BC7C31980E"/>
        <w:category>
          <w:name w:val="General"/>
          <w:gallery w:val="placeholder"/>
        </w:category>
        <w:types>
          <w:type w:val="bbPlcHdr"/>
        </w:types>
        <w:behaviors>
          <w:behavior w:val="content"/>
        </w:behaviors>
        <w:guid w:val="{32A2E91C-D686-4869-8D2B-AB80A4011BC0}"/>
      </w:docPartPr>
      <w:docPartBody>
        <w:p w:rsidR="00000000" w:rsidRDefault="004671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01573"/>
    <w:rsid w:val="0032359E"/>
    <w:rsid w:val="00330290"/>
    <w:rsid w:val="004671E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57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01573"/>
    <w:rPr>
      <w:rFonts w:ascii="Times New Roman" w:hAnsi="Times New Roman"/>
      <w:sz w:val="24"/>
    </w:rPr>
  </w:style>
  <w:style w:type="paragraph" w:customStyle="1" w:styleId="487D89B4F8B34DB4967D41FE18F7F88D9">
    <w:name w:val="487D89B4F8B34DB4967D41FE18F7F88D9"/>
    <w:rsid w:val="00301573"/>
    <w:rPr>
      <w:rFonts w:ascii="Times New Roman" w:hAnsi="Times New Roman"/>
      <w:sz w:val="24"/>
    </w:rPr>
  </w:style>
  <w:style w:type="paragraph" w:customStyle="1" w:styleId="AE2570ED5D764CD7AF9686706F550F4622">
    <w:name w:val="AE2570ED5D764CD7AF9686706F550F4622"/>
    <w:rsid w:val="00301573"/>
    <w:pPr>
      <w:tabs>
        <w:tab w:val="center" w:pos="4680"/>
        <w:tab w:val="right" w:pos="9360"/>
      </w:tabs>
      <w:spacing w:after="0" w:line="240" w:lineRule="auto"/>
    </w:pPr>
    <w:rPr>
      <w:rFonts w:ascii="Times New Roman" w:hAnsi="Times New Roman"/>
      <w:sz w:val="24"/>
    </w:rPr>
  </w:style>
  <w:style w:type="paragraph" w:customStyle="1" w:styleId="FA12DA768BFD45ACB59C7A52CC6552C7">
    <w:name w:val="FA12DA768BFD45ACB59C7A52CC6552C7"/>
    <w:rsid w:val="00301573"/>
    <w:pPr>
      <w:spacing w:after="160" w:line="259" w:lineRule="auto"/>
    </w:pPr>
  </w:style>
  <w:style w:type="paragraph" w:customStyle="1" w:styleId="4F02EFDFB000454FBB6C378301A5D1D9">
    <w:name w:val="4F02EFDFB000454FBB6C378301A5D1D9"/>
    <w:rsid w:val="003015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92B7682-039D-4E32-8EBE-376681D1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584</Words>
  <Characters>3335</Characters>
  <Application>Microsoft Office Word</Application>
  <DocSecurity>0</DocSecurity>
  <Lines>27</Lines>
  <Paragraphs>7</Paragraphs>
  <ScaleCrop>false</ScaleCrop>
  <Company>Texas Legislative Council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2019-05-02T19:54:00Z</dcterms:modified>
</cp:coreProperties>
</file>

<file path=docProps/custom.xml><?xml version="1.0" encoding="utf-8"?>
<op:Properties xmlns:vt="http://schemas.openxmlformats.org/officeDocument/2006/docPropsVTypes" xmlns:op="http://schemas.openxmlformats.org/officeDocument/2006/custom-properties"/>
</file>