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45" w:rsidRDefault="00EA10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D95AD93A834A80BE73467DA1F53CAE"/>
          </w:placeholder>
        </w:sdtPr>
        <w:sdtContent>
          <w:r w:rsidRPr="005C2A78">
            <w:rPr>
              <w:rFonts w:cs="Times New Roman"/>
              <w:b/>
              <w:szCs w:val="24"/>
              <w:u w:val="single"/>
            </w:rPr>
            <w:t>BILL ANALYSIS</w:t>
          </w:r>
        </w:sdtContent>
      </w:sdt>
    </w:p>
    <w:p w:rsidR="00EA1045" w:rsidRPr="00585C31" w:rsidRDefault="00EA1045" w:rsidP="000F1DF9">
      <w:pPr>
        <w:spacing w:after="0" w:line="240" w:lineRule="auto"/>
        <w:rPr>
          <w:rFonts w:cs="Times New Roman"/>
          <w:szCs w:val="24"/>
        </w:rPr>
      </w:pPr>
    </w:p>
    <w:p w:rsidR="00EA1045" w:rsidRPr="00585C31" w:rsidRDefault="00EA10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1045" w:rsidTr="000F1DF9">
        <w:tc>
          <w:tcPr>
            <w:tcW w:w="2718" w:type="dxa"/>
          </w:tcPr>
          <w:p w:rsidR="00EA1045" w:rsidRPr="005C2A78" w:rsidRDefault="00EA1045" w:rsidP="006D756B">
            <w:pPr>
              <w:rPr>
                <w:rFonts w:cs="Times New Roman"/>
                <w:szCs w:val="24"/>
              </w:rPr>
            </w:pPr>
            <w:sdt>
              <w:sdtPr>
                <w:rPr>
                  <w:rFonts w:cs="Times New Roman"/>
                  <w:szCs w:val="24"/>
                </w:rPr>
                <w:alias w:val="Agency Title"/>
                <w:tag w:val="AgencyTitleContentControl"/>
                <w:id w:val="1920747753"/>
                <w:lock w:val="sdtContentLocked"/>
                <w:placeholder>
                  <w:docPart w:val="68DE673105AE487187427EB58AB17253"/>
                </w:placeholder>
              </w:sdtPr>
              <w:sdtEndPr>
                <w:rPr>
                  <w:rFonts w:cstheme="minorBidi"/>
                  <w:szCs w:val="22"/>
                </w:rPr>
              </w:sdtEndPr>
              <w:sdtContent>
                <w:r>
                  <w:rPr>
                    <w:rFonts w:cs="Times New Roman"/>
                    <w:szCs w:val="24"/>
                  </w:rPr>
                  <w:t>Senate Research Center</w:t>
                </w:r>
              </w:sdtContent>
            </w:sdt>
          </w:p>
        </w:tc>
        <w:tc>
          <w:tcPr>
            <w:tcW w:w="6858" w:type="dxa"/>
          </w:tcPr>
          <w:p w:rsidR="00EA1045" w:rsidRPr="00FF6471" w:rsidRDefault="00EA1045" w:rsidP="000F1DF9">
            <w:pPr>
              <w:jc w:val="right"/>
              <w:rPr>
                <w:rFonts w:cs="Times New Roman"/>
                <w:szCs w:val="24"/>
              </w:rPr>
            </w:pPr>
            <w:sdt>
              <w:sdtPr>
                <w:rPr>
                  <w:rFonts w:cs="Times New Roman"/>
                  <w:szCs w:val="24"/>
                </w:rPr>
                <w:alias w:val="Bill Number"/>
                <w:tag w:val="BillNumberOne"/>
                <w:id w:val="-410784069"/>
                <w:lock w:val="sdtContentLocked"/>
                <w:placeholder>
                  <w:docPart w:val="3D81BFB1A726464DB55499F787CA7C69"/>
                </w:placeholder>
              </w:sdtPr>
              <w:sdtContent>
                <w:r>
                  <w:rPr>
                    <w:rFonts w:cs="Times New Roman"/>
                    <w:szCs w:val="24"/>
                  </w:rPr>
                  <w:t>C.S.S.B. 2480</w:t>
                </w:r>
              </w:sdtContent>
            </w:sdt>
          </w:p>
        </w:tc>
      </w:tr>
      <w:tr w:rsidR="00EA1045" w:rsidTr="000F1DF9">
        <w:sdt>
          <w:sdtPr>
            <w:rPr>
              <w:rFonts w:cs="Times New Roman"/>
              <w:szCs w:val="24"/>
            </w:rPr>
            <w:alias w:val="TLCNumber"/>
            <w:tag w:val="TLCNumber"/>
            <w:id w:val="-542600604"/>
            <w:lock w:val="sdtLocked"/>
            <w:placeholder>
              <w:docPart w:val="35AF89E7CD014FE88D000994AB8CA0FF"/>
            </w:placeholder>
            <w:showingPlcHdr/>
          </w:sdtPr>
          <w:sdtContent>
            <w:tc>
              <w:tcPr>
                <w:tcW w:w="2718" w:type="dxa"/>
              </w:tcPr>
              <w:p w:rsidR="00EA1045" w:rsidRPr="000F1DF9" w:rsidRDefault="00EA1045" w:rsidP="00C65088">
                <w:pPr>
                  <w:rPr>
                    <w:rFonts w:cs="Times New Roman"/>
                    <w:szCs w:val="24"/>
                  </w:rPr>
                </w:pPr>
              </w:p>
            </w:tc>
          </w:sdtContent>
        </w:sdt>
        <w:tc>
          <w:tcPr>
            <w:tcW w:w="6858" w:type="dxa"/>
          </w:tcPr>
          <w:p w:rsidR="00EA1045" w:rsidRPr="005C2A78" w:rsidRDefault="00EA1045" w:rsidP="006D756B">
            <w:pPr>
              <w:jc w:val="right"/>
              <w:rPr>
                <w:rFonts w:cs="Times New Roman"/>
                <w:szCs w:val="24"/>
              </w:rPr>
            </w:pPr>
            <w:sdt>
              <w:sdtPr>
                <w:rPr>
                  <w:rFonts w:cs="Times New Roman"/>
                  <w:szCs w:val="24"/>
                </w:rPr>
                <w:alias w:val="Author Label"/>
                <w:tag w:val="By"/>
                <w:id w:val="72399597"/>
                <w:lock w:val="sdtLocked"/>
                <w:placeholder>
                  <w:docPart w:val="6AAF4D2AFAA14D9F8A7EE44AD6B5A4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DF1DDC6BEF427DAD71BC94D24801B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84A68646B4648A6B6F301BE1DDC365E"/>
                </w:placeholder>
                <w:showingPlcHdr/>
              </w:sdtPr>
              <w:sdtContent/>
            </w:sdt>
          </w:p>
        </w:tc>
      </w:tr>
      <w:tr w:rsidR="00EA1045" w:rsidTr="000F1DF9">
        <w:tc>
          <w:tcPr>
            <w:tcW w:w="2718" w:type="dxa"/>
          </w:tcPr>
          <w:p w:rsidR="00EA1045" w:rsidRPr="00BC7495" w:rsidRDefault="00EA1045" w:rsidP="000F1DF9">
            <w:pPr>
              <w:rPr>
                <w:rFonts w:cs="Times New Roman"/>
                <w:szCs w:val="24"/>
              </w:rPr>
            </w:pPr>
          </w:p>
        </w:tc>
        <w:sdt>
          <w:sdtPr>
            <w:rPr>
              <w:rFonts w:cs="Times New Roman"/>
              <w:szCs w:val="24"/>
            </w:rPr>
            <w:alias w:val="Committee"/>
            <w:tag w:val="Committee"/>
            <w:id w:val="1914272295"/>
            <w:lock w:val="sdtContentLocked"/>
            <w:placeholder>
              <w:docPart w:val="3202449E24B644CB9719150C3F91AE76"/>
            </w:placeholder>
          </w:sdtPr>
          <w:sdtContent>
            <w:tc>
              <w:tcPr>
                <w:tcW w:w="6858" w:type="dxa"/>
              </w:tcPr>
              <w:p w:rsidR="00EA1045" w:rsidRPr="00FF6471" w:rsidRDefault="00EA1045" w:rsidP="000F1DF9">
                <w:pPr>
                  <w:jc w:val="right"/>
                  <w:rPr>
                    <w:rFonts w:cs="Times New Roman"/>
                    <w:szCs w:val="24"/>
                  </w:rPr>
                </w:pPr>
                <w:r>
                  <w:rPr>
                    <w:rFonts w:cs="Times New Roman"/>
                    <w:szCs w:val="24"/>
                  </w:rPr>
                  <w:t>Health &amp; Human Services</w:t>
                </w:r>
              </w:p>
            </w:tc>
          </w:sdtContent>
        </w:sdt>
      </w:tr>
      <w:tr w:rsidR="00EA1045" w:rsidTr="000F1DF9">
        <w:tc>
          <w:tcPr>
            <w:tcW w:w="2718" w:type="dxa"/>
          </w:tcPr>
          <w:p w:rsidR="00EA1045" w:rsidRPr="00BC7495" w:rsidRDefault="00EA1045" w:rsidP="000F1DF9">
            <w:pPr>
              <w:rPr>
                <w:rFonts w:cs="Times New Roman"/>
                <w:szCs w:val="24"/>
              </w:rPr>
            </w:pPr>
          </w:p>
        </w:tc>
        <w:sdt>
          <w:sdtPr>
            <w:rPr>
              <w:rFonts w:cs="Times New Roman"/>
              <w:szCs w:val="24"/>
            </w:rPr>
            <w:alias w:val="Date"/>
            <w:tag w:val="DateContentControl"/>
            <w:id w:val="1178081906"/>
            <w:lock w:val="sdtLocked"/>
            <w:placeholder>
              <w:docPart w:val="610546DD355E4D259E5886D7CE24A709"/>
            </w:placeholder>
            <w:date w:fullDate="2019-04-09T00:00:00Z">
              <w:dateFormat w:val="M/d/yyyy"/>
              <w:lid w:val="en-US"/>
              <w:storeMappedDataAs w:val="dateTime"/>
              <w:calendar w:val="gregorian"/>
            </w:date>
          </w:sdtPr>
          <w:sdtContent>
            <w:tc>
              <w:tcPr>
                <w:tcW w:w="6858" w:type="dxa"/>
              </w:tcPr>
              <w:p w:rsidR="00EA1045" w:rsidRPr="00FF6471" w:rsidRDefault="00EA1045" w:rsidP="000F1DF9">
                <w:pPr>
                  <w:jc w:val="right"/>
                  <w:rPr>
                    <w:rFonts w:cs="Times New Roman"/>
                    <w:szCs w:val="24"/>
                  </w:rPr>
                </w:pPr>
                <w:r>
                  <w:rPr>
                    <w:rFonts w:cs="Times New Roman"/>
                    <w:szCs w:val="24"/>
                  </w:rPr>
                  <w:t>4/9/2019</w:t>
                </w:r>
              </w:p>
            </w:tc>
          </w:sdtContent>
        </w:sdt>
      </w:tr>
      <w:tr w:rsidR="00EA1045" w:rsidTr="000F1DF9">
        <w:tc>
          <w:tcPr>
            <w:tcW w:w="2718" w:type="dxa"/>
          </w:tcPr>
          <w:p w:rsidR="00EA1045" w:rsidRPr="00BC7495" w:rsidRDefault="00EA1045" w:rsidP="000F1DF9">
            <w:pPr>
              <w:rPr>
                <w:rFonts w:cs="Times New Roman"/>
                <w:szCs w:val="24"/>
              </w:rPr>
            </w:pPr>
          </w:p>
        </w:tc>
        <w:sdt>
          <w:sdtPr>
            <w:rPr>
              <w:rFonts w:cs="Times New Roman"/>
              <w:szCs w:val="24"/>
            </w:rPr>
            <w:alias w:val="BA Version"/>
            <w:tag w:val="BAVersion"/>
            <w:id w:val="-1685590809"/>
            <w:lock w:val="sdtContentLocked"/>
            <w:placeholder>
              <w:docPart w:val="5D2CF2044A2E49859411E0B14C0D91A9"/>
            </w:placeholder>
          </w:sdtPr>
          <w:sdtContent>
            <w:tc>
              <w:tcPr>
                <w:tcW w:w="6858" w:type="dxa"/>
              </w:tcPr>
              <w:p w:rsidR="00EA1045" w:rsidRPr="00FF6471" w:rsidRDefault="00EA1045" w:rsidP="000F1DF9">
                <w:pPr>
                  <w:jc w:val="right"/>
                  <w:rPr>
                    <w:rFonts w:cs="Times New Roman"/>
                    <w:szCs w:val="24"/>
                  </w:rPr>
                </w:pPr>
                <w:r>
                  <w:rPr>
                    <w:rFonts w:cs="Times New Roman"/>
                    <w:szCs w:val="24"/>
                  </w:rPr>
                  <w:t>Committee Report (Substituted)</w:t>
                </w:r>
              </w:p>
            </w:tc>
          </w:sdtContent>
        </w:sdt>
      </w:tr>
    </w:tbl>
    <w:p w:rsidR="00EA1045" w:rsidRPr="00FF6471" w:rsidRDefault="00EA1045" w:rsidP="000F1DF9">
      <w:pPr>
        <w:spacing w:after="0" w:line="240" w:lineRule="auto"/>
        <w:rPr>
          <w:rFonts w:cs="Times New Roman"/>
          <w:szCs w:val="24"/>
        </w:rPr>
      </w:pPr>
    </w:p>
    <w:p w:rsidR="00EA1045" w:rsidRPr="00FF6471" w:rsidRDefault="00EA1045" w:rsidP="000F1DF9">
      <w:pPr>
        <w:spacing w:after="0" w:line="240" w:lineRule="auto"/>
        <w:rPr>
          <w:rFonts w:cs="Times New Roman"/>
          <w:szCs w:val="24"/>
        </w:rPr>
      </w:pPr>
    </w:p>
    <w:p w:rsidR="00EA1045" w:rsidRPr="00FF6471" w:rsidRDefault="00EA10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7CFB56F8D84294B27F0730868509E7"/>
        </w:placeholder>
      </w:sdtPr>
      <w:sdtContent>
        <w:p w:rsidR="00EA1045" w:rsidRDefault="00EA10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4A7B8D0C9B40CF890C4AEA24E41B20"/>
        </w:placeholder>
      </w:sdtPr>
      <w:sdtContent>
        <w:p w:rsidR="00EA1045" w:rsidRDefault="00EA1045" w:rsidP="00AB7AD2">
          <w:pPr>
            <w:pStyle w:val="NormalWeb"/>
            <w:spacing w:before="0" w:beforeAutospacing="0" w:after="0" w:afterAutospacing="0"/>
            <w:jc w:val="both"/>
            <w:divId w:val="528496829"/>
            <w:rPr>
              <w:rFonts w:eastAsia="Times New Roman"/>
              <w:bCs/>
            </w:rPr>
          </w:pPr>
        </w:p>
        <w:p w:rsidR="00EA1045" w:rsidRPr="00AB7AD2" w:rsidRDefault="00EA1045" w:rsidP="00AB7AD2">
          <w:pPr>
            <w:pStyle w:val="NormalWeb"/>
            <w:spacing w:before="0" w:beforeAutospacing="0" w:after="0" w:afterAutospacing="0"/>
            <w:jc w:val="both"/>
            <w:divId w:val="528496829"/>
          </w:pPr>
          <w:r w:rsidRPr="00AB7AD2">
            <w:t>The Centers for Medicare and Medicaid Services (CMS) approved a five-year renewal of the Texas 1115 Transformation Waiver in 2017. The renewal continues Medicaid managed care statewide along with the Uncompensated Care (UC) pool and the Delivery System Reform Incentive Payment (DSRIP) program pool.</w:t>
          </w:r>
        </w:p>
        <w:p w:rsidR="00EA1045" w:rsidRPr="00AB7AD2" w:rsidRDefault="00EA1045" w:rsidP="00AB7AD2">
          <w:pPr>
            <w:pStyle w:val="NormalWeb"/>
            <w:spacing w:before="0" w:beforeAutospacing="0" w:after="0" w:afterAutospacing="0"/>
            <w:jc w:val="both"/>
            <w:divId w:val="528496829"/>
          </w:pPr>
          <w:r w:rsidRPr="00AB7AD2">
            <w:t> </w:t>
          </w:r>
        </w:p>
        <w:p w:rsidR="00EA1045" w:rsidRPr="00AB7AD2" w:rsidRDefault="00EA1045" w:rsidP="00AB7AD2">
          <w:pPr>
            <w:pStyle w:val="NormalWeb"/>
            <w:spacing w:before="0" w:beforeAutospacing="0" w:after="0" w:afterAutospacing="0"/>
            <w:jc w:val="both"/>
            <w:divId w:val="528496829"/>
          </w:pPr>
          <w:r w:rsidRPr="00AB7AD2">
            <w:t>The current waiver plan reduces UC payments and eliminates DSRIP payments altogether. Considering the significant importance of these waiver programs and funding to the state's health care system, legislative oversight and guidance is needed to address the challenges presented by the current waiver agreement and the upcoming negotiations to renew the waiver in 2022.</w:t>
          </w:r>
        </w:p>
        <w:p w:rsidR="00EA1045" w:rsidRPr="00AB7AD2" w:rsidRDefault="00EA1045" w:rsidP="00AB7AD2">
          <w:pPr>
            <w:pStyle w:val="NormalWeb"/>
            <w:spacing w:before="0" w:beforeAutospacing="0" w:after="0" w:afterAutospacing="0"/>
            <w:jc w:val="both"/>
            <w:divId w:val="528496829"/>
          </w:pPr>
          <w:r w:rsidRPr="00AB7AD2">
            <w:t> </w:t>
          </w:r>
        </w:p>
        <w:p w:rsidR="00EA1045" w:rsidRPr="00AB7AD2" w:rsidRDefault="00EA1045" w:rsidP="00AB7AD2">
          <w:pPr>
            <w:pStyle w:val="NormalWeb"/>
            <w:spacing w:before="0" w:beforeAutospacing="0" w:after="0" w:afterAutospacing="0"/>
            <w:jc w:val="both"/>
            <w:divId w:val="528496829"/>
          </w:pPr>
          <w:r w:rsidRPr="00AB7AD2">
            <w:t>S.B. 2480 would amend the Government Code, Chapter 531, to establish the Joint Medicaid Waiver Renewal Legislative Oversight Committee to provide this needed guidance and oversight. (Original Author's/Sponsor's Statement of Intent)</w:t>
          </w:r>
        </w:p>
        <w:p w:rsidR="00EA1045" w:rsidRPr="00D70925" w:rsidRDefault="00EA1045" w:rsidP="00AB7AD2">
          <w:pPr>
            <w:spacing w:after="0" w:line="240" w:lineRule="auto"/>
            <w:jc w:val="both"/>
            <w:rPr>
              <w:rFonts w:eastAsia="Times New Roman" w:cs="Times New Roman"/>
              <w:bCs/>
              <w:szCs w:val="24"/>
            </w:rPr>
          </w:pPr>
        </w:p>
      </w:sdtContent>
    </w:sdt>
    <w:p w:rsidR="00EA1045" w:rsidRPr="00AB7AD2" w:rsidRDefault="00EA1045" w:rsidP="00EA1045">
      <w:pPr>
        <w:jc w:val="both"/>
        <w:rPr>
          <w:rFonts w:cs="Times New Roman"/>
          <w:szCs w:val="24"/>
        </w:rPr>
      </w:pPr>
      <w:bookmarkStart w:id="0" w:name="EnrolledProposed"/>
      <w:bookmarkEnd w:id="0"/>
      <w:r>
        <w:rPr>
          <w:rFonts w:cs="Times New Roman"/>
          <w:szCs w:val="24"/>
        </w:rPr>
        <w:t xml:space="preserve">C.S.S.B. 2480 </w:t>
      </w:r>
      <w:bookmarkStart w:id="1" w:name="AmendsCurrentLaw"/>
      <w:bookmarkEnd w:id="1"/>
      <w:r>
        <w:rPr>
          <w:rFonts w:cs="Times New Roman"/>
          <w:szCs w:val="24"/>
        </w:rPr>
        <w:t xml:space="preserve">amends current law </w:t>
      </w:r>
      <w:r w:rsidRPr="00AB7AD2">
        <w:rPr>
          <w:rFonts w:cs="Times New Roman"/>
          <w:szCs w:val="24"/>
        </w:rPr>
        <w:t>relating to the estab</w:t>
      </w:r>
      <w:r>
        <w:rPr>
          <w:rFonts w:cs="Times New Roman"/>
          <w:szCs w:val="24"/>
        </w:rPr>
        <w:t xml:space="preserve">lishment of the Medicaid Waiver </w:t>
      </w:r>
      <w:r w:rsidRPr="00AB7AD2">
        <w:rPr>
          <w:rFonts w:cs="Times New Roman"/>
          <w:szCs w:val="24"/>
        </w:rPr>
        <w:t>Legislative Oversight Committee.</w:t>
      </w:r>
    </w:p>
    <w:p w:rsidR="00EA1045" w:rsidRPr="005C2A78" w:rsidRDefault="00EA10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4BEE5FE40D45D4A8BF5ACF7A9D5ACD"/>
          </w:placeholder>
        </w:sdtPr>
        <w:sdtContent>
          <w:r>
            <w:rPr>
              <w:rFonts w:eastAsia="Times New Roman" w:cs="Times New Roman"/>
              <w:b/>
              <w:szCs w:val="24"/>
              <w:u w:val="single"/>
            </w:rPr>
            <w:t>RULEMAKING AUTHORITY</w:t>
          </w:r>
        </w:sdtContent>
      </w:sdt>
    </w:p>
    <w:p w:rsidR="00EA1045" w:rsidRPr="006529C4" w:rsidRDefault="00EA1045" w:rsidP="00774EC7">
      <w:pPr>
        <w:spacing w:after="0" w:line="240" w:lineRule="auto"/>
        <w:jc w:val="both"/>
        <w:rPr>
          <w:rFonts w:cs="Times New Roman"/>
          <w:szCs w:val="24"/>
        </w:rPr>
      </w:pPr>
    </w:p>
    <w:p w:rsidR="00EA1045" w:rsidRPr="006529C4" w:rsidRDefault="00EA1045" w:rsidP="00774EC7">
      <w:pPr>
        <w:spacing w:after="0" w:line="240" w:lineRule="auto"/>
        <w:jc w:val="both"/>
        <w:rPr>
          <w:rFonts w:cs="Times New Roman"/>
          <w:szCs w:val="24"/>
        </w:rPr>
      </w:pPr>
      <w:r w:rsidRPr="00AB7AD2">
        <w:rPr>
          <w:rFonts w:cs="Times New Roman"/>
          <w:szCs w:val="24"/>
        </w:rPr>
        <w:t>This bill does not expressly grant any additional rulemaking authority to a state officer, institution, or agency.</w:t>
      </w:r>
    </w:p>
    <w:p w:rsidR="00EA1045" w:rsidRPr="006529C4" w:rsidRDefault="00EA1045" w:rsidP="00774EC7">
      <w:pPr>
        <w:spacing w:after="0" w:line="240" w:lineRule="auto"/>
        <w:jc w:val="both"/>
        <w:rPr>
          <w:rFonts w:cs="Times New Roman"/>
          <w:szCs w:val="24"/>
        </w:rPr>
      </w:pPr>
    </w:p>
    <w:p w:rsidR="00EA1045" w:rsidRPr="005C2A78" w:rsidRDefault="00EA10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AB8D06FB8A455F85AEED7C4CD5B043"/>
          </w:placeholder>
        </w:sdtPr>
        <w:sdtContent>
          <w:r>
            <w:rPr>
              <w:rFonts w:eastAsia="Times New Roman" w:cs="Times New Roman"/>
              <w:b/>
              <w:szCs w:val="24"/>
              <w:u w:val="single"/>
            </w:rPr>
            <w:t>SECTION BY SECTION ANALYSIS</w:t>
          </w:r>
        </w:sdtContent>
      </w:sdt>
    </w:p>
    <w:p w:rsidR="00EA1045" w:rsidRPr="005C2A78" w:rsidRDefault="00EA1045" w:rsidP="000F1DF9">
      <w:pPr>
        <w:spacing w:after="0" w:line="240" w:lineRule="auto"/>
        <w:jc w:val="both"/>
        <w:rPr>
          <w:rFonts w:eastAsia="Times New Roman" w:cs="Times New Roman"/>
          <w:szCs w:val="24"/>
        </w:rPr>
      </w:pPr>
    </w:p>
    <w:p w:rsidR="00EA1045" w:rsidRPr="00236C51" w:rsidRDefault="00EA1045" w:rsidP="00EA1045">
      <w:pPr>
        <w:spacing w:after="0" w:line="240" w:lineRule="auto"/>
        <w:jc w:val="both"/>
        <w:rPr>
          <w:rFonts w:eastAsia="Times New Roman" w:cs="Times New Roman"/>
          <w:szCs w:val="24"/>
        </w:rPr>
      </w:pPr>
      <w:r>
        <w:rPr>
          <w:rFonts w:eastAsia="Times New Roman" w:cs="Times New Roman"/>
          <w:szCs w:val="24"/>
        </w:rPr>
        <w:t xml:space="preserve">SECTION 1. Amends </w:t>
      </w:r>
      <w:r w:rsidRPr="00236C51">
        <w:rPr>
          <w:rFonts w:eastAsia="Times New Roman" w:cs="Times New Roman"/>
          <w:szCs w:val="24"/>
        </w:rPr>
        <w:t xml:space="preserve">Subchapter E, Chapter 531, Government Code, </w:t>
      </w:r>
      <w:r>
        <w:rPr>
          <w:rFonts w:eastAsia="Times New Roman" w:cs="Times New Roman"/>
          <w:szCs w:val="24"/>
        </w:rPr>
        <w:t xml:space="preserve">by adding Section 531.172, </w:t>
      </w:r>
      <w:r w:rsidRPr="00236C51">
        <w:rPr>
          <w:rFonts w:eastAsia="Times New Roman" w:cs="Times New Roman"/>
          <w:szCs w:val="24"/>
        </w:rPr>
        <w:t>as follows:</w:t>
      </w:r>
    </w:p>
    <w:p w:rsidR="00EA1045" w:rsidRPr="00236C51" w:rsidRDefault="00EA1045" w:rsidP="00EA1045">
      <w:pPr>
        <w:spacing w:after="0" w:line="240" w:lineRule="auto"/>
        <w:jc w:val="both"/>
        <w:rPr>
          <w:rFonts w:eastAsia="Times New Roman" w:cs="Times New Roman"/>
          <w:szCs w:val="24"/>
        </w:rPr>
      </w:pPr>
    </w:p>
    <w:p w:rsidR="00EA1045" w:rsidRDefault="00EA1045" w:rsidP="00EA1045">
      <w:pPr>
        <w:spacing w:after="0" w:line="240" w:lineRule="auto"/>
        <w:ind w:left="720"/>
        <w:jc w:val="both"/>
        <w:rPr>
          <w:rFonts w:eastAsia="Times New Roman" w:cs="Times New Roman"/>
          <w:szCs w:val="24"/>
        </w:rPr>
      </w:pPr>
      <w:r w:rsidRPr="00236C51">
        <w:rPr>
          <w:rFonts w:eastAsia="Times New Roman" w:cs="Times New Roman"/>
          <w:szCs w:val="24"/>
        </w:rPr>
        <w:t>Sec. 531.172.</w:t>
      </w:r>
      <w:r>
        <w:rPr>
          <w:rFonts w:eastAsia="Times New Roman" w:cs="Times New Roman"/>
          <w:szCs w:val="24"/>
        </w:rPr>
        <w:t xml:space="preserve"> </w:t>
      </w:r>
      <w:r w:rsidRPr="00236C51">
        <w:rPr>
          <w:rFonts w:eastAsia="Times New Roman" w:cs="Times New Roman"/>
          <w:szCs w:val="24"/>
        </w:rPr>
        <w:t xml:space="preserve">MEDICAID WAIVER LEGISLATIVE OVERSIGHT COMMITTEE. (a) </w:t>
      </w:r>
      <w:r>
        <w:rPr>
          <w:rFonts w:eastAsia="Times New Roman" w:cs="Times New Roman"/>
          <w:szCs w:val="24"/>
        </w:rPr>
        <w:t>Defines "c</w:t>
      </w:r>
      <w:r w:rsidRPr="00236C51">
        <w:rPr>
          <w:rFonts w:eastAsia="Times New Roman" w:cs="Times New Roman"/>
          <w:szCs w:val="24"/>
        </w:rPr>
        <w:t xml:space="preserve">ommittee" </w:t>
      </w:r>
      <w:r>
        <w:rPr>
          <w:rFonts w:eastAsia="Times New Roman" w:cs="Times New Roman"/>
          <w:szCs w:val="24"/>
        </w:rPr>
        <w:t xml:space="preserve">and </w:t>
      </w:r>
      <w:r w:rsidRPr="00236C51">
        <w:rPr>
          <w:rFonts w:eastAsia="Times New Roman" w:cs="Times New Roman"/>
          <w:szCs w:val="24"/>
        </w:rPr>
        <w:t xml:space="preserve">"Section 1115 waiver" </w:t>
      </w:r>
      <w:r>
        <w:rPr>
          <w:rFonts w:eastAsia="Times New Roman" w:cs="Times New Roman"/>
          <w:szCs w:val="24"/>
        </w:rPr>
        <w:t xml:space="preserve"> for purposes of this section.</w:t>
      </w:r>
    </w:p>
    <w:p w:rsidR="00EA1045" w:rsidRPr="00236C51" w:rsidRDefault="00EA1045" w:rsidP="00EA1045">
      <w:pPr>
        <w:spacing w:after="0" w:line="240" w:lineRule="auto"/>
        <w:ind w:left="72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(b)</w:t>
      </w:r>
      <w:r>
        <w:rPr>
          <w:rFonts w:eastAsia="Times New Roman" w:cs="Times New Roman"/>
          <w:szCs w:val="24"/>
        </w:rPr>
        <w:t xml:space="preserve"> Provides that t</w:t>
      </w:r>
      <w:r w:rsidRPr="00236C51">
        <w:rPr>
          <w:rFonts w:eastAsia="Times New Roman" w:cs="Times New Roman"/>
          <w:szCs w:val="24"/>
        </w:rPr>
        <w:t xml:space="preserve">he Medicaid Waiver Legislative Oversight Committee </w:t>
      </w:r>
      <w:r>
        <w:rPr>
          <w:rFonts w:eastAsia="Times New Roman" w:cs="Times New Roman"/>
          <w:szCs w:val="24"/>
        </w:rPr>
        <w:t xml:space="preserve">(committee) </w:t>
      </w:r>
      <w:r w:rsidRPr="00236C51">
        <w:rPr>
          <w:rFonts w:eastAsia="Times New Roman" w:cs="Times New Roman"/>
          <w:szCs w:val="24"/>
        </w:rPr>
        <w:t xml:space="preserve">is created to oversee and advise the Health and Human Services Commission </w:t>
      </w:r>
      <w:r>
        <w:rPr>
          <w:rFonts w:eastAsia="Times New Roman" w:cs="Times New Roman"/>
          <w:szCs w:val="24"/>
        </w:rPr>
        <w:t xml:space="preserve">(HHSC) </w:t>
      </w:r>
      <w:r w:rsidRPr="00236C51">
        <w:rPr>
          <w:rFonts w:eastAsia="Times New Roman" w:cs="Times New Roman"/>
          <w:szCs w:val="24"/>
        </w:rPr>
        <w:t xml:space="preserve">regarding </w:t>
      </w:r>
      <w:r>
        <w:rPr>
          <w:rFonts w:eastAsia="Times New Roman" w:cs="Times New Roman"/>
          <w:szCs w:val="24"/>
        </w:rPr>
        <w:t>the Section 1115 waiver and HHSC's</w:t>
      </w:r>
      <w:r w:rsidRPr="00236C51">
        <w:rPr>
          <w:rFonts w:eastAsia="Times New Roman" w:cs="Times New Roman"/>
          <w:szCs w:val="24"/>
        </w:rPr>
        <w:t xml:space="preserve"> negotiations with the Centers for Medicare and Medicaid Services or other appropriate federal agency to renew the waiver, including the extension or renewal of the uncompensated care pool and the transition plan for the delivery system that will succeed the Delivery System Reform Incentive Payment (DSRIP) program.</w:t>
      </w:r>
    </w:p>
    <w:p w:rsidR="00EA1045" w:rsidRPr="00236C51" w:rsidRDefault="00EA1045" w:rsidP="00EA1045">
      <w:pPr>
        <w:spacing w:after="0" w:line="240" w:lineRule="auto"/>
        <w:ind w:left="72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(c)</w:t>
      </w:r>
      <w:r>
        <w:rPr>
          <w:rFonts w:eastAsia="Times New Roman" w:cs="Times New Roman"/>
          <w:szCs w:val="24"/>
        </w:rPr>
        <w:t xml:space="preserve"> Provides that t</w:t>
      </w:r>
      <w:r w:rsidRPr="00236C51">
        <w:rPr>
          <w:rFonts w:eastAsia="Times New Roman" w:cs="Times New Roman"/>
          <w:szCs w:val="24"/>
        </w:rPr>
        <w:t>he committee is composed of eight members, as follows:</w:t>
      </w:r>
    </w:p>
    <w:p w:rsidR="00EA1045" w:rsidRPr="00236C51" w:rsidRDefault="00EA1045" w:rsidP="00EA1045">
      <w:pPr>
        <w:spacing w:after="0" w:line="240" w:lineRule="auto"/>
        <w:ind w:left="1440"/>
        <w:jc w:val="both"/>
        <w:rPr>
          <w:rFonts w:eastAsia="Times New Roman" w:cs="Times New Roman"/>
          <w:szCs w:val="24"/>
        </w:rPr>
      </w:pPr>
    </w:p>
    <w:p w:rsidR="00EA1045" w:rsidRPr="00236C51" w:rsidRDefault="00EA1045" w:rsidP="00EA1045">
      <w:pPr>
        <w:spacing w:after="0" w:line="240" w:lineRule="auto"/>
        <w:ind w:left="2160"/>
        <w:jc w:val="both"/>
        <w:rPr>
          <w:rFonts w:eastAsia="Times New Roman" w:cs="Times New Roman"/>
          <w:szCs w:val="24"/>
        </w:rPr>
      </w:pPr>
      <w:r w:rsidRPr="00236C51">
        <w:rPr>
          <w:rFonts w:eastAsia="Times New Roman" w:cs="Times New Roman"/>
          <w:szCs w:val="24"/>
        </w:rPr>
        <w:t>(1)</w:t>
      </w:r>
      <w:r>
        <w:rPr>
          <w:rFonts w:eastAsia="Times New Roman" w:cs="Times New Roman"/>
          <w:szCs w:val="24"/>
        </w:rPr>
        <w:t xml:space="preserve"> </w:t>
      </w:r>
      <w:r w:rsidRPr="00236C51">
        <w:rPr>
          <w:rFonts w:eastAsia="Times New Roman" w:cs="Times New Roman"/>
          <w:szCs w:val="24"/>
        </w:rPr>
        <w:t>four members of the senate, appointed by the lieutenant governor; and</w:t>
      </w:r>
    </w:p>
    <w:p w:rsidR="00EA1045" w:rsidRPr="00236C51" w:rsidRDefault="00EA1045" w:rsidP="00EA1045">
      <w:pPr>
        <w:spacing w:after="0" w:line="240" w:lineRule="auto"/>
        <w:ind w:left="2160"/>
        <w:jc w:val="both"/>
        <w:rPr>
          <w:rFonts w:eastAsia="Times New Roman" w:cs="Times New Roman"/>
          <w:szCs w:val="24"/>
        </w:rPr>
      </w:pPr>
    </w:p>
    <w:p w:rsidR="00EA1045" w:rsidRPr="00236C51" w:rsidRDefault="00EA1045" w:rsidP="00EA1045">
      <w:pPr>
        <w:spacing w:after="0" w:line="240" w:lineRule="auto"/>
        <w:ind w:left="2160"/>
        <w:jc w:val="both"/>
        <w:rPr>
          <w:rFonts w:eastAsia="Times New Roman" w:cs="Times New Roman"/>
          <w:szCs w:val="24"/>
        </w:rPr>
      </w:pPr>
      <w:r w:rsidRPr="00236C51">
        <w:rPr>
          <w:rFonts w:eastAsia="Times New Roman" w:cs="Times New Roman"/>
          <w:szCs w:val="24"/>
        </w:rPr>
        <w:t>(2)</w:t>
      </w:r>
      <w:r>
        <w:rPr>
          <w:rFonts w:eastAsia="Times New Roman" w:cs="Times New Roman"/>
          <w:szCs w:val="24"/>
        </w:rPr>
        <w:t xml:space="preserve"> </w:t>
      </w:r>
      <w:r w:rsidRPr="00236C51">
        <w:rPr>
          <w:rFonts w:eastAsia="Times New Roman" w:cs="Times New Roman"/>
          <w:szCs w:val="24"/>
        </w:rPr>
        <w:t>four members of the house of representatives, appointed by the speaker of the house of representatives.</w:t>
      </w:r>
    </w:p>
    <w:p w:rsidR="00EA1045" w:rsidRPr="00236C51" w:rsidRDefault="00EA1045" w:rsidP="00EA1045">
      <w:pPr>
        <w:spacing w:after="0" w:line="240" w:lineRule="auto"/>
        <w:ind w:left="144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(d)</w:t>
      </w:r>
      <w:r>
        <w:rPr>
          <w:rFonts w:eastAsia="Times New Roman" w:cs="Times New Roman"/>
          <w:szCs w:val="24"/>
        </w:rPr>
        <w:t xml:space="preserve"> Provides that a</w:t>
      </w:r>
      <w:r w:rsidRPr="00236C51">
        <w:rPr>
          <w:rFonts w:eastAsia="Times New Roman" w:cs="Times New Roman"/>
          <w:szCs w:val="24"/>
        </w:rPr>
        <w:t xml:space="preserve"> member of the committee serves at the pleasure of the appointing official.</w:t>
      </w:r>
    </w:p>
    <w:p w:rsidR="00EA1045" w:rsidRPr="00236C51" w:rsidRDefault="00EA1045" w:rsidP="00EA1045">
      <w:pPr>
        <w:spacing w:after="0" w:line="240" w:lineRule="auto"/>
        <w:ind w:left="144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(e)</w:t>
      </w:r>
      <w:r>
        <w:rPr>
          <w:rFonts w:eastAsia="Times New Roman" w:cs="Times New Roman"/>
          <w:szCs w:val="24"/>
        </w:rPr>
        <w:t xml:space="preserve"> Requires t</w:t>
      </w:r>
      <w:r w:rsidRPr="00236C51">
        <w:rPr>
          <w:rFonts w:eastAsia="Times New Roman" w:cs="Times New Roman"/>
          <w:szCs w:val="24"/>
        </w:rPr>
        <w:t xml:space="preserve">he lieutenant governor and the speaker of the house of representatives </w:t>
      </w:r>
      <w:r>
        <w:rPr>
          <w:rFonts w:eastAsia="Times New Roman" w:cs="Times New Roman"/>
          <w:szCs w:val="24"/>
        </w:rPr>
        <w:t>to</w:t>
      </w:r>
      <w:r w:rsidRPr="00236C51">
        <w:rPr>
          <w:rFonts w:eastAsia="Times New Roman" w:cs="Times New Roman"/>
          <w:szCs w:val="24"/>
        </w:rPr>
        <w:t xml:space="preserve"> each designate a co-chair from among the committee members.</w:t>
      </w:r>
    </w:p>
    <w:p w:rsidR="00EA1045" w:rsidRPr="00236C51" w:rsidRDefault="00EA1045" w:rsidP="00EA1045">
      <w:pPr>
        <w:spacing w:after="0" w:line="240" w:lineRule="auto"/>
        <w:ind w:left="144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(f)</w:t>
      </w:r>
      <w:r>
        <w:rPr>
          <w:rFonts w:eastAsia="Times New Roman" w:cs="Times New Roman"/>
          <w:szCs w:val="24"/>
        </w:rPr>
        <w:t xml:space="preserve"> Provides that a</w:t>
      </w:r>
      <w:r w:rsidRPr="00236C51">
        <w:rPr>
          <w:rFonts w:eastAsia="Times New Roman" w:cs="Times New Roman"/>
          <w:szCs w:val="24"/>
        </w:rPr>
        <w:t xml:space="preserve"> member of the committee</w:t>
      </w:r>
      <w:r>
        <w:rPr>
          <w:rFonts w:eastAsia="Times New Roman" w:cs="Times New Roman"/>
          <w:szCs w:val="24"/>
        </w:rPr>
        <w:t xml:space="preserve"> is prohibited</w:t>
      </w:r>
      <w:r w:rsidRPr="00236C51">
        <w:rPr>
          <w:rFonts w:eastAsia="Times New Roman" w:cs="Times New Roman"/>
          <w:szCs w:val="24"/>
        </w:rPr>
        <w:t xml:space="preserve"> </w:t>
      </w:r>
      <w:r>
        <w:rPr>
          <w:rFonts w:eastAsia="Times New Roman" w:cs="Times New Roman"/>
          <w:szCs w:val="24"/>
        </w:rPr>
        <w:t>from receiving</w:t>
      </w:r>
      <w:r w:rsidRPr="00236C51">
        <w:rPr>
          <w:rFonts w:eastAsia="Times New Roman" w:cs="Times New Roman"/>
          <w:szCs w:val="24"/>
        </w:rPr>
        <w:t xml:space="preserve"> compensation for serving on the committee but is entitled to reimbursement for travel expenses incurred by the member while conducting the business of the committee as provided by the General Appropriations Act.</w:t>
      </w:r>
      <w:r>
        <w:rPr>
          <w:rFonts w:eastAsia="Times New Roman" w:cs="Times New Roman"/>
          <w:szCs w:val="24"/>
        </w:rPr>
        <w:t xml:space="preserve"> </w:t>
      </w:r>
    </w:p>
    <w:p w:rsidR="00EA1045" w:rsidRPr="00236C51" w:rsidRDefault="00EA1045" w:rsidP="00EA1045">
      <w:pPr>
        <w:spacing w:after="0" w:line="240" w:lineRule="auto"/>
        <w:ind w:left="144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(g)</w:t>
      </w:r>
      <w:r>
        <w:rPr>
          <w:rFonts w:eastAsia="Times New Roman" w:cs="Times New Roman"/>
          <w:szCs w:val="24"/>
        </w:rPr>
        <w:t xml:space="preserve"> Requires t</w:t>
      </w:r>
      <w:r w:rsidRPr="00236C51">
        <w:rPr>
          <w:rFonts w:eastAsia="Times New Roman" w:cs="Times New Roman"/>
          <w:szCs w:val="24"/>
        </w:rPr>
        <w:t xml:space="preserve">he committee </w:t>
      </w:r>
      <w:r>
        <w:rPr>
          <w:rFonts w:eastAsia="Times New Roman" w:cs="Times New Roman"/>
          <w:szCs w:val="24"/>
        </w:rPr>
        <w:t xml:space="preserve">to oversee the Section 1115 waiver and facilitate the design and development of the renewed waiver, </w:t>
      </w:r>
      <w:r w:rsidRPr="00236C51">
        <w:rPr>
          <w:rFonts w:eastAsia="Times New Roman" w:cs="Times New Roman"/>
          <w:szCs w:val="24"/>
        </w:rPr>
        <w:t>me</w:t>
      </w:r>
      <w:r>
        <w:rPr>
          <w:rFonts w:eastAsia="Times New Roman" w:cs="Times New Roman"/>
          <w:szCs w:val="24"/>
        </w:rPr>
        <w:t>et at the call of the co-chairs,</w:t>
      </w:r>
      <w:r w:rsidRPr="00236C51">
        <w:rPr>
          <w:rFonts w:eastAsia="Times New Roman" w:cs="Times New Roman"/>
          <w:szCs w:val="24"/>
        </w:rPr>
        <w:t xml:space="preserve"> and</w:t>
      </w:r>
      <w:r>
        <w:rPr>
          <w:rFonts w:eastAsia="Times New Roman" w:cs="Times New Roman"/>
          <w:szCs w:val="24"/>
        </w:rPr>
        <w:t xml:space="preserve"> </w:t>
      </w:r>
      <w:r w:rsidRPr="00236C51">
        <w:rPr>
          <w:rFonts w:eastAsia="Times New Roman" w:cs="Times New Roman"/>
          <w:szCs w:val="24"/>
        </w:rPr>
        <w:t>research, take public testimony, and issue reports requested by the lieutenant governor or speaker of the house of representatives.</w:t>
      </w:r>
    </w:p>
    <w:p w:rsidR="00EA1045" w:rsidRPr="00236C51" w:rsidRDefault="00EA1045" w:rsidP="00EA1045">
      <w:pPr>
        <w:spacing w:after="0" w:line="240" w:lineRule="auto"/>
        <w:ind w:left="144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(h)</w:t>
      </w:r>
      <w:r>
        <w:rPr>
          <w:rFonts w:eastAsia="Times New Roman" w:cs="Times New Roman"/>
          <w:szCs w:val="24"/>
        </w:rPr>
        <w:t xml:space="preserve"> Authorizes t</w:t>
      </w:r>
      <w:r w:rsidRPr="00236C51">
        <w:rPr>
          <w:rFonts w:eastAsia="Times New Roman" w:cs="Times New Roman"/>
          <w:szCs w:val="24"/>
        </w:rPr>
        <w:t xml:space="preserve">he committee </w:t>
      </w:r>
      <w:r>
        <w:rPr>
          <w:rFonts w:eastAsia="Times New Roman" w:cs="Times New Roman"/>
          <w:szCs w:val="24"/>
        </w:rPr>
        <w:t>to</w:t>
      </w:r>
      <w:r w:rsidRPr="00236C51">
        <w:rPr>
          <w:rFonts w:eastAsia="Times New Roman" w:cs="Times New Roman"/>
          <w:szCs w:val="24"/>
        </w:rPr>
        <w:t xml:space="preserve"> request reports and other information from </w:t>
      </w:r>
      <w:r>
        <w:rPr>
          <w:rFonts w:eastAsia="Times New Roman" w:cs="Times New Roman"/>
          <w:szCs w:val="24"/>
        </w:rPr>
        <w:t>HHSC.</w:t>
      </w:r>
    </w:p>
    <w:p w:rsidR="00EA1045" w:rsidRPr="00236C51" w:rsidRDefault="00EA1045" w:rsidP="00EA1045">
      <w:pPr>
        <w:spacing w:after="0" w:line="240" w:lineRule="auto"/>
        <w:ind w:left="1440"/>
        <w:jc w:val="both"/>
        <w:rPr>
          <w:rFonts w:eastAsia="Times New Roman" w:cs="Times New Roman"/>
          <w:szCs w:val="24"/>
        </w:rPr>
      </w:pPr>
    </w:p>
    <w:p w:rsidR="00EA1045" w:rsidRPr="00236C51"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(i)</w:t>
      </w:r>
      <w:r>
        <w:rPr>
          <w:rFonts w:eastAsia="Times New Roman" w:cs="Times New Roman"/>
          <w:szCs w:val="24"/>
        </w:rPr>
        <w:t xml:space="preserve"> Requires t</w:t>
      </w:r>
      <w:r w:rsidRPr="00236C51">
        <w:rPr>
          <w:rFonts w:eastAsia="Times New Roman" w:cs="Times New Roman"/>
          <w:szCs w:val="24"/>
        </w:rPr>
        <w:t xml:space="preserve">he committee </w:t>
      </w:r>
      <w:r>
        <w:rPr>
          <w:rFonts w:eastAsia="Times New Roman" w:cs="Times New Roman"/>
          <w:szCs w:val="24"/>
        </w:rPr>
        <w:t>to</w:t>
      </w:r>
      <w:r w:rsidRPr="00236C51">
        <w:rPr>
          <w:rFonts w:eastAsia="Times New Roman" w:cs="Times New Roman"/>
          <w:szCs w:val="24"/>
        </w:rPr>
        <w:t xml:space="preserve"> use existing staff of the senate, the house of representatives, and the Texas Legislative Council to assist the committee in performing its duties under this section.</w:t>
      </w:r>
    </w:p>
    <w:p w:rsidR="00EA1045" w:rsidRPr="00236C51" w:rsidRDefault="00EA1045" w:rsidP="00EA1045">
      <w:pPr>
        <w:spacing w:after="0" w:line="240" w:lineRule="auto"/>
        <w:ind w:left="1440"/>
        <w:jc w:val="both"/>
        <w:rPr>
          <w:rFonts w:eastAsia="Times New Roman" w:cs="Times New Roman"/>
          <w:szCs w:val="24"/>
        </w:rPr>
      </w:pPr>
    </w:p>
    <w:p w:rsidR="00EA1045" w:rsidRDefault="00EA1045" w:rsidP="00EA1045">
      <w:pPr>
        <w:spacing w:after="0" w:line="240" w:lineRule="auto"/>
        <w:ind w:left="1440"/>
        <w:jc w:val="both"/>
        <w:rPr>
          <w:rFonts w:eastAsia="Times New Roman" w:cs="Times New Roman"/>
          <w:szCs w:val="24"/>
        </w:rPr>
      </w:pPr>
      <w:r w:rsidRPr="00236C51">
        <w:rPr>
          <w:rFonts w:eastAsia="Times New Roman" w:cs="Times New Roman"/>
          <w:szCs w:val="24"/>
        </w:rPr>
        <w:t>(j)</w:t>
      </w:r>
      <w:r>
        <w:rPr>
          <w:rFonts w:eastAsia="Times New Roman" w:cs="Times New Roman"/>
          <w:szCs w:val="24"/>
        </w:rPr>
        <w:t xml:space="preserve"> Provides that o</w:t>
      </w:r>
      <w:r w:rsidRPr="00236C51">
        <w:rPr>
          <w:rFonts w:eastAsia="Times New Roman" w:cs="Times New Roman"/>
          <w:szCs w:val="24"/>
        </w:rPr>
        <w:t>n September 1, 2023, the committee is abolished and this section expires.</w:t>
      </w:r>
    </w:p>
    <w:p w:rsidR="00EA1045" w:rsidRPr="005C2A78" w:rsidRDefault="00EA1045" w:rsidP="00EA1045">
      <w:pPr>
        <w:spacing w:after="0" w:line="240" w:lineRule="auto"/>
        <w:jc w:val="both"/>
        <w:rPr>
          <w:rFonts w:eastAsia="Times New Roman" w:cs="Times New Roman"/>
          <w:szCs w:val="24"/>
        </w:rPr>
      </w:pPr>
    </w:p>
    <w:p w:rsidR="00EA1045" w:rsidRPr="005C2A78" w:rsidRDefault="00EA1045" w:rsidP="00EA10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236C51">
        <w:rPr>
          <w:rFonts w:eastAsia="Times New Roman" w:cs="Times New Roman"/>
          <w:szCs w:val="24"/>
        </w:rPr>
        <w:t xml:space="preserve">the lieutenant governor and the speaker </w:t>
      </w:r>
      <w:r>
        <w:rPr>
          <w:rFonts w:eastAsia="Times New Roman" w:cs="Times New Roman"/>
          <w:szCs w:val="24"/>
        </w:rPr>
        <w:t>of the house of representatives, n</w:t>
      </w:r>
      <w:r w:rsidRPr="00236C51">
        <w:rPr>
          <w:rFonts w:eastAsia="Times New Roman" w:cs="Times New Roman"/>
          <w:szCs w:val="24"/>
        </w:rPr>
        <w:t xml:space="preserve">ot later than October 1, 2019, </w:t>
      </w:r>
      <w:r>
        <w:rPr>
          <w:rFonts w:eastAsia="Times New Roman" w:cs="Times New Roman"/>
          <w:szCs w:val="24"/>
        </w:rPr>
        <w:t>to</w:t>
      </w:r>
      <w:r w:rsidRPr="00236C51">
        <w:rPr>
          <w:rFonts w:eastAsia="Times New Roman" w:cs="Times New Roman"/>
          <w:szCs w:val="24"/>
        </w:rPr>
        <w:t xml:space="preserve"> appoint the members of the Medicaid Waiver Legislative Oversight Committee as required by Section 531.172(c), Government Code, as added by this Act.</w:t>
      </w:r>
    </w:p>
    <w:p w:rsidR="00EA1045" w:rsidRPr="005C2A78" w:rsidRDefault="00EA1045" w:rsidP="00EA1045">
      <w:pPr>
        <w:spacing w:after="0" w:line="240" w:lineRule="auto"/>
        <w:jc w:val="both"/>
        <w:rPr>
          <w:rFonts w:eastAsia="Times New Roman" w:cs="Times New Roman"/>
          <w:szCs w:val="24"/>
        </w:rPr>
      </w:pPr>
    </w:p>
    <w:p w:rsidR="00EA1045" w:rsidRPr="00C8671F" w:rsidRDefault="00EA1045" w:rsidP="00EA10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w:t>
      </w:r>
      <w:r w:rsidRPr="00236C51">
        <w:rPr>
          <w:rFonts w:eastAsia="Times New Roman" w:cs="Times New Roman"/>
          <w:szCs w:val="24"/>
        </w:rPr>
        <w:t>September 1, 2019.</w:t>
      </w:r>
    </w:p>
    <w:sectPr w:rsidR="00EA10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55" w:rsidRDefault="00B73155" w:rsidP="000F1DF9">
      <w:pPr>
        <w:spacing w:after="0" w:line="240" w:lineRule="auto"/>
      </w:pPr>
      <w:r>
        <w:separator/>
      </w:r>
    </w:p>
  </w:endnote>
  <w:endnote w:type="continuationSeparator" w:id="0">
    <w:p w:rsidR="00B73155" w:rsidRDefault="00B731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31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104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1045">
                <w:rPr>
                  <w:sz w:val="20"/>
                  <w:szCs w:val="20"/>
                </w:rPr>
                <w:t>C.S.S.B. 2480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10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31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10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10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55" w:rsidRDefault="00B73155" w:rsidP="000F1DF9">
      <w:pPr>
        <w:spacing w:after="0" w:line="240" w:lineRule="auto"/>
      </w:pPr>
      <w:r>
        <w:separator/>
      </w:r>
    </w:p>
  </w:footnote>
  <w:footnote w:type="continuationSeparator" w:id="0">
    <w:p w:rsidR="00B73155" w:rsidRDefault="00B731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15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104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9E2F"/>
  <w15:docId w15:val="{0C0D164A-3A58-4632-AC7C-EFC821E1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10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11B3" w:rsidP="00C811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D95AD93A834A80BE73467DA1F53CAE"/>
        <w:category>
          <w:name w:val="General"/>
          <w:gallery w:val="placeholder"/>
        </w:category>
        <w:types>
          <w:type w:val="bbPlcHdr"/>
        </w:types>
        <w:behaviors>
          <w:behavior w:val="content"/>
        </w:behaviors>
        <w:guid w:val="{F786B1D5-FE4B-4D66-817B-DAB7FA6A7318}"/>
      </w:docPartPr>
      <w:docPartBody>
        <w:p w:rsidR="00000000" w:rsidRDefault="004B7993"/>
      </w:docPartBody>
    </w:docPart>
    <w:docPart>
      <w:docPartPr>
        <w:name w:val="68DE673105AE487187427EB58AB17253"/>
        <w:category>
          <w:name w:val="General"/>
          <w:gallery w:val="placeholder"/>
        </w:category>
        <w:types>
          <w:type w:val="bbPlcHdr"/>
        </w:types>
        <w:behaviors>
          <w:behavior w:val="content"/>
        </w:behaviors>
        <w:guid w:val="{654ED6E3-1257-404B-828F-A3C8270E40F7}"/>
      </w:docPartPr>
      <w:docPartBody>
        <w:p w:rsidR="00000000" w:rsidRDefault="004B7993"/>
      </w:docPartBody>
    </w:docPart>
    <w:docPart>
      <w:docPartPr>
        <w:name w:val="3D81BFB1A726464DB55499F787CA7C69"/>
        <w:category>
          <w:name w:val="General"/>
          <w:gallery w:val="placeholder"/>
        </w:category>
        <w:types>
          <w:type w:val="bbPlcHdr"/>
        </w:types>
        <w:behaviors>
          <w:behavior w:val="content"/>
        </w:behaviors>
        <w:guid w:val="{ADC19233-5DDA-4D92-B222-F97118BA753E}"/>
      </w:docPartPr>
      <w:docPartBody>
        <w:p w:rsidR="00000000" w:rsidRDefault="004B7993"/>
      </w:docPartBody>
    </w:docPart>
    <w:docPart>
      <w:docPartPr>
        <w:name w:val="35AF89E7CD014FE88D000994AB8CA0FF"/>
        <w:category>
          <w:name w:val="General"/>
          <w:gallery w:val="placeholder"/>
        </w:category>
        <w:types>
          <w:type w:val="bbPlcHdr"/>
        </w:types>
        <w:behaviors>
          <w:behavior w:val="content"/>
        </w:behaviors>
        <w:guid w:val="{5EE09FC2-B30D-4DB9-96A9-EB3776188DBC}"/>
      </w:docPartPr>
      <w:docPartBody>
        <w:p w:rsidR="00000000" w:rsidRDefault="004B7993"/>
      </w:docPartBody>
    </w:docPart>
    <w:docPart>
      <w:docPartPr>
        <w:name w:val="6AAF4D2AFAA14D9F8A7EE44AD6B5A48D"/>
        <w:category>
          <w:name w:val="General"/>
          <w:gallery w:val="placeholder"/>
        </w:category>
        <w:types>
          <w:type w:val="bbPlcHdr"/>
        </w:types>
        <w:behaviors>
          <w:behavior w:val="content"/>
        </w:behaviors>
        <w:guid w:val="{6D3D5072-9152-4EE4-94B3-26B6E63DC7F4}"/>
      </w:docPartPr>
      <w:docPartBody>
        <w:p w:rsidR="00000000" w:rsidRDefault="004B7993"/>
      </w:docPartBody>
    </w:docPart>
    <w:docPart>
      <w:docPartPr>
        <w:name w:val="2FDF1DDC6BEF427DAD71BC94D24801B9"/>
        <w:category>
          <w:name w:val="General"/>
          <w:gallery w:val="placeholder"/>
        </w:category>
        <w:types>
          <w:type w:val="bbPlcHdr"/>
        </w:types>
        <w:behaviors>
          <w:behavior w:val="content"/>
        </w:behaviors>
        <w:guid w:val="{E8F63681-BF1B-4C9C-A94A-3639DA4B5A21}"/>
      </w:docPartPr>
      <w:docPartBody>
        <w:p w:rsidR="00000000" w:rsidRDefault="004B7993"/>
      </w:docPartBody>
    </w:docPart>
    <w:docPart>
      <w:docPartPr>
        <w:name w:val="F84A68646B4648A6B6F301BE1DDC365E"/>
        <w:category>
          <w:name w:val="General"/>
          <w:gallery w:val="placeholder"/>
        </w:category>
        <w:types>
          <w:type w:val="bbPlcHdr"/>
        </w:types>
        <w:behaviors>
          <w:behavior w:val="content"/>
        </w:behaviors>
        <w:guid w:val="{829AC37B-F501-44DA-91B4-5C4BF43288B5}"/>
      </w:docPartPr>
      <w:docPartBody>
        <w:p w:rsidR="00000000" w:rsidRDefault="004B7993"/>
      </w:docPartBody>
    </w:docPart>
    <w:docPart>
      <w:docPartPr>
        <w:name w:val="3202449E24B644CB9719150C3F91AE76"/>
        <w:category>
          <w:name w:val="General"/>
          <w:gallery w:val="placeholder"/>
        </w:category>
        <w:types>
          <w:type w:val="bbPlcHdr"/>
        </w:types>
        <w:behaviors>
          <w:behavior w:val="content"/>
        </w:behaviors>
        <w:guid w:val="{3BA5EA1F-CEE1-4012-BC91-58D21A01501F}"/>
      </w:docPartPr>
      <w:docPartBody>
        <w:p w:rsidR="00000000" w:rsidRDefault="004B7993"/>
      </w:docPartBody>
    </w:docPart>
    <w:docPart>
      <w:docPartPr>
        <w:name w:val="610546DD355E4D259E5886D7CE24A709"/>
        <w:category>
          <w:name w:val="General"/>
          <w:gallery w:val="placeholder"/>
        </w:category>
        <w:types>
          <w:type w:val="bbPlcHdr"/>
        </w:types>
        <w:behaviors>
          <w:behavior w:val="content"/>
        </w:behaviors>
        <w:guid w:val="{C5FC00A7-6BBA-43F2-B5F2-3BD055682253}"/>
      </w:docPartPr>
      <w:docPartBody>
        <w:p w:rsidR="00000000" w:rsidRDefault="00C811B3" w:rsidP="00C811B3">
          <w:pPr>
            <w:pStyle w:val="610546DD355E4D259E5886D7CE24A709"/>
          </w:pPr>
          <w:r w:rsidRPr="00A30DD1">
            <w:rPr>
              <w:rStyle w:val="PlaceholderText"/>
            </w:rPr>
            <w:t>Click here to enter a date.</w:t>
          </w:r>
        </w:p>
      </w:docPartBody>
    </w:docPart>
    <w:docPart>
      <w:docPartPr>
        <w:name w:val="5D2CF2044A2E49859411E0B14C0D91A9"/>
        <w:category>
          <w:name w:val="General"/>
          <w:gallery w:val="placeholder"/>
        </w:category>
        <w:types>
          <w:type w:val="bbPlcHdr"/>
        </w:types>
        <w:behaviors>
          <w:behavior w:val="content"/>
        </w:behaviors>
        <w:guid w:val="{7CE2878B-3493-431F-B1C2-EC8BA766BF85}"/>
      </w:docPartPr>
      <w:docPartBody>
        <w:p w:rsidR="00000000" w:rsidRDefault="004B7993"/>
      </w:docPartBody>
    </w:docPart>
    <w:docPart>
      <w:docPartPr>
        <w:name w:val="077CFB56F8D84294B27F0730868509E7"/>
        <w:category>
          <w:name w:val="General"/>
          <w:gallery w:val="placeholder"/>
        </w:category>
        <w:types>
          <w:type w:val="bbPlcHdr"/>
        </w:types>
        <w:behaviors>
          <w:behavior w:val="content"/>
        </w:behaviors>
        <w:guid w:val="{531C497C-D272-42DE-8F0D-77B1AB4C24FF}"/>
      </w:docPartPr>
      <w:docPartBody>
        <w:p w:rsidR="00000000" w:rsidRDefault="004B7993"/>
      </w:docPartBody>
    </w:docPart>
    <w:docPart>
      <w:docPartPr>
        <w:name w:val="3D4A7B8D0C9B40CF890C4AEA24E41B20"/>
        <w:category>
          <w:name w:val="General"/>
          <w:gallery w:val="placeholder"/>
        </w:category>
        <w:types>
          <w:type w:val="bbPlcHdr"/>
        </w:types>
        <w:behaviors>
          <w:behavior w:val="content"/>
        </w:behaviors>
        <w:guid w:val="{C3F3B553-BBCF-4376-90AE-E034CB4BB61A}"/>
      </w:docPartPr>
      <w:docPartBody>
        <w:p w:rsidR="00000000" w:rsidRDefault="00C811B3" w:rsidP="00C811B3">
          <w:pPr>
            <w:pStyle w:val="3D4A7B8D0C9B40CF890C4AEA24E41B20"/>
          </w:pPr>
          <w:r>
            <w:rPr>
              <w:rFonts w:eastAsia="Times New Roman" w:cs="Times New Roman"/>
              <w:bCs/>
              <w:szCs w:val="24"/>
            </w:rPr>
            <w:t xml:space="preserve"> </w:t>
          </w:r>
        </w:p>
      </w:docPartBody>
    </w:docPart>
    <w:docPart>
      <w:docPartPr>
        <w:name w:val="5C4BEE5FE40D45D4A8BF5ACF7A9D5ACD"/>
        <w:category>
          <w:name w:val="General"/>
          <w:gallery w:val="placeholder"/>
        </w:category>
        <w:types>
          <w:type w:val="bbPlcHdr"/>
        </w:types>
        <w:behaviors>
          <w:behavior w:val="content"/>
        </w:behaviors>
        <w:guid w:val="{8A0FF2F5-D349-41C1-A6C1-7D7F3595029A}"/>
      </w:docPartPr>
      <w:docPartBody>
        <w:p w:rsidR="00000000" w:rsidRDefault="004B7993"/>
      </w:docPartBody>
    </w:docPart>
    <w:docPart>
      <w:docPartPr>
        <w:name w:val="E8AB8D06FB8A455F85AEED7C4CD5B043"/>
        <w:category>
          <w:name w:val="General"/>
          <w:gallery w:val="placeholder"/>
        </w:category>
        <w:types>
          <w:type w:val="bbPlcHdr"/>
        </w:types>
        <w:behaviors>
          <w:behavior w:val="content"/>
        </w:behaviors>
        <w:guid w:val="{D7695F27-6466-44FC-81A5-8C59FD4E42D2}"/>
      </w:docPartPr>
      <w:docPartBody>
        <w:p w:rsidR="00000000" w:rsidRDefault="004B7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799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11B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1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11B3"/>
    <w:rPr>
      <w:rFonts w:ascii="Times New Roman" w:hAnsi="Times New Roman"/>
      <w:sz w:val="24"/>
    </w:rPr>
  </w:style>
  <w:style w:type="paragraph" w:customStyle="1" w:styleId="487D89B4F8B34DB4967D41FE18F7F88D9">
    <w:name w:val="487D89B4F8B34DB4967D41FE18F7F88D9"/>
    <w:rsid w:val="00C811B3"/>
    <w:rPr>
      <w:rFonts w:ascii="Times New Roman" w:hAnsi="Times New Roman"/>
      <w:sz w:val="24"/>
    </w:rPr>
  </w:style>
  <w:style w:type="paragraph" w:customStyle="1" w:styleId="AE2570ED5D764CD7AF9686706F550F4622">
    <w:name w:val="AE2570ED5D764CD7AF9686706F550F4622"/>
    <w:rsid w:val="00C811B3"/>
    <w:pPr>
      <w:tabs>
        <w:tab w:val="center" w:pos="4680"/>
        <w:tab w:val="right" w:pos="9360"/>
      </w:tabs>
      <w:spacing w:after="0" w:line="240" w:lineRule="auto"/>
    </w:pPr>
    <w:rPr>
      <w:rFonts w:ascii="Times New Roman" w:hAnsi="Times New Roman"/>
      <w:sz w:val="24"/>
    </w:rPr>
  </w:style>
  <w:style w:type="paragraph" w:customStyle="1" w:styleId="610546DD355E4D259E5886D7CE24A709">
    <w:name w:val="610546DD355E4D259E5886D7CE24A709"/>
    <w:rsid w:val="00C811B3"/>
    <w:pPr>
      <w:spacing w:after="160" w:line="259" w:lineRule="auto"/>
    </w:pPr>
  </w:style>
  <w:style w:type="paragraph" w:customStyle="1" w:styleId="3D4A7B8D0C9B40CF890C4AEA24E41B20">
    <w:name w:val="3D4A7B8D0C9B40CF890C4AEA24E41B20"/>
    <w:rsid w:val="00C811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9DEE1A-16AD-4DAF-8454-D3A06C33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594</Words>
  <Characters>3387</Characters>
  <Application>Microsoft Office Word</Application>
  <DocSecurity>0</DocSecurity>
  <Lines>28</Lines>
  <Paragraphs>7</Paragraphs>
  <ScaleCrop>false</ScaleCrop>
  <Company>Texas Legislative Council</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2019-04-09T14:30:00Z</cp:lastPrinted>
  <dcterms:created xsi:type="dcterms:W3CDTF">2015-05-29T14:24:00Z</dcterms:created>
  <dcterms:modified xsi:type="dcterms:W3CDTF">2019-04-09T14:30:00Z</dcterms:modified>
</cp:coreProperties>
</file>

<file path=docProps/custom.xml><?xml version="1.0" encoding="utf-8"?>
<op:Properties xmlns:vt="http://schemas.openxmlformats.org/officeDocument/2006/docPropsVTypes" xmlns:op="http://schemas.openxmlformats.org/officeDocument/2006/custom-properties"/>
</file>