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4"/>
          <w:szCs w:val="24"/>
          <w:u w:val="single"/>
        </w:rPr>
        <w:alias w:val="Doc Title"/>
        <w:id w:val="28776609"/>
        <w:lock w:val="sdtContentLocked"/>
        <w:placeholder>
          <w:docPart w:val="E16DFC5100744197B699E1217D07F7B8"/>
        </w:placeholder>
      </w:sdtPr>
      <w:sdtEndPr/>
      <w:sdtContent>
        <w:p w:rsidR="00F66B30" w:rsidRDefault="008C7FAD" w:rsidP="008C7FAD">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sidR="00C14EEF">
            <w:rPr>
              <w:rFonts w:ascii="Times New Roman" w:hAnsi="Times New Roman" w:cs="Times New Roman"/>
              <w:sz w:val="24"/>
              <w:szCs w:val="24"/>
            </w:rPr>
            <w:t xml:space="preserve"> </w:t>
          </w:r>
        </w:p>
      </w:sdtContent>
    </w:sdt>
    <w:p w:rsidR="008C7FAD" w:rsidRDefault="008C7FAD" w:rsidP="008C7FAD">
      <w:pPr>
        <w:spacing w:after="0"/>
        <w:jc w:val="right"/>
        <w:rPr>
          <w:rFonts w:ascii="Times New Roman" w:hAnsi="Times New Roman" w:cs="Times New Roman"/>
          <w:sz w:val="24"/>
          <w:szCs w:val="24"/>
        </w:rPr>
      </w:pPr>
    </w:p>
    <w:p w:rsidR="008C7FAD" w:rsidRDefault="008C7FAD" w:rsidP="00612717">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845B03793E4C43FDB42CA2DECE4B3079"/>
        </w:placeholder>
      </w:sdtPr>
      <w:sdtEndPr/>
      <w:sdtContent>
        <w:p w:rsidR="008C7FAD" w:rsidRPr="00612717" w:rsidRDefault="00094B09" w:rsidP="008C7FAD">
          <w:pPr>
            <w:spacing w:after="0"/>
            <w:jc w:val="right"/>
            <w:rPr>
              <w:rFonts w:ascii="Times New Roman" w:hAnsi="Times New Roman" w:cs="Times New Roman"/>
              <w:sz w:val="24"/>
              <w:szCs w:val="24"/>
            </w:rPr>
          </w:pPr>
          <w:r w:rsidRPr="00094B09">
            <w:rPr>
              <w:rFonts w:ascii="Times New Roman" w:hAnsi="Times New Roman" w:cs="Times New Roman"/>
              <w:color w:val="000000"/>
              <w:sz w:val="24"/>
              <w:szCs w:val="24"/>
            </w:rPr>
            <w:t>S.B. 2505</w:t>
          </w:r>
        </w:p>
      </w:sdtContent>
    </w:sdt>
    <w:p w:rsidR="008C7FAD" w:rsidRDefault="00A30F2B"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A48B96B66AF941C9AFA4B76D08A49B8C"/>
          </w:placeholder>
        </w:sdtPr>
        <w:sdtEndPr/>
        <w:sdtContent>
          <w:r w:rsidR="008C7FAD">
            <w:rPr>
              <w:rFonts w:ascii="Times New Roman" w:hAnsi="Times New Roman" w:cs="Times New Roman"/>
              <w:sz w:val="24"/>
              <w:szCs w:val="24"/>
            </w:rPr>
            <w:t>By:</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99562C4B7EA744A08BE95FE6E7A8AF23"/>
          </w:placeholder>
        </w:sdtPr>
        <w:sdtEndPr/>
        <w:sdtContent>
          <w:r w:rsidR="00094B09" w:rsidRPr="00094B09">
            <w:rPr>
              <w:rFonts w:ascii="Times New Roman" w:hAnsi="Times New Roman" w:cs="Times New Roman"/>
              <w:color w:val="000000"/>
              <w:sz w:val="24"/>
              <w:szCs w:val="24"/>
            </w:rPr>
            <w:t>Creighton</w:t>
          </w:r>
        </w:sdtContent>
      </w:sdt>
    </w:p>
    <w:sdt>
      <w:sdtPr>
        <w:rPr>
          <w:rFonts w:ascii="Times New Roman" w:hAnsi="Times New Roman" w:cs="Times New Roman"/>
          <w:color w:val="808080"/>
          <w:sz w:val="24"/>
          <w:szCs w:val="24"/>
        </w:rPr>
        <w:alias w:val="Committee"/>
        <w:tag w:val="BillSpecific"/>
        <w:id w:val="21368918"/>
        <w:lock w:val="sdtContentLocked"/>
        <w:placeholder>
          <w:docPart w:val="D25F442499C3464EB429D5278810AFEC"/>
        </w:placeholder>
      </w:sdtPr>
      <w:sdtEndPr/>
      <w:sdtContent>
        <w:p w:rsidR="008C7FAD" w:rsidRPr="007833BF" w:rsidRDefault="00094B09" w:rsidP="008C7FAD">
          <w:pPr>
            <w:spacing w:after="0"/>
            <w:jc w:val="right"/>
            <w:rPr>
              <w:rFonts w:ascii="Times New Roman" w:hAnsi="Times New Roman" w:cs="Times New Roman"/>
              <w:sz w:val="24"/>
              <w:szCs w:val="24"/>
            </w:rPr>
          </w:pPr>
          <w:r w:rsidRPr="00094B09">
            <w:rPr>
              <w:rFonts w:ascii="Times New Roman" w:hAnsi="Times New Roman" w:cs="Times New Roman"/>
              <w:color w:val="000000"/>
              <w:sz w:val="24"/>
              <w:szCs w:val="24"/>
            </w:rPr>
            <w:t>County Affairs</w:t>
          </w:r>
        </w:p>
      </w:sdtContent>
    </w:sdt>
    <w:p w:rsidR="008C7FAD" w:rsidRDefault="00A30F2B"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A48B96B66AF941C9AFA4B76D08A49B8C"/>
          </w:placeholder>
        </w:sdtPr>
        <w:sdtEndPr/>
        <w:sdtContent>
          <w:r w:rsidR="008C7FAD">
            <w:rPr>
              <w:rFonts w:ascii="Times New Roman" w:hAnsi="Times New Roman" w:cs="Times New Roman"/>
              <w:sz w:val="24"/>
              <w:szCs w:val="24"/>
            </w:rPr>
            <w:t>Committee Report</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85E57E5C98D34153B79C2744657A665B"/>
          </w:placeholder>
        </w:sdtPr>
        <w:sdtEndPr/>
        <w:sdtContent>
          <w:r w:rsidR="00094B09" w:rsidRPr="00094B09">
            <w:rPr>
              <w:rFonts w:ascii="Times New Roman" w:hAnsi="Times New Roman" w:cs="Times New Roman"/>
              <w:color w:val="000000"/>
              <w:sz w:val="24"/>
              <w:szCs w:val="24"/>
            </w:rPr>
            <w:t>Unamended</w:t>
          </w:r>
        </w:sdtContent>
      </w:sdt>
      <w:r w:rsidR="008C7FAD">
        <w:rPr>
          <w:rFonts w:ascii="Times New Roman" w:hAnsi="Times New Roman" w:cs="Times New Roman"/>
          <w:sz w:val="24"/>
          <w:szCs w:val="24"/>
        </w:rPr>
        <w:t>)</w:t>
      </w:r>
    </w:p>
    <w:p w:rsidR="001E6C82" w:rsidRDefault="001E6C82" w:rsidP="008C7FAD">
      <w:pPr>
        <w:spacing w:after="0"/>
        <w:rPr>
          <w:rFonts w:ascii="Times New Roman" w:hAnsi="Times New Roman" w:cs="Times New Roman"/>
          <w:sz w:val="24"/>
          <w:szCs w:val="24"/>
        </w:rPr>
      </w:pPr>
    </w:p>
    <w:p w:rsidR="001E25B3" w:rsidRDefault="001E25B3" w:rsidP="008C7FAD">
      <w:pPr>
        <w:spacing w:after="0"/>
        <w:rPr>
          <w:rFonts w:ascii="Times New Roman" w:hAnsi="Times New Roman" w:cs="Times New Roman"/>
          <w:sz w:val="24"/>
          <w:szCs w:val="24"/>
        </w:rPr>
      </w:pPr>
    </w:p>
    <w:p w:rsidR="001E25B3" w:rsidRDefault="001E25B3" w:rsidP="008C7FAD">
      <w:pPr>
        <w:spacing w:after="0"/>
        <w:rPr>
          <w:rFonts w:ascii="Times New Roman" w:hAnsi="Times New Roman" w:cs="Times New Roman"/>
          <w:sz w:val="24"/>
          <w:szCs w:val="24"/>
        </w:rPr>
      </w:pPr>
    </w:p>
    <w:p w:rsidR="001E25B3" w:rsidRPr="003226E8" w:rsidRDefault="00A30F2B" w:rsidP="008C7FAD">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A48B96B66AF941C9AFA4B76D08A49B8C"/>
          </w:placeholder>
        </w:sdtPr>
        <w:sdtEndPr>
          <w:rPr>
            <w:b w:val="0"/>
            <w:u w:val="none"/>
          </w:rPr>
        </w:sdtEndPr>
        <w:sdtContent>
          <w:r w:rsidR="001E25B3" w:rsidRPr="001E25B3">
            <w:rPr>
              <w:rFonts w:ascii="Times New Roman" w:hAnsi="Times New Roman" w:cs="Times New Roman"/>
              <w:b/>
              <w:sz w:val="24"/>
              <w:szCs w:val="24"/>
              <w:u w:val="single"/>
            </w:rPr>
            <w:t>BACKGROUND AND PURPOSE</w:t>
          </w:r>
          <w:r w:rsidR="00C14EEF">
            <w:rPr>
              <w:rFonts w:ascii="Times New Roman" w:hAnsi="Times New Roman" w:cs="Times New Roman"/>
              <w:sz w:val="24"/>
              <w:szCs w:val="24"/>
            </w:rPr>
            <w:t xml:space="preserve"> </w:t>
          </w:r>
        </w:sdtContent>
      </w:sdt>
    </w:p>
    <w:p w:rsidR="001E25B3" w:rsidRDefault="001E25B3" w:rsidP="008C7FAD">
      <w:pPr>
        <w:spacing w:after="0"/>
        <w:rPr>
          <w:rFonts w:ascii="Times New Roman" w:hAnsi="Times New Roman" w:cs="Times New Roman"/>
          <w:sz w:val="24"/>
          <w:szCs w:val="24"/>
        </w:rPr>
      </w:pPr>
    </w:p>
    <w:p w:rsidR="00A30F2B" w:rsidRDefault="00A30F2B" w:rsidP="008C7FAD">
      <w:pPr>
        <w:spacing w:after="0"/>
        <w:rPr>
          <w:rFonts w:ascii="Times New Roman" w:hAnsi="Times New Roman" w:cs="Times New Roman"/>
          <w:sz w:val="24"/>
          <w:szCs w:val="24"/>
        </w:rPr>
      </w:pPr>
      <w:r w:rsidRPr="00A30F2B">
        <w:rPr>
          <w:rFonts w:ascii="Times New Roman" w:hAnsi="Times New Roman" w:cs="Times New Roman"/>
          <w:sz w:val="24"/>
          <w:szCs w:val="24"/>
        </w:rPr>
        <w:t xml:space="preserve">It has been suggested that changes are needed to the governing provisions of the Westwood Magnolia Parkway Improvement District so that the district can better serve its area. </w:t>
      </w:r>
      <w:r>
        <w:rPr>
          <w:rFonts w:ascii="Times New Roman" w:hAnsi="Times New Roman" w:cs="Times New Roman"/>
          <w:sz w:val="24"/>
          <w:szCs w:val="24"/>
        </w:rPr>
        <w:t>S.B. 2505</w:t>
      </w:r>
      <w:r w:rsidRPr="00A30F2B">
        <w:rPr>
          <w:rFonts w:ascii="Times New Roman" w:hAnsi="Times New Roman" w:cs="Times New Roman"/>
          <w:sz w:val="24"/>
          <w:szCs w:val="24"/>
        </w:rPr>
        <w:t xml:space="preserve"> seeks to provide for such changes by setting out provisions relating to the powers, duties, and governance of the district.</w:t>
      </w:r>
    </w:p>
    <w:p w:rsidR="000474F4" w:rsidRDefault="000474F4" w:rsidP="008C7FAD">
      <w:pPr>
        <w:spacing w:after="0"/>
        <w:rPr>
          <w:rFonts w:ascii="Times New Roman" w:hAnsi="Times New Roman" w:cs="Times New Roman"/>
          <w:sz w:val="24"/>
          <w:szCs w:val="24"/>
        </w:rPr>
      </w:pPr>
    </w:p>
    <w:p w:rsidR="000474F4" w:rsidRPr="000474F4" w:rsidRDefault="00A30F2B" w:rsidP="008C7FAD">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351775E9074C4EA3A36F97D5C88284D4"/>
          </w:placeholder>
        </w:sdtPr>
        <w:sdtEndPr/>
        <w:sdtContent>
          <w:r w:rsidR="000474F4" w:rsidRPr="000474F4">
            <w:rPr>
              <w:rFonts w:ascii="Times New Roman" w:hAnsi="Times New Roman" w:cs="Times New Roman"/>
              <w:b/>
              <w:sz w:val="24"/>
              <w:szCs w:val="24"/>
              <w:u w:val="single"/>
            </w:rPr>
            <w:t>CRIMINAL JUSTICE IMPACT</w:t>
          </w:r>
        </w:sdtContent>
      </w:sdt>
    </w:p>
    <w:p w:rsidR="00A30F2B" w:rsidRDefault="00A30F2B" w:rsidP="008C7FAD">
      <w:pPr>
        <w:spacing w:after="0"/>
        <w:rPr>
          <w:rFonts w:ascii="Times New Roman" w:hAnsi="Times New Roman" w:cs="Times New Roman"/>
          <w:sz w:val="24"/>
          <w:szCs w:val="24"/>
        </w:rPr>
      </w:pPr>
    </w:p>
    <w:p w:rsidR="001E25B3" w:rsidRDefault="00A30F2B" w:rsidP="008C7FAD">
      <w:pPr>
        <w:spacing w:after="0"/>
        <w:rPr>
          <w:rFonts w:ascii="Times New Roman" w:hAnsi="Times New Roman" w:cs="Times New Roman"/>
          <w:sz w:val="24"/>
          <w:szCs w:val="24"/>
        </w:rPr>
      </w:pPr>
      <w:r>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rsidR="000474F4" w:rsidRDefault="000474F4"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A48B96B66AF941C9AFA4B76D08A49B8C"/>
        </w:placeholder>
      </w:sdtPr>
      <w:sdtEndPr>
        <w:rPr>
          <w:b w:val="0"/>
          <w:u w:val="none"/>
        </w:rPr>
      </w:sdtEndPr>
      <w:sdtContent>
        <w:p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sidR="00C14EEF">
            <w:rPr>
              <w:rFonts w:ascii="Times New Roman" w:hAnsi="Times New Roman" w:cs="Times New Roman"/>
              <w:sz w:val="24"/>
              <w:szCs w:val="24"/>
            </w:rPr>
            <w:t xml:space="preserve"> </w:t>
          </w:r>
        </w:p>
      </w:sdtContent>
    </w:sdt>
    <w:p w:rsidR="00A30F2B" w:rsidRDefault="00A30F2B" w:rsidP="008C7FAD">
      <w:pPr>
        <w:spacing w:after="0"/>
        <w:rPr>
          <w:rFonts w:ascii="Times New Roman" w:hAnsi="Times New Roman" w:cs="Times New Roman"/>
          <w:sz w:val="24"/>
          <w:szCs w:val="24"/>
        </w:rPr>
      </w:pPr>
    </w:p>
    <w:p w:rsidR="001E25B3" w:rsidRDefault="00A30F2B" w:rsidP="008C7FAD">
      <w:pPr>
        <w:spacing w:after="0"/>
        <w:rPr>
          <w:rFonts w:ascii="Times New Roman" w:hAnsi="Times New Roman" w:cs="Times New Roman"/>
          <w:sz w:val="24"/>
          <w:szCs w:val="24"/>
        </w:rPr>
      </w:pPr>
      <w:r>
        <w:rPr>
          <w:rFonts w:ascii="Times New Roman" w:hAnsi="Times New Roman" w:cs="Times New Roman"/>
          <w:sz w:val="24"/>
          <w:szCs w:val="24"/>
        </w:rPr>
        <w:t>It is the committee's opinion that this bill does not expressly grant any additional rulemaking authority to a state officer, department, agency, or institution.</w:t>
      </w:r>
    </w:p>
    <w:p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A48B96B66AF941C9AFA4B76D08A49B8C"/>
        </w:placeholder>
      </w:sdtPr>
      <w:sdtEndPr>
        <w:rPr>
          <w:b w:val="0"/>
          <w:u w:val="none"/>
        </w:rPr>
      </w:sdtEndPr>
      <w:sdtContent>
        <w:p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sidR="00C14EEF">
            <w:rPr>
              <w:rFonts w:ascii="Times New Roman" w:hAnsi="Times New Roman" w:cs="Times New Roman"/>
              <w:sz w:val="24"/>
              <w:szCs w:val="24"/>
            </w:rPr>
            <w:t xml:space="preserve"> </w:t>
          </w:r>
        </w:p>
      </w:sdtContent>
    </w:sdt>
    <w:p w:rsidR="001E25B3" w:rsidRDefault="001E25B3" w:rsidP="008C7FAD">
      <w:pPr>
        <w:spacing w:after="0"/>
        <w:rPr>
          <w:rFonts w:ascii="Times New Roman" w:hAnsi="Times New Roman" w:cs="Times New Roman"/>
          <w:sz w:val="24"/>
          <w:szCs w:val="24"/>
        </w:rPr>
      </w:pPr>
    </w:p>
    <w:p w:rsidR="00A30F2B" w:rsidRDefault="00A30F2B" w:rsidP="00A30F2B">
      <w:pPr>
        <w:spacing w:after="0"/>
        <w:rPr>
          <w:rFonts w:ascii="Times New Roman" w:hAnsi="Times New Roman" w:cs="Times New Roman"/>
          <w:sz w:val="24"/>
          <w:szCs w:val="24"/>
        </w:rPr>
      </w:pPr>
      <w:r>
        <w:rPr>
          <w:rFonts w:ascii="Times New Roman" w:hAnsi="Times New Roman" w:cs="Times New Roman"/>
          <w:sz w:val="24"/>
          <w:szCs w:val="24"/>
        </w:rPr>
        <w:t>S.B. 2505</w:t>
      </w:r>
      <w:r w:rsidRPr="00A30F2B">
        <w:rPr>
          <w:rFonts w:ascii="Times New Roman" w:hAnsi="Times New Roman" w:cs="Times New Roman"/>
          <w:sz w:val="24"/>
          <w:szCs w:val="24"/>
        </w:rPr>
        <w:t xml:space="preserve"> amends Chapter 323, Acts of the 78th Legislature, Regular Session, 2003, to revise provisions relating to the Westwood Magnolia Parkway Improvement District. The bill revises director qualification provisions to specify that a person may not be appointed as a director and may not serve as a director if:</w:t>
      </w:r>
    </w:p>
    <w:p w:rsidR="00A30F2B" w:rsidRPr="00A30F2B" w:rsidRDefault="00A30F2B" w:rsidP="00A30F2B">
      <w:pPr>
        <w:spacing w:after="0"/>
        <w:rPr>
          <w:rFonts w:ascii="Times New Roman" w:hAnsi="Times New Roman" w:cs="Times New Roman"/>
          <w:sz w:val="24"/>
          <w:szCs w:val="24"/>
        </w:rPr>
      </w:pPr>
    </w:p>
    <w:p w:rsidR="00A30F2B" w:rsidRPr="00A30F2B" w:rsidRDefault="00A30F2B" w:rsidP="00A30F2B">
      <w:pPr>
        <w:pStyle w:val="ListParagraph"/>
        <w:numPr>
          <w:ilvl w:val="0"/>
          <w:numId w:val="3"/>
        </w:numPr>
        <w:spacing w:after="0"/>
        <w:rPr>
          <w:rFonts w:ascii="Times New Roman" w:hAnsi="Times New Roman" w:cs="Times New Roman"/>
          <w:sz w:val="24"/>
          <w:szCs w:val="24"/>
        </w:rPr>
      </w:pPr>
      <w:r w:rsidRPr="00A30F2B">
        <w:rPr>
          <w:rFonts w:ascii="Times New Roman" w:hAnsi="Times New Roman" w:cs="Times New Roman"/>
          <w:sz w:val="24"/>
          <w:szCs w:val="24"/>
        </w:rPr>
        <w:t>the appointment would cause more than two directors to be appointees, employees, officers, or directors of the same individual, corporation, trust, or partnership that owns or leases property in the district;</w:t>
      </w:r>
    </w:p>
    <w:p w:rsidR="00A30F2B" w:rsidRPr="00A30F2B" w:rsidRDefault="00A30F2B" w:rsidP="00A30F2B">
      <w:pPr>
        <w:pStyle w:val="ListParagraph"/>
        <w:numPr>
          <w:ilvl w:val="0"/>
          <w:numId w:val="3"/>
        </w:numPr>
        <w:spacing w:after="0"/>
        <w:rPr>
          <w:rFonts w:ascii="Times New Roman" w:hAnsi="Times New Roman" w:cs="Times New Roman"/>
          <w:sz w:val="24"/>
          <w:szCs w:val="24"/>
        </w:rPr>
      </w:pPr>
      <w:r w:rsidRPr="00A30F2B">
        <w:rPr>
          <w:rFonts w:ascii="Times New Roman" w:hAnsi="Times New Roman" w:cs="Times New Roman"/>
          <w:sz w:val="24"/>
          <w:szCs w:val="24"/>
        </w:rPr>
        <w:t>the person serves on the board of directors of the same nonprofit organization as another district director; or</w:t>
      </w:r>
    </w:p>
    <w:p w:rsidR="00A30F2B" w:rsidRDefault="00A30F2B" w:rsidP="00A30F2B">
      <w:pPr>
        <w:pStyle w:val="ListParagraph"/>
        <w:numPr>
          <w:ilvl w:val="0"/>
          <w:numId w:val="3"/>
        </w:numPr>
        <w:spacing w:after="0"/>
        <w:rPr>
          <w:rFonts w:ascii="Times New Roman" w:hAnsi="Times New Roman" w:cs="Times New Roman"/>
          <w:sz w:val="24"/>
          <w:szCs w:val="24"/>
        </w:rPr>
      </w:pPr>
      <w:r w:rsidRPr="00A30F2B">
        <w:rPr>
          <w:rFonts w:ascii="Times New Roman" w:hAnsi="Times New Roman" w:cs="Times New Roman"/>
          <w:sz w:val="24"/>
          <w:szCs w:val="24"/>
        </w:rPr>
        <w:t>the person serves on the board of directors of a homeowners or property owners association or chamber of commerce.</w:t>
      </w:r>
    </w:p>
    <w:p w:rsidR="00A30F2B" w:rsidRPr="00A30F2B" w:rsidRDefault="00A30F2B" w:rsidP="00A30F2B">
      <w:pPr>
        <w:pStyle w:val="ListParagraph"/>
        <w:spacing w:after="0"/>
        <w:rPr>
          <w:rFonts w:ascii="Times New Roman" w:hAnsi="Times New Roman" w:cs="Times New Roman"/>
          <w:sz w:val="24"/>
          <w:szCs w:val="24"/>
        </w:rPr>
      </w:pPr>
    </w:p>
    <w:p w:rsidR="00A30F2B" w:rsidRDefault="00A30F2B" w:rsidP="00A30F2B">
      <w:pPr>
        <w:spacing w:after="0"/>
        <w:rPr>
          <w:rFonts w:ascii="Times New Roman" w:hAnsi="Times New Roman" w:cs="Times New Roman"/>
          <w:sz w:val="24"/>
          <w:szCs w:val="24"/>
        </w:rPr>
      </w:pPr>
      <w:r w:rsidRPr="00A30F2B">
        <w:rPr>
          <w:rFonts w:ascii="Times New Roman" w:hAnsi="Times New Roman" w:cs="Times New Roman"/>
          <w:sz w:val="24"/>
          <w:szCs w:val="24"/>
        </w:rPr>
        <w:t>The bill replaces a provision establishing that a director is not required to execute a bond as required by specified Local Government Code provisions applicable to municipal management districts with a provision requiring each director to make a sworn statement, take the oath of office, and execute a bond as provided by specified Water Code provisions applicable to certain water districts. The bill does not affect the entitlement of a member serving on the district's board of directors immediately before the bill's effective date to continue to serve as a member of the board for the remainder of the member's term.</w:t>
      </w:r>
    </w:p>
    <w:p w:rsidR="00A30F2B" w:rsidRPr="00A30F2B" w:rsidRDefault="00A30F2B" w:rsidP="00A30F2B">
      <w:pPr>
        <w:spacing w:after="0"/>
        <w:rPr>
          <w:rFonts w:ascii="Times New Roman" w:hAnsi="Times New Roman" w:cs="Times New Roman"/>
          <w:sz w:val="24"/>
          <w:szCs w:val="24"/>
        </w:rPr>
      </w:pPr>
    </w:p>
    <w:p w:rsidR="00A30F2B" w:rsidRDefault="00A30F2B" w:rsidP="00A30F2B">
      <w:pPr>
        <w:spacing w:after="0"/>
        <w:rPr>
          <w:rFonts w:ascii="Times New Roman" w:hAnsi="Times New Roman" w:cs="Times New Roman"/>
          <w:sz w:val="24"/>
          <w:szCs w:val="24"/>
        </w:rPr>
      </w:pPr>
      <w:r>
        <w:rPr>
          <w:rFonts w:ascii="Times New Roman" w:hAnsi="Times New Roman" w:cs="Times New Roman"/>
          <w:sz w:val="24"/>
          <w:szCs w:val="24"/>
        </w:rPr>
        <w:t>S.B. 2505</w:t>
      </w:r>
      <w:r w:rsidRPr="00A30F2B">
        <w:rPr>
          <w:rFonts w:ascii="Times New Roman" w:hAnsi="Times New Roman" w:cs="Times New Roman"/>
          <w:sz w:val="24"/>
          <w:szCs w:val="24"/>
        </w:rPr>
        <w:t xml:space="preserve"> removes provisions prohibiting the district from employing peace officers but authorizing the district to contract for off-duty peace officers to provide public safety and security services in connection with security needs in commercial office, retail, or industrial </w:t>
      </w:r>
      <w:r w:rsidRPr="00A30F2B">
        <w:rPr>
          <w:rFonts w:ascii="Times New Roman" w:hAnsi="Times New Roman" w:cs="Times New Roman"/>
          <w:sz w:val="24"/>
          <w:szCs w:val="24"/>
        </w:rPr>
        <w:lastRenderedPageBreak/>
        <w:t>areas and in connection with a special event, holiday, or other period with high traffic congestion, or similar circumstance. The bill makes Water Code provisions relating to the</w:t>
      </w:r>
    </w:p>
    <w:p w:rsidR="00A30F2B" w:rsidRDefault="00A30F2B" w:rsidP="00A30F2B">
      <w:pPr>
        <w:spacing w:after="0"/>
        <w:rPr>
          <w:rFonts w:ascii="Times New Roman" w:hAnsi="Times New Roman" w:cs="Times New Roman"/>
          <w:sz w:val="24"/>
          <w:szCs w:val="24"/>
        </w:rPr>
      </w:pPr>
      <w:r w:rsidRPr="00A30F2B">
        <w:rPr>
          <w:rFonts w:ascii="Times New Roman" w:hAnsi="Times New Roman" w:cs="Times New Roman"/>
          <w:sz w:val="24"/>
          <w:szCs w:val="24"/>
        </w:rPr>
        <w:t>authority of certain water districts to contract for or employ peace officers applicable to the district instead.</w:t>
      </w:r>
    </w:p>
    <w:p w:rsidR="00A30F2B" w:rsidRPr="00A30F2B" w:rsidRDefault="00A30F2B" w:rsidP="00A30F2B">
      <w:pPr>
        <w:spacing w:after="0"/>
        <w:rPr>
          <w:rFonts w:ascii="Times New Roman" w:hAnsi="Times New Roman" w:cs="Times New Roman"/>
          <w:sz w:val="24"/>
          <w:szCs w:val="24"/>
        </w:rPr>
      </w:pPr>
    </w:p>
    <w:p w:rsidR="00A30F2B" w:rsidRDefault="00A30F2B" w:rsidP="00A30F2B">
      <w:pPr>
        <w:spacing w:after="0"/>
        <w:rPr>
          <w:rFonts w:ascii="Times New Roman" w:hAnsi="Times New Roman" w:cs="Times New Roman"/>
          <w:sz w:val="24"/>
          <w:szCs w:val="24"/>
        </w:rPr>
      </w:pPr>
      <w:r>
        <w:rPr>
          <w:rFonts w:ascii="Times New Roman" w:hAnsi="Times New Roman" w:cs="Times New Roman"/>
          <w:sz w:val="24"/>
          <w:szCs w:val="24"/>
        </w:rPr>
        <w:t>S.B. 2505</w:t>
      </w:r>
      <w:r w:rsidRPr="00A30F2B">
        <w:rPr>
          <w:rFonts w:ascii="Times New Roman" w:hAnsi="Times New Roman" w:cs="Times New Roman"/>
          <w:sz w:val="24"/>
          <w:szCs w:val="24"/>
        </w:rPr>
        <w:t xml:space="preserve"> revises provisions under which the district's board may add or exclude territory. The bill, with respect to a provision establishing that territory of the district that is annexed by a municipality is no longer a part of the district effective on the date the municipality may impose a sales and use tax in the territory, limits that provision to an annexation for full purposes and changes the effective date to the date the municipality imposes such a tax in the territory.</w:t>
      </w:r>
    </w:p>
    <w:p w:rsidR="00A30F2B" w:rsidRPr="00A30F2B" w:rsidRDefault="00A30F2B" w:rsidP="00A30F2B">
      <w:pPr>
        <w:spacing w:after="0"/>
        <w:rPr>
          <w:rFonts w:ascii="Times New Roman" w:hAnsi="Times New Roman" w:cs="Times New Roman"/>
          <w:sz w:val="24"/>
          <w:szCs w:val="24"/>
        </w:rPr>
      </w:pPr>
    </w:p>
    <w:p w:rsidR="001E25B3" w:rsidRDefault="00A30F2B" w:rsidP="00A30F2B">
      <w:pPr>
        <w:spacing w:after="0"/>
        <w:rPr>
          <w:rFonts w:ascii="Times New Roman" w:hAnsi="Times New Roman" w:cs="Times New Roman"/>
          <w:sz w:val="24"/>
          <w:szCs w:val="24"/>
        </w:rPr>
      </w:pPr>
      <w:r>
        <w:rPr>
          <w:rFonts w:ascii="Times New Roman" w:hAnsi="Times New Roman" w:cs="Times New Roman"/>
          <w:sz w:val="24"/>
          <w:szCs w:val="24"/>
        </w:rPr>
        <w:t>S.B. 2505</w:t>
      </w:r>
      <w:r w:rsidRPr="00A30F2B">
        <w:rPr>
          <w:rFonts w:ascii="Times New Roman" w:hAnsi="Times New Roman" w:cs="Times New Roman"/>
          <w:sz w:val="24"/>
          <w:szCs w:val="24"/>
        </w:rPr>
        <w:t xml:space="preserve"> changes the entities with which the district may enter into an </w:t>
      </w:r>
      <w:proofErr w:type="spellStart"/>
      <w:r w:rsidRPr="00A30F2B">
        <w:rPr>
          <w:rFonts w:ascii="Times New Roman" w:hAnsi="Times New Roman" w:cs="Times New Roman"/>
          <w:sz w:val="24"/>
          <w:szCs w:val="24"/>
        </w:rPr>
        <w:t>interlocal</w:t>
      </w:r>
      <w:proofErr w:type="spellEnd"/>
      <w:r w:rsidRPr="00A30F2B">
        <w:rPr>
          <w:rFonts w:ascii="Times New Roman" w:hAnsi="Times New Roman" w:cs="Times New Roman"/>
          <w:sz w:val="24"/>
          <w:szCs w:val="24"/>
        </w:rPr>
        <w:t xml:space="preserve"> agreement from certain municipalities to any local government as defined by the </w:t>
      </w:r>
      <w:proofErr w:type="spellStart"/>
      <w:r w:rsidRPr="00A30F2B">
        <w:rPr>
          <w:rFonts w:ascii="Times New Roman" w:hAnsi="Times New Roman" w:cs="Times New Roman"/>
          <w:sz w:val="24"/>
          <w:szCs w:val="24"/>
        </w:rPr>
        <w:t>Interlocal</w:t>
      </w:r>
      <w:proofErr w:type="spellEnd"/>
      <w:r w:rsidRPr="00A30F2B">
        <w:rPr>
          <w:rFonts w:ascii="Times New Roman" w:hAnsi="Times New Roman" w:cs="Times New Roman"/>
          <w:sz w:val="24"/>
          <w:szCs w:val="24"/>
        </w:rPr>
        <w:t xml:space="preserve"> Cooperation Act. The bill adds specified territory to the district.</w:t>
      </w:r>
    </w:p>
    <w:p w:rsidR="00A30F2B" w:rsidRDefault="00A30F2B" w:rsidP="00A30F2B">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A48B96B66AF941C9AFA4B76D08A49B8C"/>
        </w:placeholder>
      </w:sdtPr>
      <w:sdtEndPr>
        <w:rPr>
          <w:b w:val="0"/>
          <w:u w:val="none"/>
        </w:rPr>
      </w:sdtEndPr>
      <w:sdtContent>
        <w:p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sidR="00C14EEF">
            <w:rPr>
              <w:rFonts w:ascii="Times New Roman" w:hAnsi="Times New Roman" w:cs="Times New Roman"/>
              <w:sz w:val="24"/>
              <w:szCs w:val="24"/>
            </w:rPr>
            <w:t xml:space="preserve"> </w:t>
          </w:r>
        </w:p>
      </w:sdtContent>
    </w:sdt>
    <w:p w:rsidR="001E25B3" w:rsidRDefault="001E25B3" w:rsidP="008C7FAD">
      <w:pPr>
        <w:spacing w:after="0"/>
        <w:rPr>
          <w:rFonts w:ascii="Times New Roman" w:hAnsi="Times New Roman" w:cs="Times New Roman"/>
          <w:sz w:val="24"/>
          <w:szCs w:val="24"/>
        </w:rPr>
      </w:pPr>
    </w:p>
    <w:p w:rsidR="00A30F2B" w:rsidRDefault="00A30F2B" w:rsidP="00A30F2B">
      <w:pPr>
        <w:pStyle w:val="Default"/>
        <w:rPr>
          <w:sz w:val="23"/>
          <w:szCs w:val="23"/>
        </w:rPr>
      </w:pPr>
      <w:r>
        <w:rPr>
          <w:sz w:val="23"/>
          <w:szCs w:val="23"/>
        </w:rPr>
        <w:t xml:space="preserve">September 1, 2019. </w:t>
      </w:r>
    </w:p>
    <w:p w:rsidR="001E25B3" w:rsidRDefault="001E25B3" w:rsidP="008C7FAD">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4F6D0762F35E4D5D9876CE842C208284"/>
        </w:placeholder>
        <w:showingPlcHdr/>
      </w:sdtPr>
      <w:sdtEndPr/>
      <w:sdtContent>
        <w:p w:rsidR="001E25B3" w:rsidRDefault="00A30F2B" w:rsidP="008C7FAD">
          <w:pPr>
            <w:spacing w:after="0"/>
            <w:rPr>
              <w:rFonts w:ascii="Times New Roman" w:hAnsi="Times New Roman" w:cs="Times New Roman"/>
              <w:sz w:val="24"/>
              <w:szCs w:val="24"/>
            </w:rPr>
          </w:pPr>
        </w:p>
      </w:sdtContent>
    </w:sdt>
    <w:p w:rsidR="001E25B3" w:rsidRPr="001E6C82" w:rsidRDefault="001E25B3" w:rsidP="008C7FAD">
      <w:pPr>
        <w:spacing w:after="0"/>
        <w:rPr>
          <w:rFonts w:ascii="Times New Roman" w:hAnsi="Times New Roman" w:cs="Times New Roman"/>
          <w:sz w:val="24"/>
          <w:szCs w:val="24"/>
        </w:rPr>
      </w:pPr>
      <w:bookmarkStart w:id="0" w:name="_GoBack"/>
      <w:bookmarkEnd w:id="0"/>
    </w:p>
    <w:sectPr w:rsidR="001E25B3" w:rsidRPr="001E6C82"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B09" w:rsidRDefault="00094B09" w:rsidP="004E4979">
      <w:pPr>
        <w:spacing w:after="0" w:line="240" w:lineRule="auto"/>
      </w:pPr>
      <w:r>
        <w:separator/>
      </w:r>
    </w:p>
  </w:endnote>
  <w:endnote w:type="continuationSeparator" w:id="0">
    <w:p w:rsidR="00094B09" w:rsidRDefault="00094B09"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79" w:rsidRDefault="00094B09">
    <w:pPr>
      <w:pStyle w:val="Footer"/>
      <w:rPr>
        <w:rFonts w:ascii="Times New Roman" w:hAnsi="Times New Roman" w:cs="Times New Roman"/>
        <w:sz w:val="24"/>
        <w:szCs w:val="24"/>
      </w:rPr>
    </w:pPr>
    <w:r w:rsidRPr="00094B09">
      <w:rPr>
        <w:rFonts w:ascii="Times New Roman" w:hAnsi="Times New Roman" w:cs="Times New Roman"/>
        <w:color w:val="000000"/>
        <w:sz w:val="24"/>
        <w:szCs w:val="24"/>
      </w:rPr>
      <w:t>S.B. 2505 86(R)</w:t>
    </w:r>
    <w:r w:rsidR="004E4979">
      <w:ptab w:relativeTo="margin" w:alignment="center" w:leader="none"/>
    </w:r>
    <w:sdt>
      <w:sdtPr>
        <w:id w:val="969400748"/>
        <w:placeholder>
          <w:docPart w:val="845B03793E4C43FDB42CA2DECE4B3079"/>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A30F2B">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B09" w:rsidRDefault="00094B09" w:rsidP="004E4979">
      <w:pPr>
        <w:spacing w:after="0" w:line="240" w:lineRule="auto"/>
      </w:pPr>
      <w:r>
        <w:separator/>
      </w:r>
    </w:p>
  </w:footnote>
  <w:footnote w:type="continuationSeparator" w:id="0">
    <w:p w:rsidR="00094B09" w:rsidRDefault="00094B09"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BD3"/>
    <w:multiLevelType w:val="hybridMultilevel"/>
    <w:tmpl w:val="AF224C46"/>
    <w:lvl w:ilvl="0" w:tplc="A72E43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826C02"/>
    <w:multiLevelType w:val="hybridMultilevel"/>
    <w:tmpl w:val="A0F4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2D6DA0"/>
    <w:multiLevelType w:val="hybridMultilevel"/>
    <w:tmpl w:val="B0E0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09"/>
    <w:rsid w:val="000474F4"/>
    <w:rsid w:val="00075CBD"/>
    <w:rsid w:val="00091411"/>
    <w:rsid w:val="00094B09"/>
    <w:rsid w:val="001E25B3"/>
    <w:rsid w:val="001E6C82"/>
    <w:rsid w:val="002137EF"/>
    <w:rsid w:val="00227E55"/>
    <w:rsid w:val="002757AD"/>
    <w:rsid w:val="002A127F"/>
    <w:rsid w:val="003226E8"/>
    <w:rsid w:val="00340392"/>
    <w:rsid w:val="003A073A"/>
    <w:rsid w:val="0040124C"/>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A339A"/>
    <w:rsid w:val="00A30F2B"/>
    <w:rsid w:val="00AC1CE7"/>
    <w:rsid w:val="00AC67C9"/>
    <w:rsid w:val="00B82800"/>
    <w:rsid w:val="00BF79F4"/>
    <w:rsid w:val="00C011CF"/>
    <w:rsid w:val="00C14EEF"/>
    <w:rsid w:val="00C5547D"/>
    <w:rsid w:val="00C6299D"/>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44864"/>
  <w15:docId w15:val="{A84B3FD1-95D1-45C7-86EB-7A466A4C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094B09"/>
    <w:rPr>
      <w:b/>
      <w:color w:val="0000FF"/>
      <w:u w:val="none"/>
    </w:rPr>
  </w:style>
  <w:style w:type="character" w:styleId="Hyperlink">
    <w:name w:val="Hyperlink"/>
    <w:basedOn w:val="DefaultParagraphFont"/>
    <w:uiPriority w:val="99"/>
    <w:semiHidden/>
    <w:unhideWhenUsed/>
    <w:rsid w:val="00094B09"/>
    <w:rPr>
      <w:b/>
      <w:color w:val="0000FF"/>
      <w:u w:val="none"/>
    </w:rPr>
  </w:style>
  <w:style w:type="paragraph" w:styleId="ListParagraph">
    <w:name w:val="List Paragraph"/>
    <w:basedOn w:val="Normal"/>
    <w:uiPriority w:val="34"/>
    <w:qFormat/>
    <w:rsid w:val="00A30F2B"/>
    <w:pPr>
      <w:ind w:left="720"/>
      <w:contextualSpacing/>
    </w:pPr>
  </w:style>
  <w:style w:type="paragraph" w:customStyle="1" w:styleId="Default">
    <w:name w:val="Default"/>
    <w:rsid w:val="00A30F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6DFC5100744197B699E1217D07F7B8"/>
        <w:category>
          <w:name w:val="General"/>
          <w:gallery w:val="placeholder"/>
        </w:category>
        <w:types>
          <w:type w:val="bbPlcHdr"/>
        </w:types>
        <w:behaviors>
          <w:behavior w:val="content"/>
        </w:behaviors>
        <w:guid w:val="{215C5900-73BD-459C-951F-0AB3108A0364}"/>
      </w:docPartPr>
      <w:docPartBody>
        <w:p w:rsidR="00000000" w:rsidRDefault="00000000"/>
      </w:docPartBody>
    </w:docPart>
    <w:docPart>
      <w:docPartPr>
        <w:name w:val="845B03793E4C43FDB42CA2DECE4B3079"/>
        <w:category>
          <w:name w:val="General"/>
          <w:gallery w:val="placeholder"/>
        </w:category>
        <w:types>
          <w:type w:val="bbPlcHdr"/>
        </w:types>
        <w:behaviors>
          <w:behavior w:val="content"/>
        </w:behaviors>
        <w:guid w:val="{A679F229-B1A0-4584-A604-DAB620077787}"/>
      </w:docPartPr>
      <w:docPartBody>
        <w:p w:rsidR="00000000" w:rsidRDefault="007C4D1B">
          <w:pPr>
            <w:pStyle w:val="845B03793E4C43FDB42CA2DECE4B3079"/>
          </w:pPr>
          <w:r w:rsidRPr="00DE7B5F">
            <w:rPr>
              <w:rStyle w:val="PlaceholderText"/>
              <w:rFonts w:ascii="Times New Roman" w:hAnsi="Times New Roman" w:cs="Times New Roman"/>
              <w:sz w:val="24"/>
              <w:szCs w:val="24"/>
            </w:rPr>
            <w:t>Bill Number</w:t>
          </w:r>
        </w:p>
      </w:docPartBody>
    </w:docPart>
    <w:docPart>
      <w:docPartPr>
        <w:name w:val="A48B96B66AF941C9AFA4B76D08A49B8C"/>
        <w:category>
          <w:name w:val="General"/>
          <w:gallery w:val="placeholder"/>
        </w:category>
        <w:types>
          <w:type w:val="bbPlcHdr"/>
        </w:types>
        <w:behaviors>
          <w:behavior w:val="content"/>
        </w:behaviors>
        <w:guid w:val="{9E246E7D-0606-4701-BAF1-FE3C0DCD2B75}"/>
      </w:docPartPr>
      <w:docPartBody>
        <w:p w:rsidR="00000000" w:rsidRDefault="00A75922">
          <w:pPr>
            <w:pStyle w:val="A48B96B66AF941C9AFA4B76D08A49B8C"/>
          </w:pPr>
          <w:r w:rsidRPr="00AA5308">
            <w:rPr>
              <w:rStyle w:val="PlaceholderText"/>
            </w:rPr>
            <w:t>Click here to enter text.</w:t>
          </w:r>
        </w:p>
      </w:docPartBody>
    </w:docPart>
    <w:docPart>
      <w:docPartPr>
        <w:name w:val="99562C4B7EA744A08BE95FE6E7A8AF23"/>
        <w:category>
          <w:name w:val="General"/>
          <w:gallery w:val="placeholder"/>
        </w:category>
        <w:types>
          <w:type w:val="bbPlcHdr"/>
        </w:types>
        <w:behaviors>
          <w:behavior w:val="content"/>
        </w:behaviors>
        <w:guid w:val="{4101533D-009B-4229-B70E-315A42D2DED9}"/>
      </w:docPartPr>
      <w:docPartBody>
        <w:p w:rsidR="00000000" w:rsidRDefault="007C4D1B">
          <w:pPr>
            <w:pStyle w:val="99562C4B7EA744A08BE95FE6E7A8AF23"/>
          </w:pPr>
          <w:r w:rsidRPr="00DE7B5F">
            <w:rPr>
              <w:rStyle w:val="PlaceholderText"/>
              <w:rFonts w:ascii="Times New Roman" w:hAnsi="Times New Roman" w:cs="Times New Roman"/>
              <w:sz w:val="24"/>
              <w:szCs w:val="24"/>
            </w:rPr>
            <w:t>Author</w:t>
          </w:r>
        </w:p>
      </w:docPartBody>
    </w:docPart>
    <w:docPart>
      <w:docPartPr>
        <w:name w:val="D25F442499C3464EB429D5278810AFEC"/>
        <w:category>
          <w:name w:val="General"/>
          <w:gallery w:val="placeholder"/>
        </w:category>
        <w:types>
          <w:type w:val="bbPlcHdr"/>
        </w:types>
        <w:behaviors>
          <w:behavior w:val="content"/>
        </w:behaviors>
        <w:guid w:val="{17EE5B9F-058D-4D89-AD5C-97C7B7490A60}"/>
      </w:docPartPr>
      <w:docPartBody>
        <w:p w:rsidR="00000000" w:rsidRDefault="00000000"/>
      </w:docPartBody>
    </w:docPart>
    <w:docPart>
      <w:docPartPr>
        <w:name w:val="85E57E5C98D34153B79C2744657A665B"/>
        <w:category>
          <w:name w:val="General"/>
          <w:gallery w:val="placeholder"/>
        </w:category>
        <w:types>
          <w:type w:val="bbPlcHdr"/>
        </w:types>
        <w:behaviors>
          <w:behavior w:val="content"/>
        </w:behaviors>
        <w:guid w:val="{9FE1A857-10A6-4F01-A33D-B1D62C495211}"/>
      </w:docPartPr>
      <w:docPartBody>
        <w:p w:rsidR="00000000" w:rsidRDefault="007C4D1B">
          <w:pPr>
            <w:pStyle w:val="85E57E5C98D34153B79C2744657A665B"/>
          </w:pPr>
          <w:r w:rsidRPr="00DE7B5F">
            <w:rPr>
              <w:rStyle w:val="PlaceholderText"/>
              <w:rFonts w:ascii="Times New Roman" w:hAnsi="Times New Roman" w:cs="Times New Roman"/>
              <w:sz w:val="24"/>
              <w:szCs w:val="24"/>
            </w:rPr>
            <w:t>Version</w:t>
          </w:r>
        </w:p>
      </w:docPartBody>
    </w:docPart>
    <w:docPart>
      <w:docPartPr>
        <w:name w:val="351775E9074C4EA3A36F97D5C88284D4"/>
        <w:category>
          <w:name w:val="General"/>
          <w:gallery w:val="placeholder"/>
        </w:category>
        <w:types>
          <w:type w:val="bbPlcHdr"/>
        </w:types>
        <w:behaviors>
          <w:behavior w:val="content"/>
        </w:behaviors>
        <w:guid w:val="{40D984BA-C6CD-4B20-AFC2-37EEED026278}"/>
      </w:docPartPr>
      <w:docPartBody>
        <w:p w:rsidR="00000000" w:rsidRDefault="00545478">
          <w:pPr>
            <w:pStyle w:val="351775E9074C4EA3A36F97D5C88284D4"/>
          </w:pPr>
          <w:r w:rsidRPr="006412CF">
            <w:rPr>
              <w:rStyle w:val="PlaceholderText"/>
            </w:rPr>
            <w:t>Click here to enter text.</w:t>
          </w:r>
        </w:p>
      </w:docPartBody>
    </w:docPart>
    <w:docPart>
      <w:docPartPr>
        <w:name w:val="4F6D0762F35E4D5D9876CE842C208284"/>
        <w:category>
          <w:name w:val="General"/>
          <w:gallery w:val="placeholder"/>
        </w:category>
        <w:types>
          <w:type w:val="bbPlcHdr"/>
        </w:types>
        <w:behaviors>
          <w:behavior w:val="content"/>
        </w:behaviors>
        <w:guid w:val="{BF100BED-845B-4869-BF2D-3779EB10EB8C}"/>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5B03793E4C43FDB42CA2DECE4B3079">
    <w:name w:val="845B03793E4C43FDB42CA2DECE4B3079"/>
  </w:style>
  <w:style w:type="paragraph" w:customStyle="1" w:styleId="A48B96B66AF941C9AFA4B76D08A49B8C">
    <w:name w:val="A48B96B66AF941C9AFA4B76D08A49B8C"/>
  </w:style>
  <w:style w:type="paragraph" w:customStyle="1" w:styleId="99562C4B7EA744A08BE95FE6E7A8AF23">
    <w:name w:val="99562C4B7EA744A08BE95FE6E7A8AF23"/>
  </w:style>
  <w:style w:type="paragraph" w:customStyle="1" w:styleId="85E57E5C98D34153B79C2744657A665B">
    <w:name w:val="85E57E5C98D34153B79C2744657A665B"/>
  </w:style>
  <w:style w:type="paragraph" w:customStyle="1" w:styleId="351775E9074C4EA3A36F97D5C88284D4">
    <w:name w:val="351775E9074C4EA3A36F97D5C8828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9192-53A8-46E7-9B9A-191CD575747C}">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0D01844-BCE2-4F99-9824-DA748D4F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TLC.CommSys.HCOM.BillAnalysis</Template>
  <TotalTime>4</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Blagg_HC</dc:creator>
  <cp:lastModifiedBy>Tara Blagg_HC</cp:lastModifiedBy>
  <cp:revision>2</cp:revision>
  <dcterms:created xsi:type="dcterms:W3CDTF">2019-05-08T20:44:00Z</dcterms:created>
  <dcterms:modified xsi:type="dcterms:W3CDTF">2019-05-08T20:44:00Z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