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86R1038 JCG/GRM-D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commission to review certain penal laws of this state and to make certain recommendations regarding those laws, to criminal offenses previously compiled in statutes outside the Penal Code, to repealing certain of those offenses, and to conforming punishments for certain of those offenses to the penalty structure provided in the Penal Code; increasing the punishment for the criminal offenses of sedition, sabotage, and capital sabotage;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PURPOSE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PURPOSE.</w:t>
      </w:r>
      <w:r xml:space="preserve">
        <w:t> </w:t>
      </w:r>
      <w:r xml:space="preserve">
        <w:t> </w:t>
      </w:r>
      <w:r>
        <w:t xml:space="preserve">The purpose of this Act is to implement the recommendations of the commission created by Section 29, Chapter 1251 (H.B. 1396), Acts of the 84th Legislature, Regular Session, 2015, and to authorize additional review of the penal laws described by Section 2.01(a) of this Act.</w:t>
      </w:r>
    </w:p>
    <w:p w:rsidR="003F3435" w:rsidRDefault="0032493E">
      <w:pPr>
        <w:spacing w:line="480" w:lineRule="auto"/>
        <w:jc w:val="center"/>
      </w:pPr>
      <w:r>
        <w:t xml:space="preserve">ARTICLE 2. </w:t>
      </w:r>
      <w:r>
        <w:t xml:space="preserve"> </w:t>
      </w:r>
      <w:r>
        <w:t xml:space="preserve">COMMISSION TO STUDY CERTAIN PENAL LAWS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COMMISSION TO STUDY CERTAIN PENAL LAWS.  (a)</w:t>
      </w:r>
      <w:r xml:space="preserve">
        <w:t> </w:t>
      </w:r>
      <w:r xml:space="preserve">
        <w:t> </w:t>
      </w:r>
      <w:r>
        <w:t xml:space="preserve">A commission is created to study and review all penal laws of this state other than criminal offenses:</w:t>
      </w:r>
    </w:p>
    <w:p w:rsidR="003F3435" w:rsidRDefault="0032493E">
      <w:pPr>
        <w:spacing w:line="480" w:lineRule="auto"/>
        <w:ind w:firstLine="1440"/>
        <w:jc w:val="both"/>
      </w:pPr>
      <w:r>
        <w:t xml:space="preserve">(1)</w:t>
      </w:r>
      <w:r xml:space="preserve">
        <w:t> </w:t>
      </w:r>
      <w:r xml:space="preserve">
        <w:t> </w:t>
      </w:r>
      <w:r>
        <w:t xml:space="preserve">under the Penal Code;</w:t>
      </w:r>
    </w:p>
    <w:p w:rsidR="003F3435" w:rsidRDefault="0032493E">
      <w:pPr>
        <w:spacing w:line="480" w:lineRule="auto"/>
        <w:ind w:firstLine="1440"/>
        <w:jc w:val="both"/>
      </w:pPr>
      <w:r>
        <w:t xml:space="preserve">(2)</w:t>
      </w:r>
      <w:r xml:space="preserve">
        <w:t> </w:t>
      </w:r>
      <w:r xml:space="preserve">
        <w:t> </w:t>
      </w:r>
      <w:r>
        <w:t xml:space="preserve">under Chapter 481, Health and Safety Code; or</w:t>
      </w:r>
    </w:p>
    <w:p w:rsidR="003F3435" w:rsidRDefault="0032493E">
      <w:pPr>
        <w:spacing w:line="480" w:lineRule="auto"/>
        <w:ind w:firstLine="1440"/>
        <w:jc w:val="both"/>
      </w:pPr>
      <w:r>
        <w:t xml:space="preserve">(3)</w:t>
      </w:r>
      <w:r xml:space="preserve">
        <w:t> </w:t>
      </w:r>
      <w:r xml:space="preserve">
        <w:t> </w:t>
      </w:r>
      <w:r>
        <w:t xml:space="preserve">related to the operation of a motor vehicle.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evaluate all laws described by Subsection (a) of this section;</w:t>
      </w:r>
    </w:p>
    <w:p w:rsidR="003F3435" w:rsidRDefault="0032493E">
      <w:pPr>
        <w:spacing w:line="480" w:lineRule="auto"/>
        <w:ind w:firstLine="1440"/>
        <w:jc w:val="both"/>
      </w:pPr>
      <w:r>
        <w:t xml:space="preserve">(2)</w:t>
      </w:r>
      <w:r xml:space="preserve">
        <w:t> </w:t>
      </w:r>
      <w:r xml:space="preserve">
        <w:t> </w:t>
      </w:r>
      <w:r>
        <w:t xml:space="preserve">make recommendations to the legislature regarding the repeal or amendment of laws that are identified as being unnecessary, unclear, duplicative, overly broad, or otherwise insufficient to serve the intended purpose of the law, including the laws identified by the commission created by Section 29, Chapter 1251 (H.B. 1396), Acts of the 84th Legislature, Regular Session, 2015, as requiring additional review; and</w:t>
      </w:r>
    </w:p>
    <w:p w:rsidR="003F3435" w:rsidRDefault="0032493E">
      <w:pPr>
        <w:spacing w:line="480" w:lineRule="auto"/>
        <w:ind w:firstLine="1440"/>
        <w:jc w:val="both"/>
      </w:pPr>
      <w:r>
        <w:t xml:space="preserve">(3)</w:t>
      </w:r>
      <w:r xml:space="preserve">
        <w:t> </w:t>
      </w:r>
      <w:r xml:space="preserve">
        <w:t> </w:t>
      </w:r>
      <w:r>
        <w:t xml:space="preserve">evaluate the recommendations made by the commission created by Section 29, Chapter 1251 (H.B. 1396), Acts of the 84th Legislature, Regular Session, 2015.</w:t>
      </w:r>
    </w:p>
    <w:p w:rsidR="003F3435" w:rsidRDefault="0032493E">
      <w:pPr>
        <w:spacing w:line="480" w:lineRule="auto"/>
        <w:ind w:firstLine="720"/>
        <w:jc w:val="both"/>
      </w:pPr>
      <w:r>
        <w:t xml:space="preserve">(c)</w:t>
      </w:r>
      <w:r xml:space="preserve">
        <w:t> </w:t>
      </w:r>
      <w:r xml:space="preserve">
        <w:t> </w:t>
      </w:r>
      <w:r>
        <w:t xml:space="preserve">The commission is composed of nine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two members appointed by the chief justice of the Supreme Court of Texas; and</w:t>
      </w:r>
    </w:p>
    <w:p w:rsidR="003F3435" w:rsidRDefault="0032493E">
      <w:pPr>
        <w:spacing w:line="480" w:lineRule="auto"/>
        <w:ind w:firstLine="1440"/>
        <w:jc w:val="both"/>
      </w:pPr>
      <w:r>
        <w:t xml:space="preserve">(5)</w:t>
      </w:r>
      <w:r xml:space="preserve">
        <w:t> </w:t>
      </w:r>
      <w:r xml:space="preserve">
        <w:t> </w:t>
      </w:r>
      <w:r>
        <w:t xml:space="preserve">one member appointed by the presiding judge of the Texas Court of Criminal Appeals.</w:t>
      </w:r>
    </w:p>
    <w:p w:rsidR="003F3435" w:rsidRDefault="0032493E">
      <w:pPr>
        <w:spacing w:line="480" w:lineRule="auto"/>
        <w:ind w:firstLine="720"/>
        <w:jc w:val="both"/>
      </w:pPr>
      <w:r>
        <w:t xml:space="preserve">(d)</w:t>
      </w:r>
      <w:r xml:space="preserve">
        <w:t> </w:t>
      </w:r>
      <w:r xml:space="preserve">
        <w:t> </w:t>
      </w:r>
      <w:r>
        <w:t xml:space="preserve">The officials making appointments to the commission under Subsection (c) of this section shall ensure that the membership of the commission includes representatives of all areas of the criminal justice system, including prosecutors, defense attorneys, judges, legal scholars, and relevant business interests.</w:t>
      </w:r>
    </w:p>
    <w:p w:rsidR="003F3435" w:rsidRDefault="0032493E">
      <w:pPr>
        <w:spacing w:line="480" w:lineRule="auto"/>
        <w:ind w:firstLine="720"/>
        <w:jc w:val="both"/>
      </w:pPr>
      <w:r>
        <w:t xml:space="preserve">(e)</w:t>
      </w:r>
      <w:r xml:space="preserve">
        <w:t> </w:t>
      </w:r>
      <w:r xml:space="preserve">
        <w:t> </w:t>
      </w:r>
      <w:r>
        <w:t xml:space="preserve">The governor shall designate one member of the commission to serve as the presiding officer of the commission.</w:t>
      </w:r>
    </w:p>
    <w:p w:rsidR="003F3435" w:rsidRDefault="0032493E">
      <w:pPr>
        <w:spacing w:line="480" w:lineRule="auto"/>
        <w:ind w:firstLine="720"/>
        <w:jc w:val="both"/>
      </w:pPr>
      <w:r>
        <w:t xml:space="preserve">(f)</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(g)</w:t>
      </w:r>
      <w:r xml:space="preserve">
        <w:t> </w:t>
      </w:r>
      <w:r xml:space="preserve">
        <w:t> </w:t>
      </w:r>
      <w:r>
        <w:t xml:space="preserve">The commission shall meet at the call of the presiding officer.</w:t>
      </w:r>
    </w:p>
    <w:p w:rsidR="003F3435" w:rsidRDefault="0032493E">
      <w:pPr>
        <w:spacing w:line="480" w:lineRule="auto"/>
        <w:ind w:firstLine="720"/>
        <w:jc w:val="both"/>
      </w:pPr>
      <w:r>
        <w:t xml:space="preserve">(h)</w:t>
      </w:r>
      <w:r xml:space="preserve">
        <w:t> </w:t>
      </w:r>
      <w:r xml:space="preserve">
        <w:t> </w:t>
      </w:r>
      <w:r>
        <w:t xml:space="preserve">Not later than November 1, 2020, the commission shall report the commission's findings and recommendations to the governor, the lieutenant governor, the speaker of the house of representatives, the Supreme Court of Texas, the Texas Court of Criminal Appeals, and the standing committees of the house of representatives and the senate with primary jurisdiction over criminal justice.  The commission shall include in its recommendations any specific statutes that the commission recommends repealing or amending.</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APPOINTMENT OF MEMBERS.</w:t>
      </w:r>
      <w:r xml:space="preserve">
        <w:t> </w:t>
      </w:r>
      <w:r xml:space="preserve">
        <w:t> </w:t>
      </w:r>
      <w:r>
        <w:t xml:space="preserve">Not later than the 60th day after the effective date of this Act, the governor, the lieutenant governor, the speaker of the house of representatives, the chief justice of the Supreme Court of Texas, and the presiding judge of the Texas Court of Criminal Appeals shall appoint the members of the commission created under this article.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ABOLITION OF COMMISSION.  The commission is abolished and this article expires December 31, 2020.</w:t>
      </w:r>
    </w:p>
    <w:p w:rsidR="003F3435" w:rsidRDefault="0032493E">
      <w:pPr>
        <w:spacing w:line="480" w:lineRule="auto"/>
        <w:jc w:val="center"/>
      </w:pPr>
      <w:r>
        <w:t xml:space="preserve">ARTICLE 3. </w:t>
      </w:r>
      <w:r>
        <w:t xml:space="preserve"> </w:t>
      </w:r>
      <w:r>
        <w:t xml:space="preserve">MISCELLANEOUS AMENDMENTS RELATING TO CRIMINAL OFFENSES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w:t>
      </w:r>
      <w:r>
        <w:rPr>
          <w:u w:val="single"/>
        </w:rPr>
        <w:t xml:space="preserve">32.55, Penal Code</w:t>
      </w:r>
      <w:r>
        <w:t xml:space="preserve"> [</w:t>
      </w:r>
      <w:r>
        <w:rPr>
          <w:strike/>
        </w:rPr>
        <w:t xml:space="preserve">17.461</w:t>
      </w:r>
      <w:r>
        <w:t xml:space="preserve">];</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w:t>
      </w:r>
    </w:p>
    <w:p w:rsidR="003F3435" w:rsidRDefault="0032493E">
      <w:pPr>
        <w:spacing w:line="480" w:lineRule="auto"/>
        <w:ind w:firstLine="1440"/>
        <w:jc w:val="both"/>
      </w:pPr>
      <w:r>
        <w:t xml:space="preserve">(27)</w:t>
      </w:r>
      <w:r xml:space="preserve">
        <w:t> </w:t>
      </w:r>
      <w:r xml:space="preserve">
        <w:t> </w:t>
      </w:r>
      <w:r>
        <w:t xml:space="preserve">taking advantage of a disaster declared by the governor under Chapter 418, Government Code, by:</w:t>
      </w:r>
    </w:p>
    <w:p w:rsidR="003F3435" w:rsidRDefault="0032493E">
      <w:pPr>
        <w:spacing w:line="480" w:lineRule="auto"/>
        <w:ind w:firstLine="2160"/>
        <w:jc w:val="both"/>
      </w:pPr>
      <w:r>
        <w:t xml:space="preserve">(A)</w:t>
      </w:r>
      <w:r xml:space="preserve">
        <w:t> </w:t>
      </w:r>
      <w:r xml:space="preserve">
        <w:t> </w:t>
      </w:r>
      <w:r>
        <w:t xml:space="preserve">selling or leasing fuel, food, medicine,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w:t>
      </w:r>
      <w:r>
        <w:rPr>
          <w:u w:val="single"/>
        </w:rPr>
        <w:t xml:space="preserve">; or</w:t>
      </w:r>
      <w:r>
        <w:t xml:space="preserve"> </w:t>
      </w:r>
    </w:p>
    <w:p w:rsidR="003F3435" w:rsidRDefault="0032493E">
      <w:pPr>
        <w:spacing w:line="480" w:lineRule="auto"/>
        <w:ind w:firstLine="1440"/>
        <w:jc w:val="both"/>
      </w:pPr>
      <w:r>
        <w:rPr>
          <w:u w:val="single"/>
        </w:rPr>
        <w:t xml:space="preserve">(34)</w:t>
      </w:r>
      <w:r xml:space="preserve">
        <w:t> </w:t>
      </w:r>
      <w:r>
        <w:t xml:space="preserve">[</w:t>
      </w:r>
      <w:r>
        <w:rPr>
          <w:strike/>
        </w:rPr>
        <w:t xml:space="preserve">(33)</w:t>
      </w:r>
      <w:r>
        <w:t xml:space="preserve">]</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17.461, Business &amp; Commerce Code, is transferred to Subchapter D, Chapter 32, Penal Code, and redesignated as Section 32.55, Penal Code, to read as follows:</w:t>
      </w:r>
    </w:p>
    <w:p w:rsidR="003F3435" w:rsidRDefault="0032493E">
      <w:pPr>
        <w:spacing w:line="480" w:lineRule="auto"/>
        <w:ind w:firstLine="720"/>
        <w:jc w:val="both"/>
      </w:pPr>
      <w:r>
        <w:t xml:space="preserve">Sec.</w:t>
      </w:r>
      <w:r xml:space="preserve">
        <w:t> </w:t>
      </w:r>
      <w:r>
        <w:rPr>
          <w:u w:val="single"/>
        </w:rPr>
        <w:t xml:space="preserve">32.55</w:t>
      </w:r>
      <w:r xml:space="preserve">
        <w:t> </w:t>
      </w:r>
      <w:r>
        <w:t xml:space="preserve">[</w:t>
      </w:r>
      <w:r>
        <w:rPr>
          <w:strike/>
        </w:rPr>
        <w:t xml:space="preserve">17.461</w:t>
      </w:r>
      <w:r>
        <w:t xml:space="preserve">].</w:t>
      </w:r>
      <w:r xml:space="preserve">
        <w:t> </w:t>
      </w:r>
      <w:r xml:space="preserve">
        <w:t> </w:t>
      </w:r>
      <w:r>
        <w:t xml:space="preserve">PYRAMID PROMOTIONAL SCHEME.  (a)  In this section:</w:t>
      </w:r>
    </w:p>
    <w:p w:rsidR="003F3435" w:rsidRDefault="0032493E">
      <w:pPr>
        <w:spacing w:line="480" w:lineRule="auto"/>
        <w:ind w:firstLine="1440"/>
        <w:jc w:val="both"/>
      </w:pPr>
      <w:r>
        <w:t xml:space="preserve">(1)</w:t>
      </w:r>
      <w:r xml:space="preserve">
        <w:t> </w:t>
      </w:r>
      <w:r xml:space="preserve">
        <w:t> </w:t>
      </w:r>
      <w:r>
        <w:t xml:space="preserve">"Compensation" means payment of money, a financial benefit, or another thing of value.  The term does not include payment based on sale of a product to a person, including a participant, who purchases the product for actual use or consumption.</w:t>
      </w:r>
    </w:p>
    <w:p w:rsidR="003F3435" w:rsidRDefault="0032493E">
      <w:pPr>
        <w:spacing w:line="480" w:lineRule="auto"/>
        <w:ind w:firstLine="1440"/>
        <w:jc w:val="both"/>
      </w:pPr>
      <w:r>
        <w:t xml:space="preserve">(2)</w:t>
      </w:r>
      <w:r xml:space="preserve">
        <w:t> </w:t>
      </w:r>
      <w:r xml:space="preserve">
        <w:t> </w:t>
      </w:r>
      <w:r>
        <w:t xml:space="preserve">"Consideration" means the payment of cash or the purchase of a product.  The term does not include:</w:t>
      </w:r>
    </w:p>
    <w:p w:rsidR="003F3435" w:rsidRDefault="0032493E">
      <w:pPr>
        <w:spacing w:line="480" w:lineRule="auto"/>
        <w:ind w:firstLine="2160"/>
        <w:jc w:val="both"/>
      </w:pPr>
      <w:r>
        <w:t xml:space="preserve">(A)</w:t>
      </w:r>
      <w:r xml:space="preserve">
        <w:t> </w:t>
      </w:r>
      <w:r xml:space="preserve">
        <w:t> </w:t>
      </w:r>
      <w:r>
        <w:t xml:space="preserve">a purchase of a product furnished at cost to be used in making a sale and not for resale;</w:t>
      </w:r>
    </w:p>
    <w:p w:rsidR="003F3435" w:rsidRDefault="0032493E">
      <w:pPr>
        <w:spacing w:line="480" w:lineRule="auto"/>
        <w:ind w:firstLine="2160"/>
        <w:jc w:val="both"/>
      </w:pPr>
      <w:r>
        <w:t xml:space="preserve">(B)</w:t>
      </w:r>
      <w:r xml:space="preserve">
        <w:t> </w:t>
      </w:r>
      <w:r xml:space="preserve">
        <w:t> </w:t>
      </w:r>
      <w:r>
        <w:t xml:space="preserve">a purchase of a product subject to a repurchase agreement that complies with Subsection (b); or</w:t>
      </w:r>
    </w:p>
    <w:p w:rsidR="003F3435" w:rsidRDefault="0032493E">
      <w:pPr>
        <w:spacing w:line="480" w:lineRule="auto"/>
        <w:ind w:firstLine="2160"/>
        <w:jc w:val="both"/>
      </w:pPr>
      <w:r>
        <w:t xml:space="preserve">(C)</w:t>
      </w:r>
      <w:r xml:space="preserve">
        <w:t> </w:t>
      </w:r>
      <w:r xml:space="preserve">
        <w:t> </w:t>
      </w:r>
      <w:r>
        <w:t xml:space="preserve">time and effort spent in pursuit of a sale or in a recruiting activity.</w:t>
      </w:r>
    </w:p>
    <w:p w:rsidR="003F3435" w:rsidRDefault="0032493E">
      <w:pPr>
        <w:spacing w:line="480" w:lineRule="auto"/>
        <w:ind w:firstLine="1440"/>
        <w:jc w:val="both"/>
      </w:pPr>
      <w:r>
        <w:t xml:space="preserve">(3)</w:t>
      </w:r>
      <w:r xml:space="preserve">
        <w:t> </w:t>
      </w:r>
      <w:r xml:space="preserve">
        <w:t> </w:t>
      </w:r>
      <w:r>
        <w:t xml:space="preserve">"Participate" means to contribute money into a pyramid promotional scheme without promoting, organizing, or operating the scheme.</w:t>
      </w:r>
    </w:p>
    <w:p w:rsidR="003F3435" w:rsidRDefault="0032493E">
      <w:pPr>
        <w:spacing w:line="480" w:lineRule="auto"/>
        <w:ind w:firstLine="1440"/>
        <w:jc w:val="both"/>
      </w:pPr>
      <w:r>
        <w:t xml:space="preserve">(4)</w:t>
      </w:r>
      <w:r xml:space="preserve">
        <w:t> </w:t>
      </w:r>
      <w:r xml:space="preserve">
        <w:t> </w:t>
      </w:r>
      <w:r>
        <w:t xml:space="preserve">"Product" means a good, a service, or intangible property of any kind.</w:t>
      </w:r>
    </w:p>
    <w:p w:rsidR="003F3435" w:rsidRDefault="0032493E">
      <w:pPr>
        <w:spacing w:line="480" w:lineRule="auto"/>
        <w:ind w:firstLine="1440"/>
        <w:jc w:val="both"/>
      </w:pPr>
      <w:r>
        <w:t xml:space="preserve">(5)</w:t>
      </w:r>
      <w:r xml:space="preserve">
        <w:t> </w:t>
      </w:r>
      <w:r xml:space="preserve">
        <w:t> </w:t>
      </w:r>
      <w:r>
        <w:t xml:space="preserve">"Promoting a pyramid promotional scheme" means:</w:t>
      </w:r>
    </w:p>
    <w:p w:rsidR="003F3435" w:rsidRDefault="0032493E">
      <w:pPr>
        <w:spacing w:line="480" w:lineRule="auto"/>
        <w:ind w:firstLine="2160"/>
        <w:jc w:val="both"/>
      </w:pPr>
      <w:r>
        <w:t xml:space="preserve">(A)</w:t>
      </w:r>
      <w:r xml:space="preserve">
        <w:t> </w:t>
      </w:r>
      <w:r xml:space="preserve">
        <w:t> </w:t>
      </w:r>
      <w:r>
        <w:t xml:space="preserve">inducing or attempting to induce one or more other persons to participate in a pyramid promotional scheme; or</w:t>
      </w:r>
    </w:p>
    <w:p w:rsidR="003F3435" w:rsidRDefault="0032493E">
      <w:pPr>
        <w:spacing w:line="480" w:lineRule="auto"/>
        <w:ind w:firstLine="2160"/>
        <w:jc w:val="both"/>
      </w:pPr>
      <w:r>
        <w:t xml:space="preserve">(B)</w:t>
      </w:r>
      <w:r xml:space="preserve">
        <w:t> </w:t>
      </w:r>
      <w:r xml:space="preserve">
        <w:t> </w:t>
      </w:r>
      <w:r>
        <w:t xml:space="preserve">assisting another person in inducing or attempting to induce one or more other persons to participate in a pyramid promotional scheme, including by providing references.</w:t>
      </w:r>
    </w:p>
    <w:p w:rsidR="003F3435" w:rsidRDefault="0032493E">
      <w:pPr>
        <w:spacing w:line="480" w:lineRule="auto"/>
        <w:ind w:firstLine="1440"/>
        <w:jc w:val="both"/>
      </w:pPr>
      <w:r>
        <w:t xml:space="preserve">(6)</w:t>
      </w:r>
      <w:r xml:space="preserve">
        <w:t> </w:t>
      </w:r>
      <w:r xml:space="preserve">
        <w:t> </w:t>
      </w:r>
      <w:r>
        <w:t xml:space="preserve">"Pyramid promotional scheme" means a plan or operation by which a person gives consideration for the opportunity to receive compensation that is derived primarily from a person's introduction of other persons to participate in the plan or operation rather than from the sale of a product by a person introduced into the plan or operation.</w:t>
      </w:r>
    </w:p>
    <w:p w:rsidR="003F3435" w:rsidRDefault="0032493E">
      <w:pPr>
        <w:spacing w:line="480" w:lineRule="auto"/>
        <w:ind w:firstLine="720"/>
        <w:jc w:val="both"/>
      </w:pPr>
      <w:r>
        <w:t xml:space="preserve">(b)</w:t>
      </w:r>
      <w:r xml:space="preserve">
        <w:t> </w:t>
      </w:r>
      <w:r xml:space="preserve">
        <w:t> </w:t>
      </w:r>
      <w:r>
        <w:t xml:space="preserve">To qualify as a repurchase agreement for the purposes of Subsection (a)(2)(B), an agreement must be an enforceable agreement by the seller to repurchase, on written request of the purchaser and not later than the first anniversary of the purchaser's date of purchase, all unencumbered products that are in an unused, commercially resalable condition at a price not less than 90 percent of the amount actually paid by the purchaser for the products being returned, less any consideration received by the purchaser for purchase of the products being returned.  A product that is no longer marketed by the seller is considered resalable if the product is otherwise in an unused, commercially resalable condition and is returned to the seller not later than the first anniversary of the purchaser's date of purchase, except that the product is not considered resalable if before the purchaser purchased the product it was clearly disclosed to the purchaser that the product was sold as a nonreturnable, discontinued, seasonal, or special promotion item.</w:t>
      </w:r>
    </w:p>
    <w:p w:rsidR="003F3435" w:rsidRDefault="0032493E">
      <w:pPr>
        <w:spacing w:line="480" w:lineRule="auto"/>
        <w:ind w:firstLine="720"/>
        <w:jc w:val="both"/>
      </w:pPr>
      <w:r>
        <w:t xml:space="preserve">(c)</w:t>
      </w:r>
      <w:r xml:space="preserve">
        <w:t> </w:t>
      </w:r>
      <w:r xml:space="preserve">
        <w:t> </w:t>
      </w:r>
      <w:r>
        <w:t xml:space="preserve">A person commits an offense if the person contrives, prepares, establishes, operates, advertises, sells, or promotes a pyramid promotional scheme.  An offense under this subsection is a state jail felony.</w:t>
      </w:r>
    </w:p>
    <w:p w:rsidR="003F3435" w:rsidRDefault="0032493E">
      <w:pPr>
        <w:spacing w:line="480" w:lineRule="auto"/>
        <w:ind w:firstLine="720"/>
        <w:jc w:val="both"/>
      </w:pPr>
      <w:r>
        <w:t xml:space="preserve">(d)</w:t>
      </w:r>
      <w:r xml:space="preserve">
        <w:t> </w:t>
      </w:r>
      <w:r xml:space="preserve">
        <w:t> </w:t>
      </w:r>
      <w:r>
        <w:t xml:space="preserve">It is not a defense to prosecution for an offense under this section that the pyramid promotional scheme involved both a franchise to sell a product and the authority to sell additional franchises if the emphasis of the scheme is on the sale of additional franchises.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Sections 522.001 and 522.002, Business &amp; Commerce Code, are transferred to Subchapter D, Chapter 32, Penal Code, redesignated as Section 32.511, Penal Code, and amended to read as follows:</w:t>
      </w:r>
    </w:p>
    <w:p w:rsidR="003F3435" w:rsidRDefault="0032493E">
      <w:pPr>
        <w:spacing w:line="480" w:lineRule="auto"/>
        <w:ind w:firstLine="720"/>
        <w:jc w:val="both"/>
      </w:pPr>
      <w:r>
        <w:t xml:space="preserve">Sec.</w:t>
      </w:r>
      <w:r xml:space="preserve">
        <w:t> </w:t>
      </w:r>
      <w:r>
        <w:rPr>
          <w:u w:val="single"/>
        </w:rPr>
        <w:t xml:space="preserve">32.511</w:t>
      </w:r>
      <w:r xml:space="preserve">
        <w:t> </w:t>
      </w:r>
      <w:r>
        <w:t xml:space="preserve">[</w:t>
      </w:r>
      <w:r>
        <w:rPr>
          <w:strike/>
        </w:rPr>
        <w:t xml:space="preserve">522.001</w:t>
      </w:r>
      <w:r>
        <w:t xml:space="preserve">].</w:t>
      </w:r>
      <w:r xml:space="preserve">
        <w:t> </w:t>
      </w:r>
      <w:r xml:space="preserve">
        <w:t> </w:t>
      </w:r>
      <w:r>
        <w:rPr>
          <w:u w:val="single"/>
        </w:rPr>
        <w:t xml:space="preserve">IDENTITY THEFT BY ELECTRONIC DEVICE</w:t>
      </w:r>
      <w:r>
        <w:t xml:space="preserve"> [</w:t>
      </w:r>
      <w:r>
        <w:rPr>
          <w:strike/>
        </w:rPr>
        <w:t xml:space="preserve">DEFINITIONS</w:t>
      </w:r>
      <w:r>
        <w:t xml:space="preserve">].  </w:t>
      </w:r>
      <w:r>
        <w:rPr>
          <w:u w:val="single"/>
        </w:rPr>
        <w:t xml:space="preserve">(a)</w:t>
      </w:r>
      <w:r>
        <w:t xml:space="preserve">  In this </w:t>
      </w:r>
      <w:r>
        <w:rPr>
          <w:u w:val="single"/>
        </w:rPr>
        <w:t xml:space="preserve">section</w:t>
      </w:r>
      <w:r>
        <w:t xml:space="preserve"> [</w:t>
      </w:r>
      <w:r>
        <w:rPr>
          <w:strike/>
        </w:rPr>
        <w:t xml:space="preserve">chapter</w:t>
      </w:r>
      <w:r>
        <w:t xml:space="preserve">]:</w:t>
      </w:r>
    </w:p>
    <w:p w:rsidR="003F3435" w:rsidRDefault="0032493E">
      <w:pPr>
        <w:spacing w:line="480" w:lineRule="auto"/>
        <w:ind w:firstLine="1440"/>
        <w:jc w:val="both"/>
      </w:pPr>
      <w:r>
        <w:t xml:space="preserve">(1)</w:t>
      </w:r>
      <w:r xml:space="preserve">
        <w:t> </w:t>
      </w:r>
      <w:r xml:space="preserve">
        <w:t> </w:t>
      </w:r>
      <w:r>
        <w:t xml:space="preserve">"Payment card" means a credit card, debit card, check card, or other card that is issued to an authorized user to purchase or obtain goods, services, money, or any other thing of value.</w:t>
      </w:r>
    </w:p>
    <w:p w:rsidR="003F3435" w:rsidRDefault="0032493E">
      <w:pPr>
        <w:spacing w:line="480" w:lineRule="auto"/>
        <w:ind w:firstLine="1440"/>
        <w:jc w:val="both"/>
      </w:pPr>
      <w:r>
        <w:t xml:space="preserve">(2)</w:t>
      </w:r>
      <w:r xml:space="preserve">
        <w:t> </w:t>
      </w:r>
      <w:r xml:space="preserve">
        <w:t> </w:t>
      </w:r>
      <w:r>
        <w:t xml:space="preserve">"Re-encoder" means an electronic device that can be used to transfer encoded information from a magnetic strip on a payment card onto the magnetic strip of a different payment card.</w:t>
      </w:r>
    </w:p>
    <w:p w:rsidR="003F3435" w:rsidRDefault="0032493E">
      <w:pPr>
        <w:spacing w:line="480" w:lineRule="auto"/>
        <w:ind w:firstLine="1440"/>
        <w:jc w:val="both"/>
      </w:pPr>
      <w:r>
        <w:t xml:space="preserve">(3)</w:t>
      </w:r>
      <w:r xml:space="preserve">
        <w:t> </w:t>
      </w:r>
      <w:r xml:space="preserve">
        <w:t> </w:t>
      </w:r>
      <w:r>
        <w:t xml:space="preserve">"Scanning device" means an electronic device used to access, read, scan, or store information encoded on the magnetic strip of a payment card.</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Sec. 522.002.  OFFENSE; PENALTY.  (a)</w:t>
      </w:r>
      <w:r>
        <w:t xml:space="preserve">] A person commits an offense if the person uses a scanning device or re-encoder to access, read, scan, store, or transfer information encoded on the magnetic strip of a payment card without the consent of an authorized user of the payment card and with intent to harm or defraud another.</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An offense under this section is a Class B misdemeanor, except that the offense is a state jail felony if the information accessed, read, scanned, stored, or transferred was protected health information as defined by the Health Insurance Portability and Accountability Act and Privacy Standards, as defined by Section 181.001, Health and Safety Code.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 18.18(g),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For purposes of this article:</w:t>
      </w:r>
    </w:p>
    <w:p w:rsidR="003F3435" w:rsidRDefault="0032493E">
      <w:pPr>
        <w:spacing w:line="480" w:lineRule="auto"/>
        <w:ind w:firstLine="1440"/>
        <w:jc w:val="both"/>
      </w:pPr>
      <w:r>
        <w:t xml:space="preserve">(1)</w:t>
      </w:r>
      <w:r xml:space="preserve">
        <w:t> </w:t>
      </w:r>
      <w:r xml:space="preserve">
        <w:t> </w:t>
      </w:r>
      <w:r>
        <w:t xml:space="preserve">"criminal instrument" has the meaning defined in the Penal Code;</w:t>
      </w:r>
    </w:p>
    <w:p w:rsidR="003F3435" w:rsidRDefault="0032493E">
      <w:pPr>
        <w:spacing w:line="480" w:lineRule="auto"/>
        <w:ind w:firstLine="1440"/>
        <w:jc w:val="both"/>
      </w:pPr>
      <w:r>
        <w:t xml:space="preserve">(2)</w:t>
      </w:r>
      <w:r xml:space="preserve">
        <w:t> </w:t>
      </w:r>
      <w:r xml:space="preserve">
        <w:t> </w:t>
      </w:r>
      <w:r>
        <w:t xml:space="preserve">"gambling device or equipment, altered gambling equipment or gambling paraphernalia" has the meaning defined in the Penal Code;</w:t>
      </w:r>
    </w:p>
    <w:p w:rsidR="003F3435" w:rsidRDefault="0032493E">
      <w:pPr>
        <w:spacing w:line="480" w:lineRule="auto"/>
        <w:ind w:firstLine="1440"/>
        <w:jc w:val="both"/>
      </w:pPr>
      <w:r>
        <w:t xml:space="preserve">(3)</w:t>
      </w:r>
      <w:r xml:space="preserve">
        <w:t> </w:t>
      </w:r>
      <w:r xml:space="preserve">
        <w:t> </w:t>
      </w:r>
      <w:r>
        <w:t xml:space="preserve">"prohibited weapon" has the meaning defined in the Penal Code;</w:t>
      </w:r>
    </w:p>
    <w:p w:rsidR="003F3435" w:rsidRDefault="0032493E">
      <w:pPr>
        <w:spacing w:line="480" w:lineRule="auto"/>
        <w:ind w:firstLine="1440"/>
        <w:jc w:val="both"/>
      </w:pPr>
      <w:r>
        <w:t xml:space="preserve">(4)</w:t>
      </w:r>
      <w:r xml:space="preserve">
        <w:t> </w:t>
      </w:r>
      <w:r xml:space="preserve">
        <w:t> </w:t>
      </w:r>
      <w:r>
        <w:t xml:space="preserve">"dog-fighting equipment" means:</w:t>
      </w:r>
    </w:p>
    <w:p w:rsidR="003F3435" w:rsidRDefault="0032493E">
      <w:pPr>
        <w:spacing w:line="480" w:lineRule="auto"/>
        <w:ind w:firstLine="2160"/>
        <w:jc w:val="both"/>
      </w:pPr>
      <w:r>
        <w:t xml:space="preserve">(A)</w:t>
      </w:r>
      <w:r xml:space="preserve">
        <w:t> </w:t>
      </w:r>
      <w:r xml:space="preserve">
        <w:t> </w:t>
      </w:r>
      <w:r>
        <w:t xml:space="preserve">equipment used for training or handling a fighting dog, including a harness, treadmill, cage, decoy, pen, house for keeping a fighting dog, feeding apparatus, or training pen;</w:t>
      </w:r>
    </w:p>
    <w:p w:rsidR="003F3435" w:rsidRDefault="0032493E">
      <w:pPr>
        <w:spacing w:line="480" w:lineRule="auto"/>
        <w:ind w:firstLine="2160"/>
        <w:jc w:val="both"/>
      </w:pPr>
      <w:r>
        <w:t xml:space="preserve">(B)</w:t>
      </w:r>
      <w:r xml:space="preserve">
        <w:t> </w:t>
      </w:r>
      <w:r xml:space="preserve">
        <w:t> </w:t>
      </w:r>
      <w:r>
        <w:t xml:space="preserve">equipment used for transporting a fighting dog, including any automobile, or other vehicle, and its appurtenances which are intended to be used as a vehicle for transporting a fighting dog;</w:t>
      </w:r>
    </w:p>
    <w:p w:rsidR="003F3435" w:rsidRDefault="0032493E">
      <w:pPr>
        <w:spacing w:line="480" w:lineRule="auto"/>
        <w:ind w:firstLine="2160"/>
        <w:jc w:val="both"/>
      </w:pPr>
      <w:r>
        <w:t xml:space="preserve">(C)</w:t>
      </w:r>
      <w:r xml:space="preserve">
        <w:t> </w:t>
      </w:r>
      <w:r xml:space="preserve">
        <w:t> </w:t>
      </w:r>
      <w:r>
        <w:t xml:space="preserve">equipment used to promote or advertise an exhibition of dog fighting, including a printing press or similar equipment, paper, ink, or photography equipment; or</w:t>
      </w:r>
    </w:p>
    <w:p w:rsidR="003F3435" w:rsidRDefault="0032493E">
      <w:pPr>
        <w:spacing w:line="480" w:lineRule="auto"/>
        <w:ind w:firstLine="2160"/>
        <w:jc w:val="both"/>
      </w:pPr>
      <w:r>
        <w:t xml:space="preserve">(D)</w:t>
      </w:r>
      <w:r xml:space="preserve">
        <w:t> </w:t>
      </w:r>
      <w:r xml:space="preserve">
        <w:t> </w:t>
      </w:r>
      <w:r>
        <w:t xml:space="preserve">a dog trained, being trained, or intended to be used to fight with another dog;</w:t>
      </w:r>
    </w:p>
    <w:p w:rsidR="003F3435" w:rsidRDefault="0032493E">
      <w:pPr>
        <w:spacing w:line="480" w:lineRule="auto"/>
        <w:ind w:firstLine="1440"/>
        <w:jc w:val="both"/>
      </w:pPr>
      <w:r>
        <w:t xml:space="preserve">(5)</w:t>
      </w:r>
      <w:r xml:space="preserve">
        <w:t> </w:t>
      </w:r>
      <w:r xml:space="preserve">
        <w:t> </w:t>
      </w:r>
      <w:r>
        <w:t xml:space="preserve">"obscene device" and "obscene" have the meanings assigned by Section 43.21, Penal Code;</w:t>
      </w:r>
    </w:p>
    <w:p w:rsidR="003F3435" w:rsidRDefault="0032493E">
      <w:pPr>
        <w:spacing w:line="480" w:lineRule="auto"/>
        <w:ind w:firstLine="1440"/>
        <w:jc w:val="both"/>
      </w:pPr>
      <w:r>
        <w:t xml:space="preserve">(6)</w:t>
      </w:r>
      <w:r xml:space="preserve">
        <w:t> </w:t>
      </w:r>
      <w:r xml:space="preserve">
        <w:t> </w:t>
      </w:r>
      <w:r>
        <w:t xml:space="preserve">"re-encoder" has the meaning assigned by Section </w:t>
      </w:r>
      <w:r>
        <w:rPr>
          <w:u w:val="single"/>
        </w:rPr>
        <w:t xml:space="preserve">32.511, Penal</w:t>
      </w:r>
      <w:r>
        <w:t xml:space="preserve"> [</w:t>
      </w:r>
      <w:r>
        <w:rPr>
          <w:strike/>
        </w:rPr>
        <w:t xml:space="preserve">522.001, Business &amp; Commerce</w:t>
      </w:r>
      <w:r>
        <w:t xml:space="preserve">] Code;</w:t>
      </w:r>
    </w:p>
    <w:p w:rsidR="003F3435" w:rsidRDefault="0032493E">
      <w:pPr>
        <w:spacing w:line="480" w:lineRule="auto"/>
        <w:ind w:firstLine="1440"/>
        <w:jc w:val="both"/>
      </w:pPr>
      <w:r>
        <w:t xml:space="preserve">(7)</w:t>
      </w:r>
      <w:r xml:space="preserve">
        <w:t> </w:t>
      </w:r>
      <w:r xml:space="preserve">
        <w:t> </w:t>
      </w:r>
      <w:r>
        <w:t xml:space="preserve">"scanning device" has the meaning assigned by Section </w:t>
      </w:r>
      <w:r>
        <w:rPr>
          <w:u w:val="single"/>
        </w:rPr>
        <w:t xml:space="preserve">32.511, Penal</w:t>
      </w:r>
      <w:r>
        <w:t xml:space="preserve"> [</w:t>
      </w:r>
      <w:r>
        <w:rPr>
          <w:strike/>
        </w:rPr>
        <w:t xml:space="preserve">522.001, Business &amp; Commerce</w:t>
      </w:r>
      <w:r>
        <w:t xml:space="preserve">] Code; and</w:t>
      </w:r>
    </w:p>
    <w:p w:rsidR="003F3435" w:rsidRDefault="0032493E">
      <w:pPr>
        <w:spacing w:line="480" w:lineRule="auto"/>
        <w:ind w:firstLine="1440"/>
        <w:jc w:val="both"/>
      </w:pPr>
      <w:r>
        <w:t xml:space="preserve">(8)</w:t>
      </w:r>
      <w:r xml:space="preserve">
        <w:t> </w:t>
      </w:r>
      <w:r xml:space="preserve">
        <w:t> </w:t>
      </w:r>
      <w:r>
        <w:t xml:space="preserve">"obscene material" and "child pornography" include digital images and the media and equipment on which those images are stored.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20.05, 20.06, 21.11, 38.04, or Chapter 43, 20A,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(iv)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the state Medicaid program;</w:t>
      </w:r>
    </w:p>
    <w:p w:rsidR="003F3435" w:rsidRDefault="0032493E">
      <w:pPr>
        <w:spacing w:line="480" w:lineRule="auto"/>
        <w:ind w:firstLine="2880"/>
        <w:jc w:val="both"/>
      </w:pPr>
      <w:r>
        <w:t xml:space="preserve">(vii)</w:t>
      </w:r>
      <w:r xml:space="preserve">
        <w:t> </w:t>
      </w:r>
      <w:r xml:space="preserve">
        <w:t> </w:t>
      </w:r>
      <w:r>
        <w:rPr>
          <w:u w:val="single"/>
        </w:rPr>
        <w:t xml:space="preserve">an offense</w:t>
      </w:r>
      <w:r>
        <w:t xml:space="preserve"> [</w:t>
      </w:r>
      <w:r>
        <w:rPr>
          <w:strike/>
        </w:rPr>
        <w:t xml:space="preserve">a Class B misdemeanor</w:t>
      </w:r>
      <w:r>
        <w:t xml:space="preserve">] under </w:t>
      </w:r>
      <w:r>
        <w:rPr>
          <w:u w:val="single"/>
        </w:rPr>
        <w:t xml:space="preserve">Section 32.511, Penal</w:t>
      </w:r>
      <w:r>
        <w:t xml:space="preserve"> [</w:t>
      </w:r>
      <w:r>
        <w:rPr>
          <w:strike/>
        </w:rPr>
        <w:t xml:space="preserve">Chapter 522, Business &amp; Commerce</w:t>
      </w:r>
      <w:r>
        <w:t xml:space="preserv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or 20.06,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43.25,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 felony under Section 20A.02 or Chapter 43, Penal Code.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Sections 557.001 and 557.011, Government Code, are transferred to Chapter 40, Penal Code, as added by this Act, redesignated as Sections 40.01 and 40.02, Penal Code, respectively, and amended to read as follows:</w:t>
      </w:r>
    </w:p>
    <w:p w:rsidR="003F3435" w:rsidRDefault="0032493E">
      <w:pPr>
        <w:spacing w:line="480" w:lineRule="auto"/>
        <w:ind w:firstLine="720"/>
        <w:jc w:val="both"/>
      </w:pPr>
      <w:r>
        <w:t xml:space="preserve">Sec.</w:t>
      </w:r>
      <w:r xml:space="preserve">
        <w:t> </w:t>
      </w:r>
      <w:r>
        <w:rPr>
          <w:u w:val="single"/>
        </w:rPr>
        <w:t xml:space="preserve">40.01</w:t>
      </w:r>
      <w:r xml:space="preserve">
        <w:t> </w:t>
      </w:r>
      <w:r>
        <w:t xml:space="preserve">[</w:t>
      </w:r>
      <w:r>
        <w:rPr>
          <w:strike/>
        </w:rPr>
        <w:t xml:space="preserve">557.001</w:t>
      </w:r>
      <w:r>
        <w:t xml:space="preserve">].</w:t>
      </w:r>
      <w:r xml:space="preserve">
        <w:t> </w:t>
      </w:r>
      <w:r xml:space="preserve">
        <w:t> </w:t>
      </w:r>
      <w:r>
        <w:t xml:space="preserve">SEDITION.  (a)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commits, attempts to commit, or conspires with one or more persons to commit an act intended to overthrow, destroy, or alter the constitutional form of government of this state or of any political subdivision of this state by force or violence;</w:t>
      </w:r>
    </w:p>
    <w:p w:rsidR="003F3435" w:rsidRDefault="0032493E">
      <w:pPr>
        <w:spacing w:line="480" w:lineRule="auto"/>
        <w:ind w:firstLine="1440"/>
        <w:jc w:val="both"/>
      </w:pPr>
      <w:r>
        <w:t xml:space="preserve">(2)</w:t>
      </w:r>
      <w:r xml:space="preserve">
        <w:t> </w:t>
      </w:r>
      <w:r xml:space="preserve">
        <w:t> </w:t>
      </w:r>
      <w:r>
        <w:t xml:space="preserve">under circumstances that constitute a clear and present danger to the security of this state or a political subdivision of this state, advocates, advises, or teaches or conspires with one or more persons to advocate, advise, or teach a person to commit or attempt to commit an act described in Subdivision (1); or</w:t>
      </w:r>
    </w:p>
    <w:p w:rsidR="003F3435" w:rsidRDefault="0032493E">
      <w:pPr>
        <w:spacing w:line="480" w:lineRule="auto"/>
        <w:ind w:firstLine="1440"/>
        <w:jc w:val="both"/>
      </w:pPr>
      <w:r>
        <w:t xml:space="preserve">(3)</w:t>
      </w:r>
      <w:r xml:space="preserve">
        <w:t> </w:t>
      </w:r>
      <w:r xml:space="preserve">
        <w:t> </w:t>
      </w:r>
      <w:r>
        <w:t xml:space="preserve">participates, with knowledge of the nature of the organization, in the management of an organization that engages in or attempts to engage in an act intended to overthrow, destroy, or alter the constitutional form of government of this state or of any political subdivision of this state by force or violence.</w:t>
      </w:r>
    </w:p>
    <w:p w:rsidR="003F3435" w:rsidRDefault="0032493E">
      <w:pPr>
        <w:spacing w:line="480" w:lineRule="auto"/>
        <w:ind w:firstLine="720"/>
        <w:jc w:val="both"/>
      </w:pPr>
      <w:r>
        <w:t xml:space="preserve">(b)</w:t>
      </w:r>
      <w:r xml:space="preserve">
        <w:t> </w:t>
      </w:r>
      <w:r xml:space="preserve">
        <w:t> </w:t>
      </w:r>
      <w:r>
        <w:t xml:space="preserve">An offense under this section is a felony </w:t>
      </w:r>
      <w:r>
        <w:rPr>
          <w:u w:val="single"/>
        </w:rPr>
        <w:t xml:space="preserve">of the second degree</w:t>
      </w:r>
      <w:r>
        <w:t xml:space="preserve"> </w:t>
      </w:r>
      <w:r>
        <w:t xml:space="preserve">[</w:t>
      </w:r>
      <w:r>
        <w:rPr>
          <w:strike/>
        </w:rPr>
        <w:t xml:space="preserve">punishable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fine not to exceed $20,000;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confinement in the Texas Department of Criminal Justice for a term of not less than one year or more than 20 years;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fine and imprisonment</w:t>
      </w:r>
      <w:r>
        <w:t xml:space="preserve">].</w:t>
      </w:r>
    </w:p>
    <w:p w:rsidR="003F3435" w:rsidRDefault="0032493E">
      <w:pPr>
        <w:spacing w:line="480" w:lineRule="auto"/>
        <w:ind w:firstLine="720"/>
        <w:jc w:val="both"/>
      </w:pPr>
      <w:r>
        <w:t xml:space="preserve">(c)</w:t>
      </w:r>
      <w:r xml:space="preserve">
        <w:t> </w:t>
      </w:r>
      <w:r xml:space="preserve">
        <w:t> </w:t>
      </w:r>
      <w:r>
        <w:t xml:space="preserve">A person convicted of an offense under this section may not receive community supervision under Chapter 42A, Code of Criminal Procedure.</w:t>
      </w:r>
    </w:p>
    <w:p w:rsidR="003F3435" w:rsidRDefault="0032493E">
      <w:pPr>
        <w:spacing w:line="480" w:lineRule="auto"/>
        <w:ind w:firstLine="720"/>
        <w:jc w:val="both"/>
      </w:pPr>
      <w:r>
        <w:t xml:space="preserve">Sec.</w:t>
      </w:r>
      <w:r xml:space="preserve">
        <w:t> </w:t>
      </w:r>
      <w:r>
        <w:rPr>
          <w:u w:val="single"/>
        </w:rPr>
        <w:t xml:space="preserve">40.02</w:t>
      </w:r>
      <w:r xml:space="preserve">
        <w:t> </w:t>
      </w:r>
      <w:r>
        <w:t xml:space="preserve">[</w:t>
      </w:r>
      <w:r>
        <w:rPr>
          <w:strike/>
        </w:rPr>
        <w:t xml:space="preserve">557.011</w:t>
      </w:r>
      <w:r>
        <w:t xml:space="preserve">].</w:t>
      </w:r>
      <w:r xml:space="preserve">
        <w:t> </w:t>
      </w:r>
      <w:r xml:space="preserve">
        <w:t> </w:t>
      </w:r>
      <w:r>
        <w:t xml:space="preserve">SABOTAGE.  (a)  A person commits an offense if the person, with the intent to injure the United States, this state, or any facility or property used for national defense sabotages or attempts to sabotage any property or facility used or to be used for national defense.</w:t>
      </w:r>
    </w:p>
    <w:p w:rsidR="003F3435" w:rsidRDefault="0032493E">
      <w:pPr>
        <w:spacing w:line="480" w:lineRule="auto"/>
        <w:ind w:firstLine="720"/>
        <w:jc w:val="both"/>
      </w:pPr>
      <w:r>
        <w:t xml:space="preserve">(b)</w:t>
      </w:r>
      <w:r xml:space="preserve">
        <w:t> </w:t>
      </w:r>
      <w:r xml:space="preserve">
        <w:t> </w:t>
      </w:r>
      <w:r>
        <w:t xml:space="preserve">An offense under this section is a felony </w:t>
      </w:r>
      <w:r>
        <w:rPr>
          <w:u w:val="single"/>
        </w:rPr>
        <w:t xml:space="preserve">of the second degree</w:t>
      </w:r>
      <w:r>
        <w:t xml:space="preserve"> </w:t>
      </w:r>
      <w:r>
        <w:t xml:space="preserve">[</w:t>
      </w:r>
      <w:r>
        <w:rPr>
          <w:strike/>
        </w:rPr>
        <w:t xml:space="preserve">punishable by confinement in the Texas Department of Criminal Justice for a term of not less than two years or more than 20 years</w:t>
      </w:r>
      <w:r>
        <w:t xml:space="preserv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provision of law, the actor may be prosecuted under both sections.</w:t>
      </w:r>
    </w:p>
    <w:p w:rsidR="003F3435" w:rsidRDefault="0032493E">
      <w:pPr>
        <w:spacing w:line="480" w:lineRule="auto"/>
        <w:ind w:firstLine="720"/>
        <w:jc w:val="both"/>
      </w:pPr>
      <w:r>
        <w:t xml:space="preserve">(d)</w:t>
      </w:r>
      <w:r xml:space="preserve">
        <w:t> </w:t>
      </w:r>
      <w:r xml:space="preserve">
        <w:t> </w:t>
      </w:r>
      <w:r>
        <w:t xml:space="preserve">In this section, "sabotage" means to wilfully and maliciously damage or destroy property.</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557.002, Government Code, is amended to read as follows:</w:t>
      </w:r>
    </w:p>
    <w:p w:rsidR="003F3435" w:rsidRDefault="0032493E">
      <w:pPr>
        <w:spacing w:line="480" w:lineRule="auto"/>
        <w:ind w:firstLine="720"/>
        <w:jc w:val="both"/>
      </w:pPr>
      <w:r>
        <w:t xml:space="preserve">Sec.</w:t>
      </w:r>
      <w:r xml:space="preserve">
        <w:t> </w:t>
      </w:r>
      <w:r>
        <w:t xml:space="preserve">557.002.</w:t>
      </w:r>
      <w:r xml:space="preserve">
        <w:t> </w:t>
      </w:r>
      <w:r xml:space="preserve">
        <w:t> </w:t>
      </w:r>
      <w:r>
        <w:t xml:space="preserve">DISQUALIFICATION.  A person who is finally convicted of an offense under Section </w:t>
      </w:r>
      <w:r>
        <w:rPr>
          <w:u w:val="single"/>
        </w:rPr>
        <w:t xml:space="preserve">40.01, Penal Code,</w:t>
      </w:r>
      <w:r>
        <w:t xml:space="preserve"> [</w:t>
      </w:r>
      <w:r>
        <w:rPr>
          <w:strike/>
        </w:rPr>
        <w:t xml:space="preserve">557.001</w:t>
      </w:r>
      <w:r>
        <w:t xml:space="preserve">] may not hold office or a position of profit, trust, or employment with the state or any political subdivision of the state.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3101.010(b),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misdemeanor and on conviction is punishable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fine of not less than $5 or more than $300[</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confinement in the county jail for a term not to exceed three months;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a fine and confinement</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615.002(e),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commits an offense if the person violates a parking rule adopted under this section.  An offense under this subsection is a </w:t>
      </w:r>
      <w:r>
        <w:rPr>
          <w:u w:val="single"/>
        </w:rPr>
        <w:t xml:space="preserve">Class C</w:t>
      </w:r>
      <w:r>
        <w:t xml:space="preserve"> misdemeanor [</w:t>
      </w:r>
      <w:r>
        <w:rPr>
          <w:strike/>
        </w:rPr>
        <w:t xml:space="preserve">punishable by a fine of not less than $1 nor more than $20</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11.074(b),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Any owner of stock or </w:t>
      </w:r>
      <w:r>
        <w:rPr>
          <w:u w:val="single"/>
        </w:rPr>
        <w:t xml:space="preserve">a</w:t>
      </w:r>
      <w:r>
        <w:t xml:space="preserve"> [</w:t>
      </w:r>
      <w:r>
        <w:rPr>
          <w:strike/>
        </w:rPr>
        <w:t xml:space="preserve">his</w:t>
      </w:r>
      <w:r>
        <w:t xml:space="preserve">] manager, agent, employee, or servant </w:t>
      </w:r>
      <w:r>
        <w:rPr>
          <w:u w:val="single"/>
        </w:rPr>
        <w:t xml:space="preserve">of the owner</w:t>
      </w:r>
      <w:r>
        <w:t xml:space="preserve"> who fences, uses, occupies, or appropriates by herding or line-riding any portion of the land covered by Subsection (a) [</w:t>
      </w:r>
      <w:r>
        <w:rPr>
          <w:strike/>
        </w:rPr>
        <w:t xml:space="preserve">of this section</w:t>
      </w:r>
      <w:r>
        <w:t xml:space="preserve">] without a lease for the land </w:t>
      </w:r>
      <w:r>
        <w:rPr>
          <w:u w:val="single"/>
        </w:rPr>
        <w:t xml:space="preserve">commits an offense. </w:t>
      </w:r>
      <w:r>
        <w:rPr>
          <w:u w:val="single"/>
        </w:rPr>
        <w:t xml:space="preserve"> </w:t>
      </w:r>
      <w:r>
        <w:rPr>
          <w:u w:val="single"/>
        </w:rPr>
        <w:t xml:space="preserve">An offense under this section is a Class C misdemeanor</w:t>
      </w:r>
      <w:r>
        <w:t xml:space="preserve">[</w:t>
      </w:r>
      <w:r>
        <w:rPr>
          <w:strike/>
        </w:rPr>
        <w:t xml:space="preserve">, on conviction, shall be fined not less than $100 nor more than $1,000 and confined in the county jail for not less than three months nor more than two years</w:t>
      </w:r>
      <w:r>
        <w:t xml:space="preserve">].  Each day for which a violation continues constitutes a separate offense.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88.134(b),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violates any [</w:t>
      </w:r>
      <w:r>
        <w:rPr>
          <w:strike/>
        </w:rPr>
        <w:t xml:space="preserve">other</w:t>
      </w:r>
      <w:r>
        <w:t xml:space="preserve">] provision of this chapter other than those covered by Subsection (a), a person who fails to comply with any of the other terms of this chapter, a person who fails to comply with the terms of a rule or order adopted by the governmental agency under the terms of this chapter, or a person who violates any of the rules or orders of the governmental agency adopted under the provisions of this chapter </w:t>
      </w:r>
      <w:r>
        <w:rPr>
          <w:u w:val="single"/>
        </w:rPr>
        <w:t xml:space="preserve">commits an offense. </w:t>
      </w:r>
      <w:r>
        <w:rPr>
          <w:u w:val="single"/>
        </w:rPr>
        <w:t xml:space="preserve"> </w:t>
      </w:r>
      <w:r>
        <w:rPr>
          <w:u w:val="single"/>
        </w:rPr>
        <w:t xml:space="preserve">An offense under this subsection is a felony of the third degree</w:t>
      </w:r>
      <w:r>
        <w:t xml:space="preserve"> </w:t>
      </w:r>
      <w:r>
        <w:t xml:space="preserve">[</w:t>
      </w:r>
      <w:r>
        <w:rPr>
          <w:strike/>
        </w:rPr>
        <w:t xml:space="preserve">on conviction is considered guilty of a felony and on conviction shall be punished by imprisonment in the Texas Department of Criminal Justice for a term of not less than two nor more than four years</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114.102(b),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264.151(a),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violates Section 256.001.  An offense under this subsection is a felony of the third degree.  [</w:t>
      </w:r>
      <w:r>
        <w:rPr>
          <w:strike/>
        </w:rPr>
        <w:t xml:space="preserve">Each day of a violation is a separate offense.</w:t>
      </w:r>
      <w:r>
        <w:t xml:space="preserv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266.303, Occupations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An offense for a violation of Section 266.151 </w:t>
      </w:r>
      <w:r>
        <w:rPr>
          <w:u w:val="single"/>
        </w:rPr>
        <w:t xml:space="preserve">is a Class A misdemeanor, except that the offense is a felony of the third degree if it is shown on the trial of the offense that the defendant has previously been convicted of an offense for a violation of Section 266.151.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for a violation of</w:t>
      </w:r>
      <w:r>
        <w:t xml:space="preserve"> [</w:t>
      </w:r>
      <w:r>
        <w:rPr>
          <w:strike/>
        </w:rPr>
        <w:t xml:space="preserve">or</w:t>
      </w:r>
      <w:r>
        <w:t xml:space="preserve">] Section 266.301(b) </w:t>
      </w:r>
      <w:r>
        <w:rPr>
          <w:u w:val="single"/>
        </w:rPr>
        <w:t xml:space="preserve">is a Class A misdemeanor, except that the offense</w:t>
      </w:r>
      <w:r>
        <w:t xml:space="preserve"> is a felony of the third degree </w:t>
      </w:r>
      <w:r>
        <w:rPr>
          <w:u w:val="single"/>
        </w:rPr>
        <w:t xml:space="preserve">if it is shown on the trial of the offense that the defendant has previously been convicted of an offense for a violation of Section 266.301(b)</w:t>
      </w:r>
      <w:r>
        <w:t xml:space="preserve">.</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1701.553(b),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Subchapter E, Chapter 1802, Occupations Code, is amended by adding Section 1802.2025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1802.2025.</w:t>
      </w:r>
      <w:r>
        <w:rPr>
          <w:u w:val="single"/>
        </w:rPr>
        <w:t xml:space="preserve"> </w:t>
      </w:r>
      <w:r>
        <w:rPr>
          <w:u w:val="single"/>
        </w:rPr>
        <w:t xml:space="preserve"> </w:t>
      </w:r>
      <w:r>
        <w:rPr>
          <w:u w:val="single"/>
        </w:rPr>
        <w:t xml:space="preserve">FRIVOLOUS CLAIMS; CIVIL PENALTY.  (a) </w:t>
      </w:r>
      <w:r>
        <w:rPr>
          <w:u w:val="single"/>
        </w:rPr>
        <w:t xml:space="preserve"> </w:t>
      </w:r>
      <w:r>
        <w:rPr>
          <w:u w:val="single"/>
        </w:rPr>
        <w:t xml:space="preserve">A person may not, for personal benefit or to harm another: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institute a claim under this chapter in which the person knows the person has no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institute a frivolous suit or claim that the person knows is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Subsection (a) is subject to a civil penalty under Section 51.352.</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2155.002(e),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w:t>
      </w:r>
      <w:r>
        <w:rPr>
          <w:u w:val="single"/>
        </w:rPr>
        <w:t xml:space="preserve">this section</w:t>
      </w:r>
      <w:r>
        <w:t xml:space="preserve"> [</w:t>
      </w:r>
      <w:r>
        <w:rPr>
          <w:strike/>
        </w:rPr>
        <w:t xml:space="preserve">Subsection (b)</w:t>
      </w:r>
      <w:r>
        <w:t xml:space="preserve">] is a misdemeanor punishable by a fine of not more than $100.</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2156.006, Occupations Code, is amended to read as follows:</w:t>
      </w:r>
    </w:p>
    <w:p w:rsidR="003F3435" w:rsidRDefault="0032493E">
      <w:pPr>
        <w:spacing w:line="480" w:lineRule="auto"/>
        <w:ind w:firstLine="720"/>
        <w:jc w:val="both"/>
      </w:pPr>
      <w:r>
        <w:t xml:space="preserve">Sec.</w:t>
      </w:r>
      <w:r xml:space="preserve">
        <w:t> </w:t>
      </w:r>
      <w:r>
        <w:t xml:space="preserve">2156.006.</w:t>
      </w:r>
      <w:r xml:space="preserve">
        <w:t> </w:t>
      </w:r>
      <w:r xml:space="preserve">
        <w:t> </w:t>
      </w:r>
      <w:r>
        <w:t xml:space="preserve">FORFEITURE OF LEASE.  A theater's lessee or a lessee's assigns forfeit the lease and any rights and privileges under the lease if the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does not comply with the law governing theaters[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convicted of an offense under Section 2156.005</w:t>
      </w:r>
      <w:r>
        <w:t xml:space="preserv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 32.153(a),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violates:</w:t>
      </w:r>
    </w:p>
    <w:p w:rsidR="003F3435" w:rsidRDefault="0032493E">
      <w:pPr>
        <w:spacing w:line="480" w:lineRule="auto"/>
        <w:ind w:firstLine="1440"/>
        <w:jc w:val="both"/>
      </w:pPr>
      <w:r>
        <w:t xml:space="preserve">(1)</w:t>
      </w:r>
      <w:r xml:space="preserve">
        <w:t> </w:t>
      </w:r>
      <w:r xml:space="preserve">
        <w:t> </w:t>
      </w:r>
      <w:r>
        <w:t xml:space="preserve">Section 32.051;</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Section 32.053(b);</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Section 32.056;</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Section 32.057(d);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Section 32.101;</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Section 32.104;</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Section 32.105;</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Section 32.106;</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Section 32.107; or</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Section 32.108.</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62.013, Parks and Wildlife Code, is amended to read as follows:</w:t>
      </w:r>
    </w:p>
    <w:p w:rsidR="003F3435" w:rsidRDefault="0032493E">
      <w:pPr>
        <w:spacing w:line="480" w:lineRule="auto"/>
        <w:ind w:firstLine="720"/>
        <w:jc w:val="both"/>
      </w:pPr>
      <w:r>
        <w:t xml:space="preserve">Sec.</w:t>
      </w:r>
      <w:r xml:space="preserve">
        <w:t> </w:t>
      </w:r>
      <w:r>
        <w:t xml:space="preserve">62.013.</w:t>
      </w:r>
      <w:r xml:space="preserve">
        <w:t> </w:t>
      </w:r>
      <w:r xml:space="preserve">
        <w:t> </w:t>
      </w:r>
      <w:r>
        <w:t xml:space="preserve">PENALTIES.  (a)  Except as provided by Subsections (b)</w:t>
      </w:r>
      <w:r>
        <w:rPr>
          <w:u w:val="single"/>
        </w:rPr>
        <w:t xml:space="preserve">, (b-1),</w:t>
      </w:r>
      <w:r>
        <w:t xml:space="preserve"> and (c) of this section, a person who violates a provision of this subchapter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Section 62.003, 62.004, [</w:t>
      </w:r>
      <w:r>
        <w:rPr>
          <w:strike/>
        </w:rPr>
        <w:t xml:space="preserve">62.005,</w:t>
      </w:r>
      <w:r>
        <w:t xml:space="preserve">] 62.0065, 62.011(c), or 350.001 or a rule adopted under Section 62.0065 commits an offense that is a Class A Parks and Wildlife Code misdemeanor, unless it is shown at the trial of the defendant for a violation of that section or rule, as appropriate, that the defendant has been convicted one or more times before the trial date of a violation of that section or rule, as appropriate, in which case the offense is a Parks and Wildlife Code state jail felony.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who violates Section 62.005 commits an offense that is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C Parks and Wildlife Code misdemeanor if the person commits the offense recklessly;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A Parks and Wildlife Code misdemeanor if the person intentionally or knowingly commits the offense;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Parks and Wildlife Code state jail felony if it is shown at the trial of the defendant for a violation of that section that the defendant has been convicted one or more times before the trial date of a violation of that section.</w:t>
      </w:r>
    </w:p>
    <w:p w:rsidR="003F3435" w:rsidRDefault="0032493E">
      <w:pPr>
        <w:spacing w:line="480" w:lineRule="auto"/>
        <w:ind w:firstLine="720"/>
        <w:jc w:val="both"/>
      </w:pPr>
      <w:r>
        <w:t xml:space="preserve">(c)</w:t>
      </w:r>
      <w:r xml:space="preserve">
        <w:t> </w:t>
      </w:r>
      <w:r xml:space="preserve">
        <w:t> </w:t>
      </w:r>
      <w:r>
        <w:t xml:space="preserve">In addition to the punishments provided in Subsections (a)</w:t>
      </w:r>
      <w:r>
        <w:rPr>
          <w:u w:val="single"/>
        </w:rPr>
        <w:t xml:space="preserve">,</w:t>
      </w:r>
      <w:r>
        <w:t xml:space="preserve"> [</w:t>
      </w:r>
      <w:r>
        <w:rPr>
          <w:strike/>
        </w:rPr>
        <w:t xml:space="preserve">and</w:t>
      </w:r>
      <w:r>
        <w:t xml:space="preserve">] (b)</w:t>
      </w:r>
      <w:r>
        <w:rPr>
          <w:u w:val="single"/>
        </w:rPr>
        <w:t xml:space="preserve">, and (b-1)</w:t>
      </w:r>
      <w:r>
        <w:t xml:space="preserve">, a person who violates Section 62.003, 62.004, 62.005, 62.0065, 62.011(c), or 350.001 or a rule adopted under Section 62.0065 is punishable by the revocation or suspension under Section 12.5015 of hunting and fishing licenses and permits.</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76.040, Parks and Wildlife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person who violates Section 76.037 [</w:t>
      </w:r>
      <w:r>
        <w:rPr>
          <w:strike/>
        </w:rPr>
        <w:t xml:space="preserve">or Section 76.038 of this code</w:t>
      </w:r>
      <w:r>
        <w:t xml:space="preserve">] commits an offense that is a Class B Parks and Wildlife Code misdemeanor.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who violates Section 76.038 commits an offense that is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C Parks and Wildlife Code misdemeanor if the person commits the offense recklessly;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B Parks and Wildlife Code misdemeanor if the person intentionally or knowingly commits the offense.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 76.118, Parks and Wildlife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Subsections </w:t>
      </w:r>
      <w:r>
        <w:rPr>
          <w:u w:val="single"/>
        </w:rPr>
        <w:t xml:space="preserve">(a-1),</w:t>
      </w:r>
      <w:r>
        <w:t xml:space="preserve"> (b), (c), (e-2), and (e-3), a person who violates a provision of this subchapter or a regulation of the commission issued under this subchapter commits an offense that is a Class C Parks and Wildlife Code misdemeanor.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who violates Section 76.101 or 76.109 or a regulation of the commission issued under one of those sections commits an offense that is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C Parks and Wildlife Code misdemeanor if the person commits the offense recklessly;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B Parks and Wildlife Code misdemeanor if the person intentionally or knowingly commits the offense.</w:t>
      </w:r>
    </w:p>
    <w:p w:rsidR="003F3435" w:rsidRDefault="0032493E">
      <w:pPr>
        <w:spacing w:line="480" w:lineRule="auto"/>
        <w:ind w:firstLine="720"/>
        <w:jc w:val="both"/>
      </w:pPr>
      <w:r>
        <w:t xml:space="preserve">(b)</w:t>
      </w:r>
      <w:r xml:space="preserve">
        <w:t> </w:t>
      </w:r>
      <w:r xml:space="preserve">
        <w:t> </w:t>
      </w:r>
      <w:r>
        <w:t xml:space="preserve">A person who violates Section [</w:t>
      </w:r>
      <w:r>
        <w:rPr>
          <w:strike/>
        </w:rPr>
        <w:t xml:space="preserve">76.101,</w:t>
      </w:r>
      <w:r>
        <w:t xml:space="preserve">] 76.107[</w:t>
      </w:r>
      <w:r>
        <w:rPr>
          <w:strike/>
        </w:rPr>
        <w:t xml:space="preserve">, or 76.109</w:t>
      </w:r>
      <w:r>
        <w:t xml:space="preserve">] or a regulation of the commission issued under </w:t>
      </w:r>
      <w:r>
        <w:rPr>
          <w:u w:val="single"/>
        </w:rPr>
        <w:t xml:space="preserve">that section</w:t>
      </w:r>
      <w:r>
        <w:t xml:space="preserve"> [</w:t>
      </w:r>
      <w:r>
        <w:rPr>
          <w:strike/>
        </w:rPr>
        <w:t xml:space="preserve">one of those sections</w:t>
      </w:r>
      <w:r>
        <w:t xml:space="preserve">] commits an offense that is a Class B Parks and Wildlife Code misdemeanor.</w:t>
      </w:r>
    </w:p>
    <w:p w:rsidR="003F3435" w:rsidRDefault="0032493E">
      <w:pPr>
        <w:spacing w:line="480" w:lineRule="auto"/>
        <w:ind w:firstLine="720"/>
        <w:jc w:val="both"/>
      </w:pPr>
      <w:r>
        <w:t xml:space="preserve">(c)</w:t>
      </w:r>
      <w:r xml:space="preserve">
        <w:t> </w:t>
      </w:r>
      <w:r xml:space="preserve">
        <w:t> </w:t>
      </w:r>
      <w:r>
        <w:t xml:space="preserve">A person who violates Section 76.116, or at the same time violates Sections 76.109 and 76.116, commits an offense that is a</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B Parks and Wildlife Code misdemeanor if the person commits the offense recklessly; or</w:t>
      </w:r>
    </w:p>
    <w:p w:rsidR="003F3435" w:rsidRDefault="0032493E">
      <w:pPr>
        <w:spacing w:line="480" w:lineRule="auto"/>
        <w:ind w:firstLine="1440"/>
        <w:jc w:val="both"/>
      </w:pPr>
      <w:r>
        <w:rPr>
          <w:u w:val="single"/>
        </w:rPr>
        <w:t xml:space="preserve">(2)</w:t>
      </w:r>
      <w:r xml:space="preserve">
        <w:t> </w:t>
      </w:r>
      <w:r xml:space="preserve">
        <w:t> </w:t>
      </w:r>
      <w:r>
        <w:t xml:space="preserve">Class A Parks and Wildlife Code misdemeanor </w:t>
      </w:r>
      <w:r>
        <w:rPr>
          <w:u w:val="single"/>
        </w:rPr>
        <w:t xml:space="preserve">if the person intentionally or knowingly commits the offense</w:t>
      </w:r>
      <w:r>
        <w:t xml:space="preserv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 77.061(b),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the provisions of Subchapter E, Chapter 12, of this code, a person who violates Subdivision (1) of Subsection (a) of this section or Section 77.024 of this code commits an offense </w:t>
      </w:r>
      <w:r>
        <w:rPr>
          <w:u w:val="single"/>
        </w:rPr>
        <w:t xml:space="preserve">that is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C Parks and Wildlife Code misdemeanor if the person commits the offense recklessly;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B Parks and Wildlife Code misdemeanor if the person intentionally or knowingly commits the offense</w:t>
      </w:r>
      <w:r>
        <w:t xml:space="preserve"> [</w:t>
      </w:r>
      <w:r>
        <w:rPr>
          <w:strike/>
        </w:rPr>
        <w:t xml:space="preserve">and on conviction is punishable by a fine of not less than $2,500 nor more than $5,000, by confinement in the county jail for not less than six months nor more than one year, or by both</w:t>
      </w:r>
      <w:r>
        <w:t xml:space="preserve">].</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Section 19.03(a),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commits murder as defined under Section 19.02(b)(1) and:</w:t>
      </w:r>
    </w:p>
    <w:p w:rsidR="003F3435" w:rsidRDefault="0032493E">
      <w:pPr>
        <w:spacing w:line="480" w:lineRule="auto"/>
        <w:ind w:firstLine="1440"/>
        <w:jc w:val="both"/>
      </w:pPr>
      <w:r>
        <w:t xml:space="preserve">(1)</w:t>
      </w:r>
      <w:r xml:space="preserve">
        <w:t> </w:t>
      </w:r>
      <w:r xml:space="preserve">
        <w:t> </w:t>
      </w:r>
      <w:r>
        <w:t xml:space="preserve">the person murders a peace officer or fireman who is acting in the lawful discharge of an official duty and who the person knows is a peace officer or fireman;</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w:t>
      </w:r>
      <w:r>
        <w:rPr>
          <w:u w:val="single"/>
        </w:rPr>
        <w:t xml:space="preserve">sabotage,</w:t>
      </w:r>
      <w:r>
        <w:t xml:space="preserve"> or terroristic threat under Section 22.07(a)(1),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19.02,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20.04, 22.021, or 29.03,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10 years of age; or</w:t>
      </w:r>
    </w:p>
    <w:p w:rsidR="003F3435" w:rsidRDefault="0032493E">
      <w:pPr>
        <w:spacing w:line="480" w:lineRule="auto"/>
        <w:ind w:firstLine="1440"/>
        <w:jc w:val="both"/>
      </w:pPr>
      <w:r>
        <w:t xml:space="preserve">(9)</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Section 37.10(c)(2), Penal Code, is amended to read as follows:</w:t>
      </w:r>
    </w:p>
    <w:p w:rsidR="003F3435" w:rsidRDefault="0032493E">
      <w:pPr>
        <w:spacing w:line="480" w:lineRule="auto"/>
        <w:ind w:firstLine="1440"/>
        <w:jc w:val="both"/>
      </w:pPr>
      <w:r>
        <w:t xml:space="preserve">(2)</w:t>
      </w:r>
      <w:r xml:space="preserve">
        <w:t> </w:t>
      </w:r>
      <w:r xml:space="preserve">
        <w:t> </w:t>
      </w:r>
      <w:r>
        <w:t xml:space="preserve">An offense under this section is a felony of the third degree if it is shown on the trial of the offense that the governmental record was:</w:t>
      </w:r>
    </w:p>
    <w:p w:rsidR="003F3435" w:rsidRDefault="0032493E">
      <w:pPr>
        <w:spacing w:line="480" w:lineRule="auto"/>
        <w:ind w:firstLine="2160"/>
        <w:jc w:val="both"/>
      </w:pPr>
      <w:r>
        <w:t xml:space="preserve">(A)</w:t>
      </w:r>
      <w:r xml:space="preserve">
        <w:t> </w:t>
      </w:r>
      <w:r xml:space="preserve">
        <w:t> </w:t>
      </w:r>
      <w:r>
        <w:t xml:space="preserve">a public school record, report, or assessment instrument required under Chapter 39, Education Code, </w:t>
      </w:r>
      <w:r>
        <w:rPr>
          <w:u w:val="single"/>
        </w:rPr>
        <w:t xml:space="preserve">a public school record, form, report, or budget required under Chapter 42, Education Code, or a rule adopted under that chapter,</w:t>
      </w:r>
      <w:r>
        <w:t xml:space="preserve"> data reported for a school district or open-enrollment charter school to the Texas Education Agency through the Public Education Information Management System (PEIMS) described by Section 42.006, Education Code, under a law or rule requiring that reporting, or a license, certificate, permit, seal, title, letter of patent, or similar document issued by government, by another state, or by the United States, unless the actor's intent is to defraud or harm another, in which event the offense is a felony of the second degree;</w:t>
      </w:r>
    </w:p>
    <w:p w:rsidR="003F3435" w:rsidRDefault="0032493E">
      <w:pPr>
        <w:spacing w:line="480" w:lineRule="auto"/>
        <w:ind w:firstLine="2160"/>
        <w:jc w:val="both"/>
      </w:pPr>
      <w:r>
        <w:t xml:space="preserve">(B)</w:t>
      </w:r>
      <w:r xml:space="preserve">
        <w:t> </w:t>
      </w:r>
      <w:r xml:space="preserve">
        <w:t> </w:t>
      </w:r>
      <w:r>
        <w:t xml:space="preserve">a written report of a medical, chemical, toxicological, ballistic, or other expert examination or test performed on physical evidence for the purpose of determining the connection or relevance of the evidence to a criminal action;</w:t>
      </w:r>
    </w:p>
    <w:p w:rsidR="003F3435" w:rsidRDefault="0032493E">
      <w:pPr>
        <w:spacing w:line="480" w:lineRule="auto"/>
        <w:ind w:firstLine="2160"/>
        <w:jc w:val="both"/>
      </w:pPr>
      <w:r>
        <w:t xml:space="preserve">(C)</w:t>
      </w:r>
      <w:r xml:space="preserve">
        <w:t> </w:t>
      </w:r>
      <w:r xml:space="preserve">
        <w:t> </w:t>
      </w:r>
      <w:r>
        <w:t xml:space="preserve">a written report of the certification, inspection, or maintenance record of an instrument, apparatus, implement, machine, or other similar device used in the course of an examination or test performed on physical evidence for the purpose of determining the connection or relevance of the evidence to a criminal action; or</w:t>
      </w:r>
    </w:p>
    <w:p w:rsidR="003F3435" w:rsidRDefault="0032493E">
      <w:pPr>
        <w:spacing w:line="480" w:lineRule="auto"/>
        <w:ind w:firstLine="2160"/>
        <w:jc w:val="both"/>
      </w:pPr>
      <w:r>
        <w:t xml:space="preserve">(D)</w:t>
      </w:r>
      <w:r xml:space="preserve">
        <w:t> </w:t>
      </w:r>
      <w:r xml:space="preserve">
        <w:t> </w:t>
      </w:r>
      <w:r>
        <w:t xml:space="preserve">a search warrant issued by a magistrate.</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Title 8, Penal Code, is amended by adding Chapter 40, and a heading is added to that chapter to read as follows:</w:t>
      </w:r>
    </w:p>
    <w:p w:rsidR="003F3435" w:rsidRDefault="0032493E">
      <w:pPr>
        <w:spacing w:line="480" w:lineRule="auto"/>
        <w:jc w:val="center"/>
      </w:pPr>
      <w:r>
        <w:rPr>
          <w:u w:val="single"/>
        </w:rPr>
        <w:t xml:space="preserve">CHAPTER 40. </w:t>
      </w:r>
      <w:r>
        <w:rPr>
          <w:u w:val="single"/>
        </w:rPr>
        <w:t xml:space="preserve"> </w:t>
      </w:r>
      <w:r>
        <w:rPr>
          <w:u w:val="single"/>
        </w:rPr>
        <w:t xml:space="preserve">SEDITION AND SABOTAGE</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 154.517, Tax Code, is amended to read as follows:</w:t>
      </w:r>
    </w:p>
    <w:p w:rsidR="003F3435" w:rsidRDefault="0032493E">
      <w:pPr>
        <w:spacing w:line="480" w:lineRule="auto"/>
        <w:ind w:firstLine="720"/>
        <w:jc w:val="both"/>
      </w:pPr>
      <w:r>
        <w:t xml:space="preserve">Sec.</w:t>
      </w:r>
      <w:r xml:space="preserve">
        <w:t> </w:t>
      </w:r>
      <w:r>
        <w:t xml:space="preserve">154.517.</w:t>
      </w:r>
      <w:r xml:space="preserve">
        <w:t> </w:t>
      </w:r>
      <w:r xml:space="preserve">
        <w:t> </w:t>
      </w:r>
      <w:r>
        <w:t xml:space="preserve">FELONY </w:t>
      </w:r>
      <w:r>
        <w:rPr>
          <w:u w:val="single"/>
        </w:rPr>
        <w:t xml:space="preserve">OR MISDEMEANOR</w:t>
      </w:r>
      <w:r>
        <w:t xml:space="preserve">.  </w:t>
      </w:r>
      <w:r>
        <w:rPr>
          <w:u w:val="single"/>
        </w:rPr>
        <w:t xml:space="preserve">(a)</w:t>
      </w:r>
      <w:r>
        <w:t xml:space="preserve">  An offense under </w:t>
      </w:r>
      <w:r>
        <w:rPr>
          <w:u w:val="single"/>
        </w:rPr>
        <w:t xml:space="preserve">Section</w:t>
      </w:r>
      <w:r>
        <w:t xml:space="preserve"> [</w:t>
      </w:r>
      <w:r>
        <w:rPr>
          <w:strike/>
        </w:rPr>
        <w:t xml:space="preserve">Sections</w:t>
      </w:r>
      <w:r>
        <w:t xml:space="preserve">] 154.511</w:t>
      </w:r>
      <w:r>
        <w:rPr>
          <w:u w:val="single"/>
        </w:rPr>
        <w:t xml:space="preserve">, 154.512, 154.514, 154.515, or</w:t>
      </w:r>
      <w:r>
        <w:t xml:space="preserve"> [</w:t>
      </w:r>
      <w:r>
        <w:rPr>
          <w:strike/>
        </w:rPr>
        <w:t xml:space="preserve">through</w:t>
      </w:r>
      <w:r>
        <w:t xml:space="preserve">] 154.516 is a felony of the third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154.513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Section 155.208, Tax Code, is amended to read as follows:</w:t>
      </w:r>
    </w:p>
    <w:p w:rsidR="003F3435" w:rsidRDefault="0032493E">
      <w:pPr>
        <w:spacing w:line="480" w:lineRule="auto"/>
        <w:ind w:firstLine="720"/>
        <w:jc w:val="both"/>
      </w:pPr>
      <w:r>
        <w:t xml:space="preserve">Sec.</w:t>
      </w:r>
      <w:r xml:space="preserve">
        <w:t> </w:t>
      </w:r>
      <w:r>
        <w:t xml:space="preserve">155.208.</w:t>
      </w:r>
      <w:r xml:space="preserve">
        <w:t> </w:t>
      </w:r>
      <w:r xml:space="preserve">
        <w:t> </w:t>
      </w:r>
      <w:r>
        <w:t xml:space="preserve">MISDEMEANOR.  </w:t>
      </w:r>
      <w:r>
        <w:rPr>
          <w:u w:val="single"/>
        </w:rPr>
        <w:t xml:space="preserve">(a)</w:t>
      </w:r>
      <w:r>
        <w:t xml:space="preserve">  An offense under </w:t>
      </w:r>
      <w:r>
        <w:rPr>
          <w:u w:val="single"/>
        </w:rPr>
        <w:t xml:space="preserve">Section 155.202, 155.204, 155.205, 155.206, or 155.207</w:t>
      </w:r>
      <w:r>
        <w:t xml:space="preserve"> [</w:t>
      </w:r>
      <w:r>
        <w:rPr>
          <w:strike/>
        </w:rPr>
        <w:t xml:space="preserve">Sections 155.202-155.207</w:t>
      </w:r>
      <w:r>
        <w:t xml:space="preserve">]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155.203 is a Class C misdemeanor unless it is shown on the trial of the offense that the person has been previously convicted of an offense under that section, in which event the offense is a Class A misdemeanor.</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Section 155.213, Tax Code, is amended to read as follows:</w:t>
      </w:r>
    </w:p>
    <w:p w:rsidR="003F3435" w:rsidRDefault="0032493E">
      <w:pPr>
        <w:spacing w:line="480" w:lineRule="auto"/>
        <w:ind w:firstLine="720"/>
        <w:jc w:val="both"/>
      </w:pPr>
      <w:r>
        <w:t xml:space="preserve">Sec.</w:t>
      </w:r>
      <w:r xml:space="preserve">
        <w:t> </w:t>
      </w:r>
      <w:r>
        <w:t xml:space="preserve">155.213.</w:t>
      </w:r>
      <w:r xml:space="preserve">
        <w:t> </w:t>
      </w:r>
      <w:r xml:space="preserve">
        <w:t> </w:t>
      </w:r>
      <w:r>
        <w:t xml:space="preserve">FELONY </w:t>
      </w:r>
      <w:r>
        <w:rPr>
          <w:u w:val="single"/>
        </w:rPr>
        <w:t xml:space="preserve">OR MISDEMEANOR</w:t>
      </w:r>
      <w:r>
        <w:t xml:space="preserve">.  </w:t>
      </w:r>
      <w:r>
        <w:rPr>
          <w:u w:val="single"/>
        </w:rPr>
        <w:t xml:space="preserve">(a)</w:t>
      </w:r>
      <w:r>
        <w:t xml:space="preserve">  An offense under </w:t>
      </w:r>
      <w:r>
        <w:rPr>
          <w:u w:val="single"/>
        </w:rPr>
        <w:t xml:space="preserve">Section 155.210 or 155.212</w:t>
      </w:r>
      <w:r>
        <w:t xml:space="preserve"> [</w:t>
      </w:r>
      <w:r>
        <w:rPr>
          <w:strike/>
        </w:rPr>
        <w:t xml:space="preserve">Sections 155.209-155.212</w:t>
      </w:r>
      <w:r>
        <w:t xml:space="preserve">] is a felony of the third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155.209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Section 155.211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Section 15.030(c), Utilities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Section 105.024(b), Utilities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101.64, Alcoholic Beverage Code;</w:t>
      </w:r>
    </w:p>
    <w:p w:rsidR="003F3435" w:rsidRDefault="0032493E">
      <w:pPr>
        <w:spacing w:line="480" w:lineRule="auto"/>
        <w:ind w:firstLine="1440"/>
        <w:jc w:val="both"/>
      </w:pPr>
      <w:r>
        <w:t xml:space="preserve">(2)</w:t>
      </w:r>
      <w:r xml:space="preserve">
        <w:t> </w:t>
      </w:r>
      <w:r xml:space="preserve">
        <w:t> </w:t>
      </w:r>
      <w:r>
        <w:t xml:space="preserve">Sections 17.30, 17.31, and 204.005, Business &amp; Commerce Code;</w:t>
      </w:r>
    </w:p>
    <w:p w:rsidR="003F3435" w:rsidRDefault="0032493E">
      <w:pPr>
        <w:spacing w:line="480" w:lineRule="auto"/>
        <w:ind w:firstLine="1440"/>
        <w:jc w:val="both"/>
      </w:pPr>
      <w:r>
        <w:t xml:space="preserve">(3)</w:t>
      </w:r>
      <w:r xml:space="preserve">
        <w:t> </w:t>
      </w:r>
      <w:r xml:space="preserve">
        <w:t> </w:t>
      </w:r>
      <w:r>
        <w:t xml:space="preserve">Chapter 504, Business &amp; Commerce Code;</w:t>
      </w:r>
    </w:p>
    <w:p w:rsidR="003F3435" w:rsidRDefault="0032493E">
      <w:pPr>
        <w:spacing w:line="480" w:lineRule="auto"/>
        <w:ind w:firstLine="1440"/>
        <w:jc w:val="both"/>
      </w:pPr>
      <w:r>
        <w:t xml:space="preserve">(4)</w:t>
      </w:r>
      <w:r xml:space="preserve">
        <w:t> </w:t>
      </w:r>
      <w:r xml:space="preserve">
        <w:t> </w:t>
      </w:r>
      <w:r>
        <w:t xml:space="preserve">the heading to Chapter 522, Business &amp; Commerce Code;</w:t>
      </w:r>
    </w:p>
    <w:p w:rsidR="003F3435" w:rsidRDefault="0032493E">
      <w:pPr>
        <w:spacing w:line="480" w:lineRule="auto"/>
        <w:ind w:firstLine="1440"/>
        <w:jc w:val="both"/>
      </w:pPr>
      <w:r>
        <w:t xml:space="preserve">(5)</w:t>
      </w:r>
      <w:r xml:space="preserve">
        <w:t> </w:t>
      </w:r>
      <w:r xml:space="preserve">
        <w:t> </w:t>
      </w:r>
      <w:r>
        <w:t xml:space="preserve">Section 44.051, Education Code;</w:t>
      </w:r>
    </w:p>
    <w:p w:rsidR="003F3435" w:rsidRDefault="0032493E">
      <w:pPr>
        <w:spacing w:line="480" w:lineRule="auto"/>
        <w:ind w:firstLine="1440"/>
        <w:jc w:val="both"/>
      </w:pPr>
      <w:r>
        <w:t xml:space="preserve">(6)</w:t>
      </w:r>
      <w:r xml:space="preserve">
        <w:t> </w:t>
      </w:r>
      <w:r xml:space="preserve">
        <w:t> </w:t>
      </w:r>
      <w:r>
        <w:t xml:space="preserve">Sections 59.002, 89.101, 119.202, 122.251, and 199.001, Finance Code;</w:t>
      </w:r>
    </w:p>
    <w:p w:rsidR="003F3435" w:rsidRDefault="0032493E">
      <w:pPr>
        <w:spacing w:line="480" w:lineRule="auto"/>
        <w:ind w:firstLine="1440"/>
        <w:jc w:val="both"/>
      </w:pPr>
      <w:r>
        <w:t xml:space="preserve">(7)</w:t>
      </w:r>
      <w:r xml:space="preserve">
        <w:t> </w:t>
      </w:r>
      <w:r xml:space="preserve">
        <w:t> </w:t>
      </w:r>
      <w:r>
        <w:t xml:space="preserve">the heading to Subchapter B, Chapter 557, Government Code;</w:t>
      </w:r>
    </w:p>
    <w:p w:rsidR="003F3435" w:rsidRDefault="0032493E">
      <w:pPr>
        <w:spacing w:line="480" w:lineRule="auto"/>
        <w:ind w:firstLine="1440"/>
        <w:jc w:val="both"/>
      </w:pPr>
      <w:r>
        <w:t xml:space="preserve">(8)</w:t>
      </w:r>
      <w:r xml:space="preserve">
        <w:t> </w:t>
      </w:r>
      <w:r xml:space="preserve">
        <w:t> </w:t>
      </w:r>
      <w:r>
        <w:t xml:space="preserve">Sections 557.012 and 557.013, Government Code;</w:t>
      </w:r>
    </w:p>
    <w:p w:rsidR="003F3435" w:rsidRDefault="0032493E">
      <w:pPr>
        <w:spacing w:line="480" w:lineRule="auto"/>
        <w:ind w:firstLine="1440"/>
        <w:jc w:val="both"/>
      </w:pPr>
      <w:r>
        <w:t xml:space="preserve">(9)</w:t>
      </w:r>
      <w:r xml:space="preserve">
        <w:t> </w:t>
      </w:r>
      <w:r xml:space="preserve">
        <w:t> </w:t>
      </w:r>
      <w:r>
        <w:t xml:space="preserve">Sections 52.021 and 52.022, Labor Code;</w:t>
      </w:r>
    </w:p>
    <w:p w:rsidR="003F3435" w:rsidRDefault="0032493E">
      <w:pPr>
        <w:spacing w:line="480" w:lineRule="auto"/>
        <w:ind w:firstLine="1440"/>
        <w:jc w:val="both"/>
      </w:pPr>
      <w:r>
        <w:t xml:space="preserve">(10)</w:t>
      </w:r>
      <w:r xml:space="preserve">
        <w:t> </w:t>
      </w:r>
      <w:r xml:space="preserve">
        <w:t> </w:t>
      </w:r>
      <w:r>
        <w:t xml:space="preserve">Sections 205.401(b), 1802.302, 1805.103, 2155.002(d), 2156.004, 2156.005, and 2158.003, Occupations Code;</w:t>
      </w:r>
    </w:p>
    <w:p w:rsidR="003F3435" w:rsidRDefault="0032493E">
      <w:pPr>
        <w:spacing w:line="480" w:lineRule="auto"/>
        <w:ind w:firstLine="1440"/>
        <w:jc w:val="both"/>
      </w:pPr>
      <w:r>
        <w:t xml:space="preserve">(11)</w:t>
      </w:r>
      <w:r xml:space="preserve">
        <w:t> </w:t>
      </w:r>
      <w:r xml:space="preserve">
        <w:t> </w:t>
      </w:r>
      <w:r>
        <w:t xml:space="preserve">Sections 32.053(b) and 32.057(d), Parks and Wildlife Code;</w:t>
      </w:r>
    </w:p>
    <w:p w:rsidR="003F3435" w:rsidRDefault="0032493E">
      <w:pPr>
        <w:spacing w:line="480" w:lineRule="auto"/>
        <w:ind w:firstLine="1440"/>
        <w:jc w:val="both"/>
      </w:pPr>
      <w:r>
        <w:t xml:space="preserve">(12)</w:t>
      </w:r>
      <w:r xml:space="preserve">
        <w:t> </w:t>
      </w:r>
      <w:r xml:space="preserve">
        <w:t> </w:t>
      </w:r>
      <w:r>
        <w:t xml:space="preserve">Articles 4005a, 4006a, 4006b, 4015d, 4015e, 5196b, and 9010, Revised Statutes; and</w:t>
      </w:r>
    </w:p>
    <w:p w:rsidR="003F3435" w:rsidRDefault="0032493E">
      <w:pPr>
        <w:spacing w:line="480" w:lineRule="auto"/>
        <w:ind w:firstLine="1440"/>
        <w:jc w:val="both"/>
      </w:pPr>
      <w:r>
        <w:t xml:space="preserve">(13)</w:t>
      </w:r>
      <w:r xml:space="preserve">
        <w:t> </w:t>
      </w:r>
      <w:r xml:space="preserve">
        <w:t> </w:t>
      </w:r>
      <w:r>
        <w:t xml:space="preserve">Chapter 281 (H.B. 2680), Acts of the 73rd Legislature, Regular Session, 1993 (Article 4413(47e-1), Vernon's Texas Civil Statutes).</w:t>
      </w:r>
    </w:p>
    <w:p w:rsidR="003F3435" w:rsidRDefault="0032493E">
      <w:pPr>
        <w:spacing w:line="480" w:lineRule="auto"/>
        <w:jc w:val="center"/>
      </w:pPr>
      <w:r>
        <w:t xml:space="preserve">ARTICLE 4. </w:t>
      </w:r>
      <w:r>
        <w:t xml:space="preserve"> </w:t>
      </w:r>
      <w:r>
        <w:t xml:space="preserve">TRANSITION PROVISIONS;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