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86R22668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Shine, Buckley, Sheffield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Interstate Highway 14 in Bell County as the First Cavalry Veterans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FIRST CAVALRY VETERANS HIGHWAY.  (a)  The portion of Interstate Highway 14 in Bell County is designated as the First Cavalry Veterans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First Cavalry Veterans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