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86R4656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F-35 fighter jet specialty license plates.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504, Transportation Code, is amended by adding Section 504.671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504.671.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F-35 FIGHTER JET LICENSE PLATES. (a) The department shall issue specialty license plates that include the image of an F-35 fighter jet and the words "The Sound of Freedom."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deduction of the department's administrative costs, the remainder of the fee for issuance of the license plates shall be deposited to the credit of the general revenue fund.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