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86R5457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the Texas Commission on Environmental Quality obtain or develop updated water availability models for certain river basins.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16.012, Water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 later than December 1, 2022, the commission shall obtain or develop updated water availability models for the Brazos, Guadalupe, Nueces, Red, Rio Grande, San Antonio, and San Jacinto River basins.  The commission may collect data from all jurisdictions that allocate the waters of the rivers, including jurisdictions outside this state.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