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China Service Medal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504.3161, Transportation Code, is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Inherent Resolve Campaign Medal</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China Service Medal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819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819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