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86R16892 BEE-D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Raney</w:t>
      </w:r>
      <w:r xml:space="preserve">
        <w:tab wTab="150" tlc="none" cTlc="0"/>
      </w:r>
      <w:r>
        <w:t xml:space="preserve">H.B.</w:t>
      </w:r>
      <w:r xml:space="preserve">
        <w:t> </w:t>
      </w:r>
      <w:r>
        <w:t xml:space="preserve">No.</w:t>
      </w:r>
      <w:r xml:space="preserve">
        <w:t> </w:t>
      </w:r>
      <w:r>
        <w:t xml:space="preserve">884</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884:</w:t>
      </w:r>
    </w:p>
    <w:p w:rsidR="003F3435" w:rsidRDefault="0032493E">
      <w:pPr>
        <w:spacing w:line="480" w:lineRule="auto"/>
        <w:jc w:val="both"/>
        <w:tabs>
          <w:tab w:val="right" w:leader="none" w:pos="9350"/>
        </w:tabs>
      </w:pPr>
      <w:r>
        <w:t xml:space="preserve">By:</w:t>
      </w:r>
      <w:r xml:space="preserve">
        <w:t> </w:t>
      </w:r>
      <w:r xml:space="preserve">
        <w:t> </w:t>
      </w:r>
      <w:r>
        <w:t xml:space="preserve">Landgraf</w:t>
      </w:r>
      <w:r xml:space="preserve">
        <w:tab wTab="150" tlc="none" cTlc="0"/>
      </w:r>
      <w:r>
        <w:t xml:space="preserve">C.S.H.B.</w:t>
      </w:r>
      <w:r xml:space="preserve">
        <w:t> </w:t>
      </w:r>
      <w:r>
        <w:t xml:space="preserve">No.</w:t>
      </w:r>
      <w:r xml:space="preserve">
        <w:t> </w:t>
      </w:r>
      <w:r>
        <w:t xml:space="preserve">884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designation of a portion of Business State Highway 6-R in Brazos County as the Carolyn and John David Crow Memorial Parkway.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225, Transportation Code, is amended by adding Section 225.152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225.152.</w:t>
      </w:r>
      <w:r>
        <w:rPr>
          <w:u w:val="single"/>
        </w:rPr>
        <w:t xml:space="preserve"> </w:t>
      </w:r>
      <w:r>
        <w:rPr>
          <w:u w:val="single"/>
        </w:rPr>
        <w:t xml:space="preserve"> </w:t>
      </w:r>
      <w:r>
        <w:rPr>
          <w:u w:val="single"/>
        </w:rPr>
        <w:t xml:space="preserve">CAROLYN AND JOHN DAVID CROW MEMORIAL PARKWAY.  (a)  The portion of Business State Highway 6-R in Brazos County between its intersection with East Villa Maria Road and its intersection with Krenek Tap Road is designated as the Carolyn and John David Crow Memorial Parkway.  This designation is in addition to any other designation.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Section 225.021(c), 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design and construct markers indicating the designation as the Carolyn and John David Crow Memorial Parkway and any other appropriate information;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erect a marker at each end of the parkway and at appropriate intermediate sites along the parkway.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884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