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86R5741 SRA-D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Bell of Montgomery, Lambert,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1090</w:t>
      </w:r>
    </w:p>
    <w:p w:rsidR="003F3435" w:rsidRDefault="0032493E">
      <w:pPr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Bell of Kaufman</w:t>
      </w:r>
    </w:p>
    <w:p w:rsidR="003F3435" w:rsidRDefault="003F3435"/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definition of first responder.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421.095(1), Government Code, is amended to read as follows: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"First responder" means a public safety employee or volunteer whose duties include responding rapidly to an emergency. The term includes: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peace officer whose duties include responding rapidly to an emergency;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fire protection personnel under Section 419.021;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 volunteer firefighter who is: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(i)</w:t>
      </w:r>
      <w:r xml:space="preserve">
        <w:t> </w:t>
      </w:r>
      <w:r xml:space="preserve">
        <w:t> </w:t>
      </w:r>
      <w:r>
        <w:t xml:space="preserve">certified by the Texas Commission on Fire Protection or by the State Firemen's and Fire Marshalls' Association of Texas; or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(ii)</w:t>
      </w:r>
      <w:r xml:space="preserve">
        <w:t> </w:t>
      </w:r>
      <w:r xml:space="preserve">
        <w:t> </w:t>
      </w:r>
      <w:r>
        <w:t xml:space="preserve">a member of an organized volunteer fire-fighting unit as described by Section 615.003;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an individual certified as emergency medical services personnel by the Department of State Health Services</w:t>
      </w:r>
      <w:r>
        <w:rPr>
          <w:u w:val="single"/>
        </w:rPr>
        <w:t xml:space="preserve">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emergency response operator or emergency services dispatcher who provides communication support services for an agency by responding to requests for assistance in emergencies;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(F)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other emergency response personnel employed by an agency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1090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