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86R1302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recovery of property from certain vehicles stored at a vehicle storage facility or governmental vehicle storage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2303, Occupations Code, is amended by adding Section 2303.162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2303.162.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RECOVERY OF PROPERTY FROM CERTAIN STORED VEHICLES.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vehicle storage facility" means a garage, parking lot, or other facility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a governmental entity; 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to store or park at least 10 vehicles each year.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"Motor carrier"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643.001, Transportation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operator of a vehicle storage facility or governmental vehicle storage facility shall allow the owner of property that is left in a vehicle stored at the facility to recover the property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the vehicle was towed to the facility for storage: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vehicle was operated by a motor carrier;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property was transported under an agreement between the property owner and the motor carrier;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property owner demonstrates ownership of the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 determine the documents necessary to establish a person's ownership of property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