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acknowledgment of a written instrument on behalf of a limited liability company or partnership.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acting for the partnership, that the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personally appeared before the officer taking the acknowledgment and acknowledged executing the instrument </w:t>
      </w:r>
      <w:r>
        <w:rPr>
          <w:u w:val="single"/>
        </w:rPr>
        <w:t xml:space="preserve">in the capacity stated,</w:t>
      </w:r>
      <w:r>
        <w:t xml:space="preserve"> </w:t>
      </w:r>
      <w:r>
        <w:t xml:space="preserve">as the act of the partnership</w:t>
      </w:r>
      <w:r>
        <w:rPr>
          <w:u w:val="single"/>
        </w:rPr>
        <w:t xml:space="preserve">,</w:t>
      </w:r>
      <w:r>
        <w:t xml:space="preserve">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w:t>
      </w:r>
      <w:r>
        <w:rPr>
          <w:u w:val="single"/>
        </w:rPr>
        <w:t xml:space="preserve">, an authorized officer, or an agent</w:t>
      </w:r>
      <w:r>
        <w:t xml:space="preser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w:t>
      </w:r>
      <w:r>
        <w:rPr>
          <w:u w:val="single"/>
        </w:rPr>
        <w:t xml:space="preserve">(</w:t>
      </w:r>
      <w:r>
        <w:t xml:space="preserve">partner(s)</w:t>
      </w:r>
      <w:r>
        <w:rPr>
          <w:u w:val="single"/>
        </w:rPr>
        <w:t xml:space="preserve">, authorized officer, or agent)</w:t>
      </w:r>
      <w:r>
        <w:t xml:space="preserve">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limited liability company:</w:t>
      </w:r>
    </w:p>
    <w:p w:rsidR="003F3435" w:rsidRDefault="0032493E">
      <w:pPr>
        <w:spacing w:line="480" w:lineRule="auto"/>
        <w:ind w:firstLine="720"/>
        <w:jc w:val="both"/>
      </w:pPr>
      <w:r>
        <w:rPr>
          <w:u w:val="single"/>
        </w:rPr>
        <w:t xml:space="preserve">State of Texas</w:t>
      </w:r>
    </w:p>
    <w:p w:rsidR="003F3435" w:rsidRDefault="0032493E">
      <w:pPr>
        <w:spacing w:line="480" w:lineRule="auto"/>
        <w:ind w:firstLine="720"/>
        <w:jc w:val="both"/>
      </w:pPr>
      <w:r>
        <w:rPr>
          <w:u w:val="single"/>
        </w:rPr>
        <w:t xml:space="preserve">County of ____________</w:t>
      </w:r>
    </w:p>
    <w:p w:rsidR="003F3435" w:rsidRDefault="0032493E">
      <w:pPr>
        <w:spacing w:line="480" w:lineRule="auto"/>
        <w:ind w:firstLine="1440"/>
        <w:jc w:val="both"/>
      </w:pPr>
      <w:r>
        <w:rPr>
          <w:u w:val="single"/>
        </w:rPr>
        <w:t xml:space="preserve">This instrument was acknowledged before me on (date) by (name of acknowledging member, manager, authorized officer, or agent), a (member, manager, authorized officer, or agent) of (name of limited liability company) on behalf of (name of limited liability company), a limited liability company.</w:t>
      </w:r>
    </w:p>
    <w:p w:rsidR="003F3435" w:rsidRDefault="0032493E">
      <w:pPr>
        <w:spacing w:line="480" w:lineRule="auto"/>
        <w:jc w:val="right"/>
      </w:pPr>
      <w:r>
        <w:rPr>
          <w:u w:val="single"/>
        </w:rPr>
        <w:t xml:space="preserve">(Signature of officer)</w:t>
      </w:r>
    </w:p>
    <w:p w:rsidR="003F3435" w:rsidRDefault="0032493E">
      <w:pPr>
        <w:spacing w:line="480" w:lineRule="auto"/>
        <w:jc w:val="right"/>
      </w:pPr>
      <w:r>
        <w:rPr>
          <w:u w:val="single"/>
        </w:rPr>
        <w:t xml:space="preserve">(Title of officer)</w:t>
      </w:r>
    </w:p>
    <w:p w:rsidR="003F3435" w:rsidRDefault="0032493E">
      <w:pPr>
        <w:spacing w:line="480" w:lineRule="auto"/>
        <w:jc w:val="right"/>
      </w:pPr>
      <w:r>
        <w:rPr>
          <w:u w:val="single"/>
        </w:rPr>
        <w:t xml:space="preserve">My commission expires:  ________</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1159 was passed by the House on April 11, 2019, by the following vote:</w:t>
      </w:r>
      <w:r xml:space="preserve">
        <w:t> </w:t>
      </w:r>
      <w:r xml:space="preserve">
        <w:t> </w:t>
      </w:r>
      <w:r>
        <w:t xml:space="preserve">Yeas 144,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1159 was passed by the Senate on May 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