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86R12166 SLB-D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Springer</w:t>
      </w:r>
      <w:r xml:space="preserve">
        <w:tab wTab="150" tlc="none" cTlc="0"/>
      </w:r>
      <w:r>
        <w:t xml:space="preserve">H.B.</w:t>
      </w:r>
      <w:r xml:space="preserve">
        <w:t> </w:t>
      </w:r>
      <w:r>
        <w:t xml:space="preserve">No.</w:t>
      </w:r>
      <w:r xml:space="preserve">
        <w:t> </w:t>
      </w:r>
      <w:r>
        <w:t xml:space="preserve">2329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dissolution of the North Montague County Water Supply District.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 </w:t>
      </w:r>
      <w:r>
        <w:t xml:space="preserve"> </w:t>
      </w:r>
      <w:r>
        <w:t xml:space="preserve">The directors of the North Montague County Water Supply District shall wind up the affairs of the district.</w:t>
      </w:r>
    </w:p>
    <w:p w:rsidR="003F3435" w:rsidRDefault="0032493E">
      <w:pPr>
        <w:spacing w:line="480" w:lineRule="auto"/>
        <w:ind w:firstLine="720"/>
        <w:jc w:val="both"/>
      </w:pPr>
      <w:r>
        <w:t xml:space="preserve">(b)</w:t>
      </w:r>
      <w:r xml:space="preserve">
        <w:t> </w:t>
      </w:r>
      <w:r xml:space="preserve">
        <w:t> </w:t>
      </w:r>
      <w:r>
        <w:t xml:space="preserve">On December 31, 2019:</w:t>
      </w:r>
    </w:p>
    <w:p w:rsidR="003F3435" w:rsidRDefault="0032493E">
      <w:pPr>
        <w:spacing w:line="480" w:lineRule="auto"/>
        <w:ind w:firstLine="1440"/>
        <w:jc w:val="both"/>
      </w:pPr>
      <w:r>
        <w:t xml:space="preserve">(1)</w:t>
      </w:r>
      <w:r xml:space="preserve">
        <w:t> </w:t>
      </w:r>
      <w:r xml:space="preserve">
        <w:t> </w:t>
      </w:r>
      <w:r>
        <w:t xml:space="preserve">the North Montague County Water Supply District is dissolved;</w:t>
      </w:r>
    </w:p>
    <w:p w:rsidR="003F3435" w:rsidRDefault="0032493E">
      <w:pPr>
        <w:spacing w:line="480" w:lineRule="auto"/>
        <w:ind w:firstLine="1440"/>
        <w:jc w:val="both"/>
      </w:pPr>
      <w:r>
        <w:t xml:space="preserve">(2)</w:t>
      </w:r>
      <w:r xml:space="preserve">
        <w:t> </w:t>
      </w:r>
      <w:r xml:space="preserve">
        <w:t> </w:t>
      </w:r>
      <w:r>
        <w:t xml:space="preserve">the terms of the directors of the district expire; and</w:t>
      </w:r>
    </w:p>
    <w:p w:rsidR="003F3435" w:rsidRDefault="0032493E">
      <w:pPr>
        <w:spacing w:line="480" w:lineRule="auto"/>
        <w:ind w:firstLine="1440"/>
        <w:jc w:val="both"/>
      </w:pPr>
      <w:r>
        <w:t xml:space="preserve">(3)</w:t>
      </w:r>
      <w:r xml:space="preserve">
        <w:t> </w:t>
      </w:r>
      <w:r xml:space="preserve">
        <w:t> </w:t>
      </w:r>
      <w:r>
        <w:t xml:space="preserve">all assets and liabilities of the district are transferred to the City of Nocona.</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Effective January 1, 2020, Chapter 12, Acts of the 53rd Legislature, 1st Called Session, 1954, is repealed.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 </w:t>
      </w:r>
      <w:r>
        <w:t xml:space="preserve"> </w:t>
      </w:r>
      <w:r>
        <w:t xml:space="preserve">The legal notice of the intention to introduce this Act, setting forth the general substance of this Act, has been published as provided by law, and the notice and a copy of this Act have been furnished to all persons, agencies, officials, or entities to which they are required to be furnished under Section 59, Article XVI, Texas Constitution, and Chapter 313, Government Code.</w:t>
      </w:r>
    </w:p>
    <w:p w:rsidR="003F3435" w:rsidRDefault="0032493E">
      <w:pPr>
        <w:spacing w:line="480" w:lineRule="auto"/>
        <w:ind w:firstLine="720"/>
        <w:jc w:val="both"/>
      </w:pPr>
      <w:r>
        <w:t xml:space="preserve">(b)</w:t>
      </w:r>
      <w:r xml:space="preserve">
        <w:t> </w:t>
      </w:r>
      <w:r xml:space="preserve">
        <w:t> </w:t>
      </w:r>
      <w:r>
        <w:t xml:space="preserve">The governor, one of the required recipients, has submitted the notice and Act to the Texas Commission on Environmental Quality.</w:t>
      </w:r>
    </w:p>
    <w:p w:rsidR="003F3435" w:rsidRDefault="0032493E">
      <w:pPr>
        <w:spacing w:line="480" w:lineRule="auto"/>
        <w:ind w:firstLine="720"/>
        <w:jc w:val="both"/>
      </w:pPr>
      <w:r>
        <w:t xml:space="preserve">(c)</w:t>
      </w:r>
      <w:r xml:space="preserve">
        <w:t> </w:t>
      </w:r>
      <w:r xml:space="preserve">
        <w:t> </w:t>
      </w:r>
      <w:r>
        <w:t xml:space="preserve">The Texas Commission on Environmental Quality has filed its recommendations relating to this Act with the governor, the lieutenant governor, and the speaker of the house of representatives within the required time.</w:t>
      </w:r>
    </w:p>
    <w:p w:rsidR="003F3435" w:rsidRDefault="0032493E">
      <w:pPr>
        <w:spacing w:line="480" w:lineRule="auto"/>
        <w:ind w:firstLine="720"/>
        <w:jc w:val="both"/>
      </w:pPr>
      <w:r>
        <w:t xml:space="preserve">(d)</w:t>
      </w:r>
      <w:r xml:space="preserve">
        <w:t> </w:t>
      </w:r>
      <w:r xml:space="preserve">
        <w:t> </w:t>
      </w:r>
      <w:r>
        <w:t xml:space="preserve">All requirements of the constitution and laws of this state and the rules and procedures of the legislature with respect to the notice, introduction, and passage of this Act are fulfilled and accomplished.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Except as provided by Section 2 of this Act, this Act takes effect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2329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