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86R6566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deadline to appeal administrative decisions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825, Government Code, is amended by adding Section 825.521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825.521.</w:t>
      </w:r>
      <w:r>
        <w:rPr>
          <w:u w:val="single"/>
        </w:rPr>
        <w:t xml:space="preserve"> </w:t>
      </w:r>
      <w:r>
        <w:rPr>
          <w:u w:val="single"/>
        </w:rPr>
        <w:t xml:space="preserve"> </w:t>
      </w:r>
      <w:r>
        <w:rPr>
          <w:u w:val="single"/>
        </w:rPr>
        <w:t xml:space="preserve">DEADLINE TO APPEAL.  A period established by law or rule during which a member or retiree may appeal an administrative decision of an employee of the retirement system, including the executive director, may not begin before the eighth day after the date the employee notifies the member or retiree of the decision. </w:t>
      </w:r>
      <w:r>
        <w:rPr>
          <w:u w:val="single"/>
        </w:rPr>
        <w:t xml:space="preserve"> </w:t>
      </w:r>
      <w:r>
        <w:rPr>
          <w:u w:val="single"/>
        </w:rPr>
        <w:t xml:space="preserve">The notice required by this section must be made in accordance with rules of the board of trustees.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board of trustees of the Teacher Retirement System of Texas shall adopt rules necessary to implement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appeal of an administrative decision of an employee of the Teacher Retirement System of Texas made on or after January 1, 2020. </w:t>
      </w:r>
      <w:r>
        <w:t xml:space="preserve"> </w:t>
      </w:r>
      <w:r>
        <w:t xml:space="preserve">An appeal of a decision made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