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86R16733 YDB-F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Miller, Capriglione, Phelan, Howard,</w:t>
      </w:r>
      <w:r xml:space="preserve">
        <w:tab wTab="150" tlc="none" cTlc="0"/>
      </w:r>
      <w:r>
        <w:t xml:space="preserve">H.B.</w:t>
      </w:r>
      <w:r xml:space="preserve">
        <w:t> </w:t>
      </w:r>
      <w:r>
        <w:t xml:space="preserve">No.</w:t>
      </w:r>
      <w:r xml:space="preserve">
        <w:t> </w:t>
      </w:r>
      <w:r>
        <w:t xml:space="preserve">2884</w:t>
      </w:r>
    </w:p>
    <w:p w:rsidR="003F3435" w:rsidRDefault="0032493E">
      <w:pPr>
        <w:jc w:val="both"/>
      </w:pPr>
      <w:r xml:space="preserve">
        <w:t> </w:t>
      </w:r>
      <w:r xml:space="preserve">
        <w:t> </w:t>
      </w:r>
      <w:r xml:space="preserve">
        <w:t> </w:t>
      </w:r>
      <w:r xml:space="preserve">
        <w:t> </w:t>
      </w:r>
      <w:r xml:space="preserve">
        <w:t> </w:t>
      </w:r>
      <w:r>
        <w:t xml:space="preserve">Longoria, et al.</w:t>
      </w:r>
    </w:p>
    <w:p w:rsidR="003F3435" w:rsidRDefault="0032493E">
      <w:pPr>
        <w:spacing w:before="240" w:line="480" w:lineRule="auto"/>
        <w:jc w:val="both"/>
      </w:pPr>
      <w:r>
        <w:t xml:space="preserve">Substitute the following for</w:t>
      </w:r>
      <w:r xml:space="preserve">
        <w:t> </w:t>
      </w:r>
      <w:r>
        <w:t xml:space="preserve">H.B.</w:t>
      </w:r>
      <w:r xml:space="preserve">
        <w:t> </w:t>
      </w:r>
      <w:r>
        <w:t xml:space="preserve">No.</w:t>
      </w:r>
      <w:r xml:space="preserve">
        <w:t> </w:t>
      </w:r>
      <w:r>
        <w:t xml:space="preserve">2884:</w:t>
      </w:r>
    </w:p>
    <w:p w:rsidR="003F3435" w:rsidRDefault="0032493E">
      <w:pPr>
        <w:spacing w:line="480" w:lineRule="auto"/>
        <w:jc w:val="both"/>
        <w:tabs>
          <w:tab w:val="right" w:leader="none" w:pos="9350"/>
        </w:tabs>
      </w:pPr>
      <w:r>
        <w:t xml:space="preserve">By:</w:t>
      </w:r>
      <w:r xml:space="preserve">
        <w:t> </w:t>
      </w:r>
      <w:r xml:space="preserve">
        <w:t> </w:t>
      </w:r>
      <w:r>
        <w:t xml:space="preserve">Hunter</w:t>
      </w:r>
      <w:r xml:space="preserve">
        <w:tab wTab="150" tlc="none" cTlc="0"/>
      </w:r>
      <w:r>
        <w:t xml:space="preserve">C.S.H.B.</w:t>
      </w:r>
      <w:r xml:space="preserve">
        <w:t> </w:t>
      </w:r>
      <w:r>
        <w:t xml:space="preserve">No.</w:t>
      </w:r>
      <w:r xml:space="preserve">
        <w:t> </w:t>
      </w:r>
      <w:r>
        <w:t xml:space="preserve">2884</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statewide technology centers and cloud computing services.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The heading to Subchapter L, Chapter 2054, Government Code, is amended to read as follows:</w:t>
      </w:r>
    </w:p>
    <w:p w:rsidR="003F3435" w:rsidRDefault="0032493E">
      <w:pPr>
        <w:spacing w:line="480" w:lineRule="auto"/>
        <w:jc w:val="center"/>
      </w:pPr>
      <w:r>
        <w:t xml:space="preserve">SUBCHAPTER L. STATEWIDE TECHNOLOGY CENTERS </w:t>
      </w:r>
      <w:r>
        <w:rPr>
          <w:u w:val="single"/>
        </w:rPr>
        <w:t xml:space="preserve">AND CLOUD COMPUTING SERVICES</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2054.375, Government Code, is amended by amending Subdivision (1) and adding Subdivision (1-a) to read as follows:</w:t>
      </w:r>
    </w:p>
    <w:p w:rsidR="003F3435" w:rsidRDefault="0032493E">
      <w:pPr>
        <w:spacing w:line="480" w:lineRule="auto"/>
        <w:ind w:firstLine="1440"/>
        <w:jc w:val="both"/>
      </w:pPr>
      <w:r>
        <w:t xml:space="preserve">(1)</w:t>
      </w:r>
      <w:r xml:space="preserve">
        <w:t> </w:t>
      </w:r>
      <w:r xml:space="preserve">
        <w:t> </w:t>
      </w:r>
      <w:r>
        <w:rPr>
          <w:u w:val="single"/>
        </w:rPr>
        <w:t xml:space="preserve">"Cloud computing service" has the meaning assigned by Section 2157.007.</w:t>
      </w:r>
      <w:r>
        <w:t xml:space="preserve"> </w:t>
      </w:r>
    </w:p>
    <w:p w:rsidR="003F3435" w:rsidRDefault="0032493E">
      <w:pPr>
        <w:spacing w:line="480" w:lineRule="auto"/>
        <w:ind w:firstLine="1440"/>
        <w:jc w:val="both"/>
      </w:pPr>
      <w:r>
        <w:rPr>
          <w:u w:val="single"/>
        </w:rPr>
        <w:t xml:space="preserve">(1-a)</w:t>
      </w:r>
      <w:r>
        <w:t xml:space="preserve"> "Governmental entity" means a state agency or local government.</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2054.378, Government Code, is amended to read as follows:</w:t>
      </w:r>
    </w:p>
    <w:p w:rsidR="003F3435" w:rsidRDefault="0032493E">
      <w:pPr>
        <w:spacing w:line="480" w:lineRule="auto"/>
        <w:ind w:firstLine="720"/>
        <w:jc w:val="both"/>
      </w:pPr>
      <w:r>
        <w:t xml:space="preserve">Sec.</w:t>
      </w:r>
      <w:r xml:space="preserve">
        <w:t> </w:t>
      </w:r>
      <w:r>
        <w:t xml:space="preserve">2054.378.</w:t>
      </w:r>
      <w:r xml:space="preserve">
        <w:t> </w:t>
      </w:r>
      <w:r xml:space="preserve">
        <w:t> </w:t>
      </w:r>
      <w:r>
        <w:rPr>
          <w:u w:val="single"/>
        </w:rPr>
        <w:t xml:space="preserve">AUTHORIZATION FOR CLOUD COMPUTING SERVICES OR SELECTION FOR CENTER SERVICES;</w:t>
      </w:r>
      <w:r xml:space="preserve">
        <w:t> </w:t>
      </w:r>
      <w:r xml:space="preserve">
        <w:t> </w:t>
      </w:r>
      <w:r>
        <w:t xml:space="preserve">SCOPE OF OPERATION OF CENTERS.  (a)</w:t>
      </w:r>
      <w:r xml:space="preserve">
        <w:t> </w:t>
      </w:r>
      <w:r>
        <w:rPr>
          <w:u w:val="single"/>
        </w:rPr>
        <w:t xml:space="preserve">The department shall allow a state agency at the agency's discretion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contract with a cloud computing service provider for services described by Subsection (b);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use a statewide technology center for the services described by Subsection (b).</w:t>
      </w:r>
    </w:p>
    <w:p w:rsidR="003F3435" w:rsidRDefault="0032493E">
      <w:pPr>
        <w:spacing w:line="480" w:lineRule="auto"/>
        <w:ind w:firstLine="720"/>
        <w:jc w:val="both"/>
      </w:pPr>
      <w:r>
        <w:rPr>
          <w:u w:val="single"/>
        </w:rPr>
        <w:t xml:space="preserve">(b)</w:t>
      </w:r>
      <w:r xml:space="preserve">
        <w:t> </w:t>
      </w:r>
      <w:r xml:space="preserve">
        <w:t> </w:t>
      </w:r>
      <w:r>
        <w:t xml:space="preserve">The department may operate statewide technology centers to provide two or more governmental entities, on a cost-sharing basis, services relating to:</w:t>
      </w:r>
    </w:p>
    <w:p w:rsidR="003F3435" w:rsidRDefault="0032493E">
      <w:pPr>
        <w:spacing w:line="480" w:lineRule="auto"/>
        <w:ind w:firstLine="1440"/>
        <w:jc w:val="both"/>
      </w:pPr>
      <w:r>
        <w:t xml:space="preserve">(1)</w:t>
      </w:r>
      <w:r xml:space="preserve">
        <w:t> </w:t>
      </w:r>
      <w:r xml:space="preserve">
        <w:t> </w:t>
      </w:r>
      <w:r>
        <w:t xml:space="preserve">information resources and information resources technology; and</w:t>
      </w:r>
    </w:p>
    <w:p w:rsidR="003F3435" w:rsidRDefault="0032493E">
      <w:pPr>
        <w:spacing w:line="480" w:lineRule="auto"/>
        <w:ind w:firstLine="1440"/>
        <w:jc w:val="both"/>
      </w:pPr>
      <w:r>
        <w:t xml:space="preserve">(2)</w:t>
      </w:r>
      <w:r xml:space="preserve">
        <w:t> </w:t>
      </w:r>
      <w:r xml:space="preserve">
        <w:t> </w:t>
      </w:r>
      <w:r>
        <w:t xml:space="preserve">the deployment, development, and maintenance of software applications.</w:t>
      </w:r>
    </w:p>
    <w:p w:rsidR="003F3435" w:rsidRDefault="0032493E">
      <w:pPr>
        <w:spacing w:line="480" w:lineRule="auto"/>
        <w:ind w:firstLine="720"/>
        <w:jc w:val="both"/>
      </w:pPr>
      <w:r>
        <w:rPr>
          <w:u w:val="single"/>
        </w:rPr>
        <w:t xml:space="preserve">(c)</w:t>
      </w:r>
      <w:r xml:space="preserve">
        <w:t> </w:t>
      </w:r>
      <w:r>
        <w:t xml:space="preserve">[</w:t>
      </w:r>
      <w:r>
        <w:rPr>
          <w:strike/>
        </w:rPr>
        <w:t xml:space="preserve">(b)</w:t>
      </w:r>
      <w:r>
        <w:t xml:space="preserve">]</w:t>
      </w:r>
      <w:r xml:space="preserve">
        <w:t> </w:t>
      </w:r>
      <w:r xml:space="preserve">
        <w:t> </w:t>
      </w:r>
      <w:r>
        <w:t xml:space="preserve">The department may operate a statewide technology center directly or contract with </w:t>
      </w:r>
      <w:r>
        <w:rPr>
          <w:u w:val="single"/>
        </w:rPr>
        <w:t xml:space="preserve">a cloud computing service provider</w:t>
      </w:r>
      <w:r>
        <w:t xml:space="preserve"> </w:t>
      </w:r>
      <w:r>
        <w:t xml:space="preserve">[</w:t>
      </w:r>
      <w:r>
        <w:rPr>
          <w:strike/>
        </w:rPr>
        <w:t xml:space="preserve">another person</w:t>
      </w:r>
      <w:r>
        <w:t xml:space="preserve">] to operate the center.</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2054.382(a), Government Code, is amended to read as follows:</w:t>
      </w:r>
    </w:p>
    <w:p w:rsidR="003F3435" w:rsidRDefault="0032493E">
      <w:pPr>
        <w:spacing w:line="480" w:lineRule="auto"/>
        <w:ind w:firstLine="720"/>
        <w:jc w:val="both"/>
      </w:pPr>
      <w:r>
        <w:t xml:space="preserve">(a)</w:t>
      </w:r>
      <w:r xml:space="preserve">
        <w:t> </w:t>
      </w:r>
      <w:r xml:space="preserve">
        <w:t> </w:t>
      </w:r>
      <w:r>
        <w:t xml:space="preserve">The department</w:t>
      </w:r>
      <w:r>
        <w:rPr>
          <w:u w:val="single"/>
        </w:rPr>
        <w:t xml:space="preserve">, or a cloud computing service provider under contract with the department, may</w:t>
      </w:r>
      <w:r>
        <w:t xml:space="preserve"> [</w:t>
      </w:r>
      <w:r>
        <w:rPr>
          <w:strike/>
        </w:rPr>
        <w:t xml:space="preserve">shall</w:t>
      </w:r>
      <w:r>
        <w:t xml:space="preserve">] manage the operations of statewide technology centers that provide data center services or disaster recovery services for two or more state agencies, including management of the operations of the center on the campus of Angelo State University.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2054.384, Government Code, is amended to read as follows:</w:t>
      </w:r>
    </w:p>
    <w:p w:rsidR="003F3435" w:rsidRDefault="0032493E">
      <w:pPr>
        <w:spacing w:line="480" w:lineRule="auto"/>
        <w:ind w:firstLine="720"/>
        <w:jc w:val="both"/>
      </w:pPr>
      <w:r>
        <w:t xml:space="preserve">Sec.</w:t>
      </w:r>
      <w:r xml:space="preserve">
        <w:t> </w:t>
      </w:r>
      <w:r>
        <w:t xml:space="preserve">2054.384.</w:t>
      </w:r>
      <w:r xml:space="preserve">
        <w:t> </w:t>
      </w:r>
      <w:r xml:space="preserve">
        <w:t> </w:t>
      </w:r>
      <w:r>
        <w:t xml:space="preserve">COST AND REQUIREMENTS ANALYSIS.  (a)  </w:t>
      </w:r>
      <w:r>
        <w:rPr>
          <w:u w:val="single"/>
        </w:rPr>
        <w:t xml:space="preserve">Each state agency the department considers for participation under this subchapter</w:t>
      </w:r>
      <w:r>
        <w:t xml:space="preserve"> [</w:t>
      </w:r>
      <w:r>
        <w:rPr>
          <w:strike/>
        </w:rPr>
        <w:t xml:space="preserve">The department</w:t>
      </w:r>
      <w:r>
        <w:t xml:space="preserve">] shall conduct a cost and requirements analysis </w:t>
      </w:r>
      <w:r>
        <w:rPr>
          <w:u w:val="single"/>
        </w:rPr>
        <w:t xml:space="preserve">to determine the agency's information resource technology needs and shall consider using a cloud computing service, including any security benefits and cost savings associated with purchasing the service from a cloud computing service provider, or</w:t>
      </w:r>
      <w:r>
        <w:t xml:space="preserve"> </w:t>
      </w:r>
      <w:r>
        <w:t xml:space="preserve">[</w:t>
      </w:r>
      <w:r>
        <w:rPr>
          <w:strike/>
        </w:rPr>
        <w:t xml:space="preserve">for each state agency that the department intends to select for participation in</w:t>
      </w:r>
      <w:r>
        <w:t xml:space="preserve">] a statewide technology center.</w:t>
      </w:r>
    </w:p>
    <w:p w:rsidR="003F3435" w:rsidRDefault="0032493E">
      <w:pPr>
        <w:spacing w:line="480" w:lineRule="auto"/>
        <w:ind w:firstLine="720"/>
        <w:jc w:val="both"/>
      </w:pPr>
      <w:r>
        <w:t xml:space="preserve">(b)</w:t>
      </w:r>
      <w:r xml:space="preserve">
        <w:t> </w:t>
      </w:r>
      <w:r xml:space="preserve">
        <w:t> </w:t>
      </w:r>
      <w:r>
        <w:t xml:space="preserve">A [</w:t>
      </w:r>
      <w:r>
        <w:rPr>
          <w:strike/>
        </w:rPr>
        <w:t xml:space="preserve">selected</w:t>
      </w:r>
      <w:r>
        <w:t xml:space="preserve">] state agency shall identify </w:t>
      </w:r>
      <w:r>
        <w:rPr>
          <w:u w:val="single"/>
        </w:rPr>
        <w:t xml:space="preserve">the agency's</w:t>
      </w:r>
      <w:r>
        <w:t xml:space="preserve"> [</w:t>
      </w:r>
      <w:r>
        <w:rPr>
          <w:strike/>
        </w:rPr>
        <w:t xml:space="preserve">its</w:t>
      </w:r>
      <w:r>
        <w:t xml:space="preserve">] particular </w:t>
      </w:r>
      <w:r>
        <w:rPr>
          <w:u w:val="single"/>
        </w:rPr>
        <w:t xml:space="preserve">technology</w:t>
      </w:r>
      <w:r>
        <w:t xml:space="preserve"> requirements, operations costs, and requested service levels for the department.</w:t>
      </w:r>
      <w:r xml:space="preserve">
        <w:t> </w:t>
      </w:r>
      <w:r xml:space="preserve">
        <w:t> </w:t>
      </w:r>
      <w:r>
        <w:t xml:space="preserve">The department may require a state agency to validate or resubmit data related to these factors.</w:t>
      </w:r>
      <w:r xml:space="preserve">
        <w:t> </w:t>
      </w:r>
      <w:r xml:space="preserve">
        <w:t> </w:t>
      </w:r>
      <w:r>
        <w:t xml:space="preserve">[</w:t>
      </w:r>
      <w:r>
        <w:rPr>
          <w:strike/>
        </w:rPr>
        <w:t xml:space="preserve">The department shall fulfill the requirements and service levels of each state agency to the extent possible.</w:t>
      </w:r>
      <w:r>
        <w:t xml:space="preserve">]</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2054.390, Government Code, is amended to read as follows:</w:t>
      </w:r>
    </w:p>
    <w:p w:rsidR="003F3435" w:rsidRDefault="0032493E">
      <w:pPr>
        <w:spacing w:line="480" w:lineRule="auto"/>
        <w:ind w:firstLine="720"/>
        <w:jc w:val="both"/>
      </w:pPr>
      <w:r>
        <w:t xml:space="preserve">Sec.</w:t>
      </w:r>
      <w:r xml:space="preserve">
        <w:t> </w:t>
      </w:r>
      <w:r>
        <w:t xml:space="preserve">2054.390.</w:t>
      </w:r>
      <w:r xml:space="preserve">
        <w:t> </w:t>
      </w:r>
      <w:r xml:space="preserve">
        <w:t> </w:t>
      </w:r>
      <w:r>
        <w:rPr>
          <w:u w:val="single"/>
        </w:rPr>
        <w:t xml:space="preserve">PRIORITIZATION AND USE OF EXISTING CAPACITY REQUIRED</w:t>
      </w:r>
      <w:r>
        <w:t xml:space="preserve"> [</w:t>
      </w:r>
      <w:r>
        <w:rPr>
          <w:strike/>
        </w:rPr>
        <w:t xml:space="preserve">MIGRATION OF SERVICES</w:t>
      </w:r>
      <w:r>
        <w:t xml:space="preserve">].  </w:t>
      </w:r>
      <w:r>
        <w:rPr>
          <w:u w:val="single"/>
        </w:rPr>
        <w:t xml:space="preserve">If the</w:t>
      </w:r>
      <w:r>
        <w:t xml:space="preserve"> [</w:t>
      </w:r>
      <w:r>
        <w:rPr>
          <w:strike/>
        </w:rPr>
        <w:t xml:space="preserve">(a) The</w:t>
      </w:r>
      <w:r>
        <w:t xml:space="preserve">] department </w:t>
      </w:r>
      <w:r>
        <w:rPr>
          <w:u w:val="single"/>
        </w:rPr>
        <w:t xml:space="preserve">adopts a</w:t>
      </w:r>
      <w:r>
        <w:t xml:space="preserve"> [</w:t>
      </w:r>
      <w:r>
        <w:rPr>
          <w:strike/>
        </w:rPr>
        <w:t xml:space="preserve">shall prioritize the migration of services to the statewide technology center system established under this subchapter based on the size of the current technology center operational environment at a state agency, with the largest 25 technology center environments ranking highest in priority.</w:t>
      </w:r>
    </w:p>
    <w:p w:rsidR="003F3435" w:rsidRDefault="0032493E">
      <w:pPr>
        <w:spacing w:line="480" w:lineRule="auto"/>
        <w:ind w:firstLine="720"/>
        <w:jc w:val="both"/>
      </w:pPr>
      <w:r>
        <w:t xml:space="preserve">[</w:t>
      </w:r>
      <w:r>
        <w:rPr>
          <w:strike/>
        </w:rPr>
        <w:t xml:space="preserve">(c)</w:t>
      </w:r>
      <w:r xml:space="preserve">
        <w:rPr>
          <w:strike/>
        </w:rPr>
        <w:t> </w:t>
      </w:r>
      <w:r xml:space="preserve">
        <w:rPr>
          <w:strike/>
        </w:rPr>
        <w:t> </w:t>
      </w:r>
      <w:r>
        <w:rPr>
          <w:strike/>
        </w:rPr>
        <w:t xml:space="preserve">A state agency shall comply with the department's request to migrate under this section.</w:t>
      </w:r>
    </w:p>
    <w:p w:rsidR="003F3435" w:rsidRDefault="0032493E">
      <w:pPr>
        <w:spacing w:line="480" w:lineRule="auto"/>
        <w:ind w:firstLine="720"/>
        <w:jc w:val="both"/>
      </w:pPr>
      <w:r>
        <w:t xml:space="preserve">[</w:t>
      </w:r>
      <w:r>
        <w:rPr>
          <w:strike/>
        </w:rPr>
        <w:t xml:space="preserve">(d)</w:t>
      </w:r>
      <w:r xml:space="preserve">
        <w:rPr>
          <w:strike/>
        </w:rPr>
        <w:t> </w:t>
      </w:r>
      <w:r xml:space="preserve">
        <w:rPr>
          <w:strike/>
        </w:rPr>
        <w:t> </w:t>
      </w:r>
      <w:r>
        <w:rPr>
          <w:strike/>
        </w:rPr>
        <w:t xml:space="preserve">Any</w:t>
      </w:r>
      <w:r>
        <w:t xml:space="preserve">] consolidation plan </w:t>
      </w:r>
      <w:r>
        <w:rPr>
          <w:u w:val="single"/>
        </w:rPr>
        <w:t xml:space="preserve">to migrate services to a statewide technology center established under this subchapter, the department shall</w:t>
      </w:r>
      <w:r>
        <w:t xml:space="preserve"> [</w:t>
      </w:r>
      <w:r>
        <w:rPr>
          <w:strike/>
        </w:rPr>
        <w:t xml:space="preserve">adopted by the department to execute this section must</w:t>
      </w:r>
      <w:r>
        <w:t xml:space="preserve">] prioritize and fully use the existing capacity of the State Data Center located on the campus of Angelo State University.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2054.392, Government Code, is amended to read as follows:</w:t>
      </w:r>
    </w:p>
    <w:p w:rsidR="003F3435" w:rsidRDefault="0032493E">
      <w:pPr>
        <w:spacing w:line="480" w:lineRule="auto"/>
        <w:ind w:firstLine="720"/>
        <w:jc w:val="both"/>
      </w:pPr>
      <w:r>
        <w:t xml:space="preserve">Sec.</w:t>
      </w:r>
      <w:r xml:space="preserve">
        <w:t> </w:t>
      </w:r>
      <w:r>
        <w:t xml:space="preserve">2054.392.</w:t>
      </w:r>
      <w:r xml:space="preserve">
        <w:t> </w:t>
      </w:r>
      <w:r xml:space="preserve">
        <w:t> </w:t>
      </w:r>
      <w:r>
        <w:t xml:space="preserve">STATEWIDE TECHNOLOGY ACCOUNT.</w:t>
      </w:r>
      <w:r xml:space="preserve">
        <w:t> </w:t>
      </w:r>
      <w:r xml:space="preserve">
        <w:t> </w:t>
      </w:r>
      <w:r>
        <w:t xml:space="preserve">The comptroller shall establish in the state treasury the statewide technology account.</w:t>
      </w:r>
      <w:r xml:space="preserve">
        <w:t> </w:t>
      </w:r>
      <w:r xml:space="preserve">
        <w:t> </w:t>
      </w:r>
      <w:r>
        <w:t xml:space="preserve">The account is a revolving fund account for the administration of this subchapter. The account is the depository for all money received from entities served under this subchapter.</w:t>
      </w:r>
      <w:r xml:space="preserve">
        <w:t> </w:t>
      </w:r>
      <w:r>
        <w:t xml:space="preserve">Money in the account may be used only for </w:t>
      </w:r>
      <w:r>
        <w:rPr>
          <w:u w:val="single"/>
        </w:rPr>
        <w:t xml:space="preserve">a</w:t>
      </w:r>
      <w:r>
        <w:t xml:space="preserve"> [</w:t>
      </w:r>
      <w:r>
        <w:rPr>
          <w:strike/>
        </w:rPr>
        <w:t xml:space="preserve">the operation and management of a statewide technology center or for any other</w:t>
      </w:r>
      <w:r>
        <w:t xml:space="preserve">] purpose specified by the legislature.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The following provisions of the Government Code are repealed:</w:t>
      </w:r>
    </w:p>
    <w:p w:rsidR="003F3435" w:rsidRDefault="0032493E">
      <w:pPr>
        <w:spacing w:line="480" w:lineRule="auto"/>
        <w:ind w:firstLine="1440"/>
        <w:jc w:val="both"/>
      </w:pPr>
      <w:r>
        <w:t xml:space="preserve">(1)</w:t>
      </w:r>
      <w:r xml:space="preserve">
        <w:t> </w:t>
      </w:r>
      <w:r xml:space="preserve">
        <w:t> </w:t>
      </w:r>
      <w:r>
        <w:t xml:space="preserve">Sections 2054.382(c) and (d); and</w:t>
      </w:r>
    </w:p>
    <w:p w:rsidR="003F3435" w:rsidRDefault="0032493E">
      <w:pPr>
        <w:spacing w:line="480" w:lineRule="auto"/>
        <w:ind w:firstLine="1440"/>
        <w:jc w:val="both"/>
      </w:pPr>
      <w:r>
        <w:t xml:space="preserve">(2)</w:t>
      </w:r>
      <w:r xml:space="preserve">
        <w:t> </w:t>
      </w:r>
      <w:r xml:space="preserve">
        <w:t> </w:t>
      </w:r>
      <w:r>
        <w:t xml:space="preserve">Section 2054.391.</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This Act takes effect September 1, 2019.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C.S.H.B.</w:t>
    </w:r>
    <w:r xml:space="preserve">
      <w:t> </w:t>
    </w:r>
    <w:r>
      <w:t xml:space="preserve">No.</w:t>
    </w:r>
    <w:r xml:space="preserve">
      <w:t> </w:t>
    </w:r>
    <w:r>
      <w:t xml:space="preserve">2884</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