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86R22414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2913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certain real property held by the Department of Public Safety of the State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As soon as practicable after the effective date of this Act, the Department of Public Safety of the State of Texas shall transfer to Child Advocates of Fort Bend the real property described by Section 2 of this Act.</w:t>
      </w:r>
    </w:p>
    <w:p w:rsidR="003F3435" w:rsidRDefault="0032493E">
      <w:pPr>
        <w:spacing w:line="480" w:lineRule="auto"/>
        <w:ind w:firstLine="720"/>
        <w:jc w:val="both"/>
      </w:pPr>
      <w:r>
        <w:t xml:space="preserve">(b)</w:t>
      </w:r>
      <w:r xml:space="preserve">
        <w:t> </w:t>
      </w:r>
      <w:r xml:space="preserve">
        <w:t> </w:t>
      </w:r>
      <w:r>
        <w:t xml:space="preserve">Child Advocates of Fort Bend shall use the property transferred under this Act only for a purpose that benefits the public interest of the state.  If Child Advocates of Fort Bend uses the property for any purpose other than a purpose that benefits the public interest of the state, ownership of the property automatically reverts to the Department of Public Safety of the State of Texas.</w:t>
      </w:r>
    </w:p>
    <w:p w:rsidR="003F3435" w:rsidRDefault="0032493E">
      <w:pPr>
        <w:spacing w:line="480" w:lineRule="auto"/>
        <w:ind w:firstLine="720"/>
        <w:jc w:val="both"/>
      </w:pPr>
      <w:r>
        <w:t xml:space="preserve">(c)</w:t>
      </w:r>
      <w:r xml:space="preserve">
        <w:t> </w:t>
      </w:r>
      <w:r xml:space="preserve">
        <w:t> </w:t>
      </w:r>
      <w:r>
        <w:t xml:space="preserve">The Department of Public Safety of the State of Texas shall transfer the property by an appropriate instrument of transfer.  The instrument of transfer must provide that:</w:t>
      </w:r>
    </w:p>
    <w:p w:rsidR="003F3435" w:rsidRDefault="0032493E">
      <w:pPr>
        <w:spacing w:line="480" w:lineRule="auto"/>
        <w:ind w:firstLine="1440"/>
        <w:jc w:val="both"/>
      </w:pPr>
      <w:r>
        <w:t xml:space="preserve">(1)</w:t>
      </w:r>
      <w:r xml:space="preserve">
        <w:t> </w:t>
      </w:r>
      <w:r xml:space="preserve">
        <w:t> </w:t>
      </w:r>
      <w:r>
        <w:t xml:space="preserve">Child Advocates of Fort Bend use the property only for a purpose that benefits the public interest of the state; and</w:t>
      </w:r>
    </w:p>
    <w:p w:rsidR="003F3435" w:rsidRDefault="0032493E">
      <w:pPr>
        <w:spacing w:line="480" w:lineRule="auto"/>
        <w:ind w:firstLine="1440"/>
        <w:jc w:val="both"/>
      </w:pPr>
      <w:r>
        <w:t xml:space="preserve">(2)</w:t>
      </w:r>
      <w:r xml:space="preserve">
        <w:t> </w:t>
      </w:r>
      <w:r xml:space="preserve">
        <w:t> </w:t>
      </w:r>
      <w:r>
        <w:t xml:space="preserve">ownership of the property will automatically revert to the Department of Public Safety of the State of Texas if Child Advocates of Fort Bend uses the property for any purpose other than a purpose that benefits the public interest of the state.</w:t>
      </w:r>
    </w:p>
    <w:p w:rsidR="003F3435" w:rsidRDefault="0032493E">
      <w:pPr>
        <w:spacing w:line="480" w:lineRule="auto"/>
        <w:ind w:firstLine="720"/>
        <w:jc w:val="both"/>
      </w:pPr>
      <w:r>
        <w:t xml:space="preserve">(d)</w:t>
      </w:r>
      <w:r xml:space="preserve">
        <w:t> </w:t>
      </w:r>
      <w:r xml:space="preserve">
        <w:t> </w:t>
      </w:r>
      <w:r>
        <w:t xml:space="preserve">The Department of Public Safety of the State of Texas shall retain custody of the instrument of transfer after the instrument of transfer is filed in the real property records of Fort Bend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real property referred to in Section 1 of this Act is described as follows:</w:t>
      </w:r>
    </w:p>
    <w:p w:rsidR="003F3435" w:rsidRDefault="0032493E">
      <w:pPr>
        <w:spacing w:line="480" w:lineRule="auto"/>
        <w:ind w:firstLine="720"/>
        <w:jc w:val="both"/>
      </w:pPr>
      <w:r>
        <w:t xml:space="preserve">A 0.3294-acre tract of land in the James Lowery 1/3-League, Abstract Number 275, Fort Bend County, Texas, located in the City of Rosenberg, being a portion of that 1.7974-acre tract of land conveyed to Texas Department of Public Safety, described in a warranty deed recorded in Volume 758, Page 744 of the Official Public Records of Fort Bend County, Texas, said 0.3294-acre tract being further described by metes and bounds as follows:</w:t>
      </w:r>
    </w:p>
    <w:p w:rsidR="003F3435" w:rsidRDefault="0032493E">
      <w:pPr>
        <w:spacing w:line="480" w:lineRule="auto"/>
        <w:ind w:firstLine="720"/>
        <w:jc w:val="both"/>
      </w:pPr>
      <w:r>
        <w:t xml:space="preserve">BEGINNING at a 1/2-inch iron rod with a plastic cap marked "PSC RPLS 6453" set in the occupied north right-of-way line of Avenue "N" and the south line of said 1.7974-acre tract for the southeast corner of this tract, said beginning point having coordinates of NORTHING: 13,760,038.29 and EASTING: 2,994,593.07, Texas Coordinate System, South Central Zone 4204, North American Datum of 1983, whence a 5/8-inch iron rod found at the original southeast corner of said 1.7974-acre tract bears South 67 degrees 49 minutes 56 seconds East a distance of 392.36 feet and the southeast corner of said James Lowery 1/3-League bears South 67 degrees 49 minutes 56 seconds East a distance of 442.36 feet and South 22 degrees 26 minutes 23 seconds West a distance of 798.9 feet, per calls in previous deeds and plats;</w:t>
      </w:r>
    </w:p>
    <w:p w:rsidR="003F3435" w:rsidRDefault="0032493E">
      <w:pPr>
        <w:spacing w:line="480" w:lineRule="auto"/>
        <w:ind w:firstLine="1440"/>
        <w:jc w:val="both"/>
      </w:pPr>
      <w:r>
        <w:t xml:space="preserve">(1)</w:t>
      </w:r>
      <w:r xml:space="preserve">
        <w:t> </w:t>
      </w:r>
      <w:r xml:space="preserve">
        <w:t> </w:t>
      </w:r>
      <w:r>
        <w:t xml:space="preserve">THENCE North 67 degrees 49 minutes 56 seconds West, along the north right-of-way line of said Avenue "N", a distance of 32.11 feet to a point in a utility pole at the southwest corner of said 1.7974-acre tract and the southeast corner of a 2.500-acre tract conveyed to Fort Bend County Child Advocates, Inc., described in a special warranty deed with vendor's lien recorded in County Clerk's File Number 2006021668 of the Official Public Records of Fort Bend County, Texas, for the southwest corner of this tract, whence a 5/8-inch iron rod with a plastic cap marked "TERRA SURVEYING" bears South 05 degrees 24 minutes 22 seconds East a distance of 0.19 feet and an "X" cut on concrete found at the southwest corner of said 2.500-acre tract bears North 67 degrees 49 minutes 56 seconds West a distance of 279.56 feet;</w:t>
      </w:r>
    </w:p>
    <w:p w:rsidR="003F3435" w:rsidRDefault="0032493E">
      <w:pPr>
        <w:spacing w:line="480" w:lineRule="auto"/>
        <w:ind w:firstLine="1440"/>
        <w:jc w:val="both"/>
      </w:pPr>
      <w:r>
        <w:t xml:space="preserve">(2)</w:t>
      </w:r>
      <w:r xml:space="preserve">
        <w:t> </w:t>
      </w:r>
      <w:r xml:space="preserve">
        <w:t> </w:t>
      </w:r>
      <w:r>
        <w:t xml:space="preserve">THENCE North 22 degrees 11 minutes 18 seconds East, along the east line of said 2.500-acre tract, a distance of 185.85 feet to a 5/8-inch iron rod found at the northeast corner of said 1.7974-acre tract and the southwest corner of Unrestricted Reserve "B", Terra Flora, a subdivision of the James Lowery 1/3-League, according to the map, plat and/or dedication deed thereof recorded in Slide 517/B and Volume 32, Page 6 of the Plat Records of Fort Bend County, Texas, for the northwest corner of this tract, said point having coordinates of NORTHING: 13,760,222.47 and EASTING: 2,994,633.52, Texas Coordinate System, South Central Zone 4204, North American Datum of 1983, whence a 5/8-inch iron rod bears North 22 degrees 11 minutes 18 seconds East a distance of 202.64 feet;</w:t>
      </w:r>
    </w:p>
    <w:p w:rsidR="003F3435" w:rsidRDefault="0032493E">
      <w:pPr>
        <w:spacing w:line="480" w:lineRule="auto"/>
        <w:ind w:firstLine="1440"/>
        <w:jc w:val="both"/>
      </w:pPr>
      <w:r>
        <w:t xml:space="preserve">(3)</w:t>
      </w:r>
      <w:r xml:space="preserve">
        <w:t> </w:t>
      </w:r>
      <w:r xml:space="preserve">
        <w:t> </w:t>
      </w:r>
      <w:r>
        <w:t xml:space="preserve">THENCE South 67 degrees 39 minutes 44 seconds East, along the common line of said Unrestricted Reserve "B" and said 1.7974-acre tract, a distance of 145.05 feet to a 1/2-inch iron rod with a plastic cap marked "PSC RPLS 6453" set for the northeast corner of this tract, whence a 1-inch iron pipe bears South 67 degrees 39 minutes 44 seconds East a distance of 280.65 feet and a 3/4-inch iron pipe found at the northeast corner of said Terra Flora Subdivision bears South 67 degrees 39 minutes 44 seconds East a distance of 280.24 feet and North 22 degrees 26 minutes 23 seconds East a distance of 204.58 feet;</w:t>
      </w:r>
    </w:p>
    <w:p w:rsidR="003F3435" w:rsidRDefault="0032493E">
      <w:pPr>
        <w:spacing w:line="480" w:lineRule="auto"/>
        <w:ind w:firstLine="1440"/>
        <w:jc w:val="both"/>
      </w:pPr>
      <w:r>
        <w:t xml:space="preserve">(4)</w:t>
      </w:r>
      <w:r xml:space="preserve">
        <w:t> </w:t>
      </w:r>
      <w:r xml:space="preserve">
        <w:t> </w:t>
      </w:r>
      <w:r>
        <w:t xml:space="preserve">THENCE South 22 degrees 20 minutes 16 seconds West a distance of 0.31 feet to a 1/2-inch iron rod with a plastic cap marked "PSC RPLS 6453" set for a point of intersection for a corner of this tract;</w:t>
      </w:r>
    </w:p>
    <w:p w:rsidR="003F3435" w:rsidRDefault="0032493E">
      <w:pPr>
        <w:spacing w:line="480" w:lineRule="auto"/>
        <w:ind w:firstLine="1440"/>
        <w:jc w:val="both"/>
      </w:pPr>
      <w:r>
        <w:t xml:space="preserve">(5)</w:t>
      </w:r>
      <w:r xml:space="preserve">
        <w:t> </w:t>
      </w:r>
      <w:r xml:space="preserve">
        <w:t> </w:t>
      </w:r>
      <w:r>
        <w:t xml:space="preserve">THENCE southwesterly, along a curve to the left, an arc distance of 76.65 feet, said curve having a radius of 55.93 feet, a delta angle of 78 degrees 31 minutes 25 seconds, a chord bearing of South 67 degrees 01 minutes 09 seconds West, and a chord distance of 70.79 feet to a 1/2-inch iron rod with a plastic cap marked "PSC RPLS 6453" set for a point of reverse curvature for  a corner of this tract;</w:t>
      </w:r>
    </w:p>
    <w:p w:rsidR="003F3435" w:rsidRDefault="0032493E">
      <w:pPr>
        <w:spacing w:line="480" w:lineRule="auto"/>
        <w:ind w:firstLine="1440"/>
        <w:jc w:val="both"/>
      </w:pPr>
      <w:r>
        <w:t xml:space="preserve">(6)</w:t>
      </w:r>
      <w:r xml:space="preserve">
        <w:t> </w:t>
      </w:r>
      <w:r xml:space="preserve">
        <w:t> </w:t>
      </w:r>
      <w:r>
        <w:t xml:space="preserve">THENCE southwesterly, along a curve to the right, an arc distance of 4.43 feet, said curve having a radius of 3.00 feet, a delta angle of 84 degrees 38 minutes 18 seconds, a chord bearing of South 70 degrees 04 minutes 36 seconds West, and a chord distance of 4.04 feet to a 1/2-inch iron rod with a plastic cap marked "PSC RPLS 6453" set for a point of tangency for a corner of this tract;</w:t>
      </w:r>
    </w:p>
    <w:p w:rsidR="003F3435" w:rsidRDefault="0032493E">
      <w:pPr>
        <w:spacing w:line="480" w:lineRule="auto"/>
        <w:ind w:firstLine="1440"/>
        <w:jc w:val="both"/>
      </w:pPr>
      <w:r>
        <w:t xml:space="preserve">(7)</w:t>
      </w:r>
      <w:r xml:space="preserve">
        <w:t> </w:t>
      </w:r>
      <w:r xml:space="preserve">
        <w:t> </w:t>
      </w:r>
      <w:r>
        <w:t xml:space="preserve">THENCE North 67 degrees 36 minutes 19 seconds West, a distance of 18.60 feet to a 1/2-inch iron rod with a plastic cap marked "PSC RPLS 6453" set for a point of intersection for a corner of this tract;</w:t>
      </w:r>
    </w:p>
    <w:p w:rsidR="003F3435" w:rsidRDefault="0032493E">
      <w:pPr>
        <w:spacing w:line="480" w:lineRule="auto"/>
        <w:ind w:firstLine="1440"/>
        <w:jc w:val="both"/>
      </w:pPr>
      <w:r>
        <w:t xml:space="preserve">(8)</w:t>
      </w:r>
      <w:r xml:space="preserve">
        <w:t> </w:t>
      </w:r>
      <w:r xml:space="preserve">
        <w:t> </w:t>
      </w:r>
      <w:r>
        <w:t xml:space="preserve">THENCE South 21 degrees 34 minutes 50 seconds West a distance of 90.75 feet to a 1/2-inch iron rod with a plastic cap marked "PSC RPLS 6453" set for a point of intersection for a corner of this tract;</w:t>
      </w:r>
    </w:p>
    <w:p w:rsidR="003F3435" w:rsidRDefault="0032493E">
      <w:pPr>
        <w:spacing w:line="480" w:lineRule="auto"/>
        <w:ind w:firstLine="1440"/>
        <w:jc w:val="both"/>
      </w:pPr>
      <w:r>
        <w:t xml:space="preserve">(9)</w:t>
      </w:r>
      <w:r xml:space="preserve">
        <w:t> </w:t>
      </w:r>
      <w:r xml:space="preserve">
        <w:t> </w:t>
      </w:r>
      <w:r>
        <w:t xml:space="preserve">THENCE North 67 degrees 44 minutes 40 seconds West a distance of 5.07 feet to a 1/2-inch iron rod with a plastic cap marked "PSC RPLS 6453" set for a point of intersection for a corner of this tract;</w:t>
      </w:r>
    </w:p>
    <w:p w:rsidR="003F3435" w:rsidRDefault="0032493E">
      <w:pPr>
        <w:spacing w:line="480" w:lineRule="auto"/>
        <w:ind w:firstLine="1440"/>
        <w:jc w:val="both"/>
      </w:pPr>
      <w:r>
        <w:t xml:space="preserve">(10)</w:t>
      </w:r>
      <w:r xml:space="preserve">
        <w:t> </w:t>
      </w:r>
      <w:r xml:space="preserve">
        <w:t> </w:t>
      </w:r>
      <w:r>
        <w:t xml:space="preserve">THENCE South 23 degrees 44 minutes 55 seconds West a distance of 9.25 feet to a 1/2-inch iron rod with a plastic cap marked "PSC RPLS 6453" set for a point of curvature for a corner of this tract;</w:t>
      </w:r>
    </w:p>
    <w:p w:rsidR="003F3435" w:rsidRDefault="0032493E">
      <w:pPr>
        <w:spacing w:line="480" w:lineRule="auto"/>
        <w:ind w:firstLine="1440"/>
        <w:jc w:val="both"/>
      </w:pPr>
      <w:r>
        <w:t xml:space="preserve">(11)</w:t>
      </w:r>
      <w:r xml:space="preserve">
        <w:t> </w:t>
      </w:r>
      <w:r xml:space="preserve">
        <w:t> </w:t>
      </w:r>
      <w:r>
        <w:t xml:space="preserve">THENCE southwesterly, along a curve to the right, an arc distance of 7.75 feet, said curve having a radius of 5.00 feet, a delta angle of 88 degrees 47 minutes 17 seconds, a chord bearing of South 68 degrees 08 minutes 33 seconds West, and a chord distance of 7.00 feet, to a 1/2-inch iron rod with a plastic cap marked "PSC RPLS 6453" set for a point of tangency for a corner of this tract;</w:t>
      </w:r>
    </w:p>
    <w:p w:rsidR="003F3435" w:rsidRDefault="0032493E">
      <w:pPr>
        <w:spacing w:line="480" w:lineRule="auto"/>
        <w:ind w:firstLine="1440"/>
        <w:jc w:val="both"/>
      </w:pPr>
      <w:r>
        <w:t xml:space="preserve">(12)</w:t>
      </w:r>
      <w:r xml:space="preserve">
        <w:t> </w:t>
      </w:r>
      <w:r xml:space="preserve">
        <w:t> </w:t>
      </w:r>
      <w:r>
        <w:t xml:space="preserve">THENCE North 67 degrees 27 minutes 48 seconds West a distance of 18.22 feet to a 1/2-inch iron rod with a plastic cap marked "PSC RPLS 6453" set for a point of curvature for a corner of this tract;</w:t>
      </w:r>
    </w:p>
    <w:p w:rsidR="003F3435" w:rsidRDefault="0032493E">
      <w:pPr>
        <w:spacing w:line="480" w:lineRule="auto"/>
        <w:ind w:firstLine="1440"/>
        <w:jc w:val="both"/>
      </w:pPr>
      <w:r>
        <w:t xml:space="preserve">(13)</w:t>
      </w:r>
      <w:r xml:space="preserve">
        <w:t> </w:t>
      </w:r>
      <w:r xml:space="preserve">
        <w:t> </w:t>
      </w:r>
      <w:r>
        <w:t xml:space="preserve">THENCE southwesterly, along a curve to the left, an arc distance of 22.35 feet, said curve having a radius of 14.00 feet, a delta angle of 91 degrees 28 minutes 59 seconds, a chord bearing of South 66 degrees 47 minutes 42 seconds West, and a chord distance of 20.05 feet to a 1/2-inch iron rod with a plastic cap marked "PSC RPLS 6453" set for a point of tangency for a corner of this tract;</w:t>
      </w:r>
    </w:p>
    <w:p w:rsidR="003F3435" w:rsidRDefault="0032493E">
      <w:pPr>
        <w:spacing w:line="480" w:lineRule="auto"/>
        <w:ind w:firstLine="1440"/>
        <w:jc w:val="both"/>
      </w:pPr>
      <w:r>
        <w:t xml:space="preserve">(14)</w:t>
      </w:r>
      <w:r xml:space="preserve">
        <w:t> </w:t>
      </w:r>
      <w:r xml:space="preserve">
        <w:t> </w:t>
      </w:r>
      <w:r>
        <w:t xml:space="preserve">THENCE South 21 degrees 03 minutes 13 seconds West a distance of 13.28 feet to the POINT OF BEGINNING. Bearings called in this description are based on the Texas Coordinate System, South Central Zone 4204, North American Datum of 1983. Distances called in this description are surface distances.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