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3020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8072 to read as follows:</w:t>
      </w:r>
    </w:p>
    <w:p w:rsidR="003F3435" w:rsidRDefault="0032493E">
      <w:pPr>
        <w:spacing w:line="480" w:lineRule="auto"/>
        <w:jc w:val="center"/>
      </w:pPr>
      <w:r>
        <w:rPr>
          <w:u w:val="single"/>
        </w:rPr>
        <w:t xml:space="preserve">CHAPTER 8072.  FORT BEND COUNTY MUNICIPAL UTILITY DISTRICT NO.</w:t>
      </w:r>
      <w:r>
        <w:rPr>
          <w:u w:val="single"/>
        </w:rPr>
        <w:t xml:space="preserve"> </w:t>
      </w:r>
      <w:r>
        <w:rPr>
          <w:u w:val="single"/>
        </w:rPr>
        <w:t xml:space="preserve">238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238.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8072.0104.</w:t>
      </w:r>
      <w:r>
        <w:rPr>
          <w:u w:val="single"/>
        </w:rPr>
        <w:t xml:space="preserve"> </w:t>
      </w:r>
      <w:r>
        <w:rPr>
          <w:u w:val="single"/>
        </w:rPr>
        <w:t xml:space="preserve"> </w:t>
      </w:r>
      <w:r>
        <w:rPr>
          <w:u w:val="single"/>
        </w:rPr>
        <w:t xml:space="preserve">CONSENT OF MUNICIPALITY REQUIRED.  The temporary directors may not hold an election under Section 8072.0103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8072.0103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8072.0402.</w:t>
      </w:r>
      <w:r>
        <w:rPr>
          <w:u w:val="single"/>
        </w:rPr>
        <w:t xml:space="preserve"> </w:t>
      </w:r>
      <w:r>
        <w:rPr>
          <w:u w:val="single"/>
        </w:rPr>
        <w:t xml:space="preserve"> </w:t>
      </w:r>
      <w:r>
        <w:rPr>
          <w:u w:val="single"/>
        </w:rPr>
        <w:t xml:space="preserve">OPERATION AND MAINTENANCE TAX.  (a)  If authorized at an election held under Section 8072.0401,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238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Field Note Description of 465 Acres of Land, more or less, being in the B.B.B. &amp; C. Railroad Company Survey, Abstract No.</w:t>
      </w:r>
      <w:r xml:space="preserve">
        <w:t> </w:t>
      </w:r>
      <w:r>
        <w:t xml:space="preserve">134; Yandell Ferris Survey, Abstract No.</w:t>
      </w:r>
      <w:r xml:space="preserve">
        <w:t> </w:t>
      </w:r>
      <w:r>
        <w:t xml:space="preserve">372; Griffin Wilgus Survey, Abstract No.</w:t>
      </w:r>
      <w:r xml:space="preserve">
        <w:t> </w:t>
      </w:r>
      <w:r>
        <w:t xml:space="preserve">381 and Griffin Wilgus Survey, Abstract No.</w:t>
      </w:r>
      <w:r xml:space="preserve">
        <w:t> </w:t>
      </w:r>
      <w:r>
        <w:t xml:space="preserve">382; Fort Bend County, Texas.</w:t>
      </w:r>
    </w:p>
    <w:p w:rsidR="003F3435" w:rsidRDefault="0032493E">
      <w:pPr>
        <w:spacing w:line="480" w:lineRule="auto"/>
        <w:ind w:firstLine="720"/>
        <w:jc w:val="both"/>
      </w:pPr>
      <w:r>
        <w:t xml:space="preserve">Beginning at the Southeast corner of said Yandell Ferris Survey, Abstract No.</w:t>
      </w:r>
      <w:r xml:space="preserve">
        <w:t> </w:t>
      </w:r>
      <w:r>
        <w:t xml:space="preserve">372; said corner being in the North line of the Yandell Ferris Survey Abstract No.</w:t>
      </w:r>
      <w:r xml:space="preserve">
        <w:t> </w:t>
      </w:r>
      <w:r>
        <w:t xml:space="preserve">374 and being the Southwest corner of the B.B.B. &amp; C. Railroad Company Survey, Abstract No.</w:t>
      </w:r>
      <w:r xml:space="preserve">
        <w:t> </w:t>
      </w:r>
      <w:r>
        <w:t xml:space="preserve">134 and being at the intersection of Robinowitz No.</w:t>
      </w:r>
      <w:r xml:space="preserve">
        <w:t> </w:t>
      </w:r>
      <w:r>
        <w:t xml:space="preserve">1 Road and Randon Dyer Road; said corner marking the Southerly Southeast corner of and place of beginning of this tract;</w:t>
      </w:r>
    </w:p>
    <w:p w:rsidR="003F3435" w:rsidRDefault="0032493E">
      <w:pPr>
        <w:spacing w:line="480" w:lineRule="auto"/>
        <w:ind w:firstLine="720"/>
        <w:jc w:val="both"/>
      </w:pPr>
      <w:r>
        <w:t xml:space="preserve">THENCE, South 84deg. West, 3799 feet, more or less, along the South line of said Yandell Ferris Survey, Abstract No.</w:t>
      </w:r>
      <w:r xml:space="preserve">
        <w:t> </w:t>
      </w:r>
      <w:r>
        <w:t xml:space="preserve">372 and North line of said Yandell Ferris Survey, Abstract No.</w:t>
      </w:r>
      <w:r xml:space="preserve">
        <w:t> </w:t>
      </w:r>
      <w:r>
        <w:t xml:space="preserve">374 to a point in the City of Rosenberg  Extra-Territorial Jurisdiction Line and marking the Southerly Southwest corner of this tract;</w:t>
      </w:r>
    </w:p>
    <w:p w:rsidR="003F3435" w:rsidRDefault="0032493E">
      <w:pPr>
        <w:spacing w:line="480" w:lineRule="auto"/>
        <w:ind w:firstLine="720"/>
        <w:jc w:val="both"/>
      </w:pPr>
      <w:r>
        <w:t xml:space="preserve">THENCE, North 00deg.30' East, 1424 feet, more or less, along said City of Rosenberg  Extra-Territorial Jurisdiction Line to a point for corner on the City of Rosenberg  Extra-Territorial Jurisdiction 5280 foot Radius Line for corner;</w:t>
      </w:r>
    </w:p>
    <w:p w:rsidR="003F3435" w:rsidRDefault="0032493E">
      <w:pPr>
        <w:spacing w:line="480" w:lineRule="auto"/>
        <w:ind w:firstLine="720"/>
        <w:jc w:val="both"/>
      </w:pPr>
      <w:r>
        <w:t xml:space="preserve">THENCE, North 57deg.West (Chord Bearing), 1156 feet, more or less, along said City of Rosenberg  Extra-Territorial Jurisdiction 5280 foot Radius curve to the right to a point in the Westerly line of said Yandell Ferris Survey, Abstract No.</w:t>
      </w:r>
      <w:r xml:space="preserve">
        <w:t> </w:t>
      </w:r>
      <w:r>
        <w:t xml:space="preserve">372 and East line of the Yandell Ferris Survey, Abstract No.</w:t>
      </w:r>
      <w:r xml:space="preserve">
        <w:t> </w:t>
      </w:r>
      <w:r>
        <w:t xml:space="preserve">373  for the Northerly Southwest corner of this tract;</w:t>
      </w:r>
    </w:p>
    <w:p w:rsidR="003F3435" w:rsidRDefault="0032493E">
      <w:pPr>
        <w:spacing w:line="480" w:lineRule="auto"/>
        <w:ind w:firstLine="720"/>
        <w:jc w:val="both"/>
      </w:pPr>
      <w:r>
        <w:t xml:space="preserve">THENCE, North 00deg.30' West, 1160 feet, more or less, along said West line of the said Yandell Ferris Survey, Abstract No.</w:t>
      </w:r>
      <w:r xml:space="preserve">
        <w:t> </w:t>
      </w:r>
      <w:r>
        <w:t xml:space="preserve">372 and East line of said Yandell Ferris Survey, Abstract No.</w:t>
      </w:r>
      <w:r xml:space="preserve">
        <w:t> </w:t>
      </w:r>
      <w:r>
        <w:t xml:space="preserve">373 and also in the East Line of the B.B.B. &amp; C. Railroad Company Survey No.</w:t>
      </w:r>
      <w:r xml:space="preserve">
        <w:t> </w:t>
      </w:r>
      <w:r>
        <w:t xml:space="preserve">21, Abstract No.</w:t>
      </w:r>
      <w:r xml:space="preserve">
        <w:t> </w:t>
      </w:r>
      <w:r>
        <w:t xml:space="preserve">136 to the Southwest corner of the said Griffin Wilgus Survey, Abstract No.</w:t>
      </w:r>
      <w:r xml:space="preserve">
        <w:t> </w:t>
      </w:r>
      <w:r>
        <w:t xml:space="preserve">381 and marking the Westerly Northwest corner for this tract;</w:t>
      </w:r>
    </w:p>
    <w:p w:rsidR="003F3435" w:rsidRDefault="0032493E">
      <w:pPr>
        <w:spacing w:line="480" w:lineRule="auto"/>
        <w:ind w:firstLine="720"/>
        <w:jc w:val="both"/>
      </w:pPr>
      <w:r>
        <w:t xml:space="preserve">THENCE, South 89deg. East, 2047 feet, more or less, along a North line of said Yandell Ferris Survey, Abstract No.</w:t>
      </w:r>
      <w:r xml:space="preserve">
        <w:t> </w:t>
      </w:r>
      <w:r>
        <w:t xml:space="preserve">372 and South line of said Griffin Wilgus Survey, Abstract No.</w:t>
      </w:r>
      <w:r xml:space="preserve">
        <w:t> </w:t>
      </w:r>
      <w:r>
        <w:t xml:space="preserve">381 to a point marking the Southwest corner of the Ivy Moore Morrison Heirs, Ltd. call 17.878 Acre Tract and a  re-entrant corner of this tract;</w:t>
      </w:r>
    </w:p>
    <w:p w:rsidR="003F3435" w:rsidRDefault="0032493E">
      <w:pPr>
        <w:spacing w:line="480" w:lineRule="auto"/>
        <w:ind w:firstLine="720"/>
        <w:jc w:val="both"/>
      </w:pPr>
      <w:r>
        <w:t xml:space="preserve">THENCE, North, 2325.5 feet, more or less, along the West line of said Ivy Moore Morrison Heirs, Ltd. 17.878 Acre Tract to a point in the City of Rosenberg Annex #58-116.91 Acres dated 07/08/1997 marking the Northerly Northwest corner for this tract;</w:t>
      </w:r>
    </w:p>
    <w:p w:rsidR="003F3435" w:rsidRDefault="0032493E">
      <w:pPr>
        <w:spacing w:line="480" w:lineRule="auto"/>
        <w:ind w:firstLine="720"/>
        <w:jc w:val="both"/>
      </w:pPr>
      <w:r>
        <w:t xml:space="preserve">THENCE, South 71deg. East, 1536.9 feet, more or less, along the City of Rosenberg City Limits Line to an angle point;</w:t>
      </w:r>
    </w:p>
    <w:p w:rsidR="003F3435" w:rsidRDefault="0032493E">
      <w:pPr>
        <w:spacing w:line="480" w:lineRule="auto"/>
        <w:ind w:firstLine="720"/>
        <w:jc w:val="both"/>
      </w:pPr>
      <w:r>
        <w:t xml:space="preserve">THENCE, Continuing South 74deg. East. 1251 feet, more or less, along said City of Rosenberg City Limits Line to a point in the East line of said Griffin Wilgus Survey, Abstract No.</w:t>
      </w:r>
      <w:r xml:space="preserve">
        <w:t> </w:t>
      </w:r>
      <w:r>
        <w:t xml:space="preserve">382 and the center of said Randon Dyer Road marking the Northerly Northeast corner for this tract;</w:t>
      </w:r>
    </w:p>
    <w:p w:rsidR="003F3435" w:rsidRDefault="0032493E">
      <w:pPr>
        <w:spacing w:line="480" w:lineRule="auto"/>
        <w:ind w:firstLine="720"/>
        <w:jc w:val="both"/>
      </w:pPr>
      <w:r>
        <w:t xml:space="preserve">THENCE, South, 740 feet, more or less, along said Griffin Wilgus Survey, Abstract No.</w:t>
      </w:r>
      <w:r xml:space="preserve">
        <w:t> </w:t>
      </w:r>
      <w:r>
        <w:t xml:space="preserve">382 and the center of said Randon Dyer Road to a point for corner;</w:t>
      </w:r>
    </w:p>
    <w:p w:rsidR="003F3435" w:rsidRDefault="0032493E">
      <w:pPr>
        <w:spacing w:line="480" w:lineRule="auto"/>
        <w:ind w:firstLine="720"/>
        <w:jc w:val="both"/>
      </w:pPr>
      <w:r>
        <w:t xml:space="preserve">THENCE, East, 1407 feet, more or less, along the North line of said B.B.B. &amp; C. Railroad Company Survey, Abstract 134 and along the North line of the Wade McNeill Exempt Unitrust 97 Acre Tract, more or less, (FBC 1999005774) to a point in said City of Rosenberg City Limits Line (Annex #54-186.69 Acres 03/12/1997) marking the Easterly Northeast corner of this tract;</w:t>
      </w:r>
    </w:p>
    <w:p w:rsidR="003F3435" w:rsidRDefault="0032493E">
      <w:pPr>
        <w:spacing w:line="480" w:lineRule="auto"/>
        <w:ind w:firstLine="720"/>
        <w:jc w:val="both"/>
      </w:pPr>
      <w:r>
        <w:t xml:space="preserve">THENCE, South, 1889 feet, more or less, along said City of Rosenberg City Limits Line to the Southeast corner of this tract being in the South line of said Wade McNeill Unitrust Tract and the North line of the Robert Cortez, Jr. Tracts to a point marking the Easterly Southeast corner of this tract;</w:t>
      </w:r>
    </w:p>
    <w:p w:rsidR="003F3435" w:rsidRDefault="0032493E">
      <w:pPr>
        <w:spacing w:line="480" w:lineRule="auto"/>
        <w:ind w:firstLine="720"/>
        <w:jc w:val="both"/>
      </w:pPr>
      <w:r>
        <w:t xml:space="preserve">THENCE, West, 1364 feet, more or less, along said South line of said Wade McNeill Unitrust Tract and the North line of said Robert Cortez, Jr. Tracts to a point in said Randon Dyer Road  marking a re-entrant corner for this tract;</w:t>
      </w:r>
    </w:p>
    <w:p w:rsidR="003F3435" w:rsidRDefault="0032493E">
      <w:pPr>
        <w:spacing w:line="480" w:lineRule="auto"/>
        <w:ind w:firstLine="720"/>
        <w:jc w:val="both"/>
      </w:pPr>
      <w:r>
        <w:t xml:space="preserve">THENCE, South, 1632 feet, more or less, along the center of said Randon Dyer Road and along the East line of said Yandell Ferris Survey, Abstract 372 and West line of said B.B.B. &amp; C. Railroad Company Survey, Abstract No.</w:t>
      </w:r>
      <w:r xml:space="preserve">
        <w:t> </w:t>
      </w:r>
      <w:r>
        <w:t xml:space="preserve">134 to the place of beginning and containing 465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Field Note Description of 240 Acres of Land, more or less, in the Yandell Ferris Survey, Abstract No.</w:t>
      </w:r>
      <w:r xml:space="preserve">
        <w:t> </w:t>
      </w:r>
      <w:r>
        <w:t xml:space="preserve">374, Fort Bend County, Texas.</w:t>
      </w:r>
    </w:p>
    <w:p w:rsidR="003F3435" w:rsidRDefault="0032493E">
      <w:pPr>
        <w:spacing w:line="480" w:lineRule="auto"/>
        <w:ind w:firstLine="720"/>
        <w:jc w:val="both"/>
      </w:pPr>
      <w:r>
        <w:t xml:space="preserve">Beginning at a point in the North line of the G.H. &amp; S.A. Railroad at its intersection with the West line of said Yandell Ferris Survey, Abstract No.</w:t>
      </w:r>
      <w:r xml:space="preserve">
        <w:t> </w:t>
      </w:r>
      <w:r>
        <w:t xml:space="preserve">374 and East line of the B.B.B. &amp; C. Railroad Company Survey No.</w:t>
      </w:r>
      <w:r xml:space="preserve">
        <w:t> </w:t>
      </w:r>
      <w:r>
        <w:t xml:space="preserve">23, Abstract No.</w:t>
      </w:r>
      <w:r xml:space="preserve">
        <w:t> </w:t>
      </w:r>
      <w:r>
        <w:t xml:space="preserve">137 and marking the Southwest corner of and place of beginning of this tract;</w:t>
      </w:r>
    </w:p>
    <w:p w:rsidR="003F3435" w:rsidRDefault="0032493E">
      <w:pPr>
        <w:spacing w:line="480" w:lineRule="auto"/>
        <w:ind w:firstLine="720"/>
        <w:jc w:val="both"/>
      </w:pPr>
      <w:r>
        <w:t xml:space="preserve">THENCE, North 06deg.30' West, 3960 feet, more or less, along the East line of said B.B.B. &amp; C. Railroad Company Survey No.</w:t>
      </w:r>
      <w:r xml:space="preserve">
        <w:t> </w:t>
      </w:r>
      <w:r>
        <w:t xml:space="preserve">23, Abstract No.</w:t>
      </w:r>
      <w:r xml:space="preserve">
        <w:t> </w:t>
      </w:r>
      <w:r>
        <w:t xml:space="preserve">137 in the West line of said Yandell Ferris Survey, Abstract No.</w:t>
      </w:r>
      <w:r xml:space="preserve">
        <w:t> </w:t>
      </w:r>
      <w:r>
        <w:t xml:space="preserve">374 to the Southwest corner of the George F. Bergen Tract and Northwest corner for this tract;</w:t>
      </w:r>
    </w:p>
    <w:p w:rsidR="003F3435" w:rsidRDefault="0032493E">
      <w:pPr>
        <w:spacing w:line="480" w:lineRule="auto"/>
        <w:ind w:firstLine="720"/>
        <w:jc w:val="both"/>
      </w:pPr>
      <w:r>
        <w:t xml:space="preserve">THENCE, North 83deg.30' East, 2640 feet, more or less, along the South line of the George F. Bergen and Michael Wayne Bergen total 80 Acre Tract (see Volume 117, Page 511; Deed Records) to a point marking the Northeast corner for this tract;</w:t>
      </w:r>
    </w:p>
    <w:p w:rsidR="003F3435" w:rsidRDefault="0032493E">
      <w:pPr>
        <w:spacing w:line="480" w:lineRule="auto"/>
        <w:ind w:firstLine="720"/>
        <w:jc w:val="both"/>
      </w:pPr>
      <w:r>
        <w:t xml:space="preserve">THENCE, South 06deg.30' East, 3960 feet, more or less, to a point marking the Southeast corner for this tract;</w:t>
      </w:r>
    </w:p>
    <w:p w:rsidR="003F3435" w:rsidRDefault="0032493E">
      <w:pPr>
        <w:spacing w:line="480" w:lineRule="auto"/>
        <w:ind w:firstLine="720"/>
        <w:jc w:val="both"/>
      </w:pPr>
      <w:r>
        <w:t xml:space="preserve">THENCE, South 83deg.30' West, 2640 feet, more or less, along the North right-of-way line of said G.H. &amp; S.A. Railroad to the place of beginning and containing 240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8072, Special District Local Laws Code, as added by Section 1 of this Act, is amended by adding Section 8072.0307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