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3084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July 20 as Space Exploration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SPACE EXPLORATION DAY.  (a)  July 20 is Space Exploration Day in honor of the heroes of Apollo 11 and those who continue to pursue innovation and exploration.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Space Exploration Day may be regularly observed by appropriate ceremonies and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