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86R10236 AAF-F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w:t>
      </w:r>
      <w:r xml:space="preserve">
        <w:tab wTab="150" tlc="none" cTlc="0"/>
      </w:r>
      <w:r>
        <w:t xml:space="preserve">H.B.</w:t>
      </w:r>
      <w:r xml:space="preserve">
        <w:t> </w:t>
      </w:r>
      <w:r>
        <w:t xml:space="preserve">No.</w:t>
      </w:r>
      <w:r xml:space="preserve">
        <w:t> </w:t>
      </w:r>
      <w:r>
        <w:t xml:space="preserve">3093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Municipal Utility District No. 195; providing authority to issue bonds; providing authority to impose a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8056 to read as follows:</w:t>
      </w:r>
    </w:p>
    <w:p w:rsidR="003F3435" w:rsidRDefault="0032493E">
      <w:pPr>
        <w:spacing w:line="480" w:lineRule="auto"/>
        <w:jc w:val="center"/>
      </w:pPr>
      <w:r>
        <w:rPr>
          <w:u w:val="single"/>
        </w:rPr>
        <w:t xml:space="preserve">CHAPTER 8056.  FORT BEND COUNTY MUNICIPAL UTILITY DISTRICT NO. 195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Fort Bend County</w:t>
      </w:r>
      <w:r>
        <w:rPr>
          <w:u w:val="single"/>
        </w:rPr>
        <w:t xml:space="preserve"> </w:t>
      </w:r>
      <w:r>
        <w:rPr>
          <w:u w:val="single"/>
        </w:rPr>
        <w:t xml:space="preserve">Municipal Utility District No. 195.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8056.0102.</w:t>
      </w:r>
      <w:r>
        <w:rPr>
          <w:u w:val="single"/>
        </w:rPr>
        <w:t xml:space="preserve"> </w:t>
      </w:r>
      <w:r>
        <w:rPr>
          <w:u w:val="single"/>
        </w:rPr>
        <w:t xml:space="preserve"> </w:t>
      </w:r>
      <w:r>
        <w:rPr>
          <w:u w:val="single"/>
        </w:rPr>
        <w:t xml:space="preserve">NATURE AND PURPOSES OF DISTRICT.  (a)  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8056.0201.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8056.0202.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8056.0301.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8056.0203.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8056.0302.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195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legislature validates and confirms all governmental acts and proceedings of the Fort Bend County Municipal Utility District No. 195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