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86R20983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Guillen, Bonnen of Galveston,</w:t>
      </w:r>
      <w:r xml:space="preserve">
        <w:tab wTab="150" tlc="none" cTlc="0"/>
      </w:r>
      <w:r>
        <w:t xml:space="preserve">H.B.</w:t>
      </w:r>
      <w:r xml:space="preserve">
        <w:t> </w:t>
      </w:r>
      <w:r>
        <w:t xml:space="preserve">No.</w:t>
      </w:r>
      <w:r xml:space="preserve">
        <w:t> </w:t>
      </w:r>
      <w:r>
        <w:t xml:space="preserve">3247</w:t>
      </w:r>
    </w:p>
    <w:p w:rsidR="003F3435" w:rsidRDefault="0032493E">
      <w:pPr>
        <w:jc w:val="both"/>
      </w:pPr>
      <w:r xml:space="preserve">
        <w:t> </w:t>
      </w:r>
      <w:r xml:space="preserve">
        <w:t> </w:t>
      </w:r>
      <w:r xml:space="preserve">
        <w:t> </w:t>
      </w:r>
      <w:r xml:space="preserve">
        <w:t> </w:t>
      </w:r>
      <w:r xml:space="preserve">
        <w:t> </w:t>
      </w:r>
      <w:r>
        <w:t xml:space="preserve">Lopez</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Emergency Services Retirement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861.001, Government Code, is amended by amending Subdivisions (4), (5), (8), (10), and (11-a) and adding Subdivisions (6-a), (6-b), (8-a), (8-b), and (10-a) to read as follows:</w:t>
      </w:r>
    </w:p>
    <w:p w:rsidR="003F3435" w:rsidRDefault="0032493E">
      <w:pPr>
        <w:spacing w:line="480" w:lineRule="auto"/>
        <w:ind w:firstLine="1440"/>
        <w:jc w:val="both"/>
      </w:pPr>
      <w:r>
        <w:t xml:space="preserve">(4)</w:t>
      </w:r>
      <w:r xml:space="preserve">
        <w:t> </w:t>
      </w:r>
      <w:r xml:space="preserve">
        <w:t> </w:t>
      </w:r>
      <w:r>
        <w:t xml:space="preserve">"Dependent" means an unmarried child, natural or adopted, who:</w:t>
      </w:r>
    </w:p>
    <w:p w:rsidR="003F3435" w:rsidRDefault="0032493E">
      <w:pPr>
        <w:spacing w:line="480" w:lineRule="auto"/>
        <w:ind w:firstLine="2160"/>
        <w:jc w:val="both"/>
      </w:pPr>
      <w:r>
        <w:t xml:space="preserve">(A)</w:t>
      </w:r>
      <w:r xml:space="preserve">
        <w:t> </w:t>
      </w:r>
      <w:r xml:space="preserve">
        <w:t> </w:t>
      </w:r>
      <w:r>
        <w:t xml:space="preserve">is less than 18 years of age;</w:t>
      </w:r>
    </w:p>
    <w:p w:rsidR="003F3435" w:rsidRDefault="0032493E">
      <w:pPr>
        <w:spacing w:line="480" w:lineRule="auto"/>
        <w:ind w:firstLine="2160"/>
        <w:jc w:val="both"/>
      </w:pPr>
      <w:r>
        <w:t xml:space="preserve">(B)</w:t>
      </w:r>
      <w:r xml:space="preserve">
        <w:t> </w:t>
      </w:r>
      <w:r xml:space="preserve">
        <w:t> </w:t>
      </w:r>
      <w:r>
        <w:t xml:space="preserve">is less than 19 years of age and a full-time student at an elementary or secondary school; or</w:t>
      </w:r>
    </w:p>
    <w:p w:rsidR="003F3435" w:rsidRDefault="0032493E">
      <w:pPr>
        <w:spacing w:line="480" w:lineRule="auto"/>
        <w:ind w:firstLine="2160"/>
        <w:jc w:val="both"/>
      </w:pPr>
      <w:r>
        <w:t xml:space="preserve">(C)</w:t>
      </w:r>
      <w:r xml:space="preserve">
        <w:t> </w:t>
      </w:r>
      <w:r xml:space="preserve">
        <w:t> </w:t>
      </w:r>
      <w:r>
        <w:t xml:space="preserve">became </w:t>
      </w:r>
      <w:r>
        <w:rPr>
          <w:u w:val="single"/>
        </w:rPr>
        <w:t xml:space="preserve">permanently</w:t>
      </w:r>
      <w:r>
        <w:t xml:space="preserve"> disabled before the child's 22nd birthday</w:t>
      </w:r>
      <w:r>
        <w:rPr>
          <w:u w:val="single"/>
        </w:rPr>
        <w:t xml:space="preserve">, as determined by the executive director</w:t>
      </w:r>
      <w:r>
        <w:t xml:space="preserve"> [</w:t>
      </w:r>
      <w:r>
        <w:rPr>
          <w:strike/>
        </w:rPr>
        <w:t xml:space="preserve">and remains disabled</w:t>
      </w:r>
      <w:r>
        <w:t xml:space="preserve">].</w:t>
      </w:r>
    </w:p>
    <w:p w:rsidR="003F3435" w:rsidRDefault="0032493E">
      <w:pPr>
        <w:spacing w:line="480" w:lineRule="auto"/>
        <w:ind w:firstLine="1440"/>
        <w:jc w:val="both"/>
      </w:pPr>
      <w:r>
        <w:t xml:space="preserve">(5)</w:t>
      </w:r>
      <w:r xml:space="preserve">
        <w:t> </w:t>
      </w:r>
      <w:r xml:space="preserve">
        <w:t> </w:t>
      </w:r>
      <w:r>
        <w:t xml:space="preserve">"Emergency services" means only those services relating to fire, rescue, [</w:t>
      </w:r>
      <w:r>
        <w:rPr>
          <w:strike/>
        </w:rPr>
        <w:t xml:space="preserve">and</w:t>
      </w:r>
      <w:r>
        <w:t xml:space="preserve">] emergency medical services, </w:t>
      </w:r>
      <w:r>
        <w:rPr>
          <w:u w:val="single"/>
        </w:rPr>
        <w:t xml:space="preserve">and emergency response services</w:t>
      </w:r>
      <w:r>
        <w:t xml:space="preserve"> [</w:t>
      </w:r>
      <w:r>
        <w:rPr>
          <w:strike/>
        </w:rPr>
        <w:t xml:space="preserve">including support services for those duties, performed by a volunteer or auxiliary employee of a participating department</w:t>
      </w:r>
      <w:r>
        <w:t xml:space="preserve">].</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"Governing body of a department" or "governing body of a participating department"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board of trustees or other governing body of the department;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department does not have a governing body, the governing body of the political subdivision.</w:t>
      </w:r>
    </w:p>
    <w:p w:rsidR="003F3435" w:rsidRDefault="0032493E">
      <w:pPr>
        <w:spacing w:line="480" w:lineRule="auto"/>
        <w:ind w:firstLine="1440"/>
        <w:jc w:val="both"/>
      </w:pPr>
      <w:r>
        <w:rPr>
          <w:u w:val="single"/>
        </w:rPr>
        <w:t xml:space="preserve">(6-b)</w:t>
      </w:r>
      <w:r>
        <w:rPr>
          <w:u w:val="single"/>
        </w:rPr>
        <w:t xml:space="preserve"> </w:t>
      </w:r>
      <w:r>
        <w:rPr>
          <w:u w:val="single"/>
        </w:rPr>
        <w:t xml:space="preserve"> </w:t>
      </w:r>
      <w:r>
        <w:rPr>
          <w:u w:val="single"/>
        </w:rPr>
        <w:t xml:space="preserve">"Governing body of a political subdivision" means the governing body of the political subdivision or unit of government of which the department is a part.</w:t>
      </w:r>
    </w:p>
    <w:p w:rsidR="003F3435" w:rsidRDefault="0032493E">
      <w:pPr>
        <w:spacing w:line="480" w:lineRule="auto"/>
        <w:ind w:firstLine="1440"/>
        <w:jc w:val="both"/>
      </w:pPr>
      <w:r>
        <w:t xml:space="preserve">(8)</w:t>
      </w:r>
      <w:r xml:space="preserve">
        <w:t> </w:t>
      </w:r>
      <w:r xml:space="preserve">
        <w:t> </w:t>
      </w:r>
      <w:r>
        <w:t xml:space="preserve">"Member" means a </w:t>
      </w:r>
      <w:r>
        <w:rPr>
          <w:u w:val="single"/>
        </w:rPr>
        <w:t xml:space="preserve">person having membership</w:t>
      </w:r>
      <w:r>
        <w:t xml:space="preserve"> [</w:t>
      </w:r>
      <w:r>
        <w:rPr>
          <w:strike/>
        </w:rPr>
        <w:t xml:space="preserve">volunteer or auxiliary employee who participates</w:t>
      </w:r>
      <w:r>
        <w:t xml:space="preserve">] in the pension system </w:t>
      </w:r>
      <w:r>
        <w:rPr>
          <w:u w:val="single"/>
        </w:rPr>
        <w:t xml:space="preserve">under Section 862.002</w:t>
      </w:r>
      <w:r>
        <w:t xml:space="preserv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"Participating department" means a department that elects to participate in the pension system under Section 862.001.</w:t>
      </w:r>
    </w:p>
    <w:p w:rsidR="003F3435" w:rsidRDefault="0032493E">
      <w:pPr>
        <w:spacing w:line="480" w:lineRule="auto"/>
        <w:ind w:firstLine="1440"/>
        <w:jc w:val="both"/>
      </w:pPr>
      <w:r>
        <w:rPr>
          <w:u w:val="single"/>
        </w:rPr>
        <w:t xml:space="preserve">(8-b)</w:t>
      </w:r>
      <w:r>
        <w:rPr>
          <w:u w:val="single"/>
        </w:rPr>
        <w:t xml:space="preserve"> </w:t>
      </w:r>
      <w:r>
        <w:rPr>
          <w:u w:val="single"/>
        </w:rPr>
        <w:t xml:space="preserve"> </w:t>
      </w:r>
      <w:r>
        <w:rPr>
          <w:u w:val="single"/>
        </w:rPr>
        <w:t xml:space="preserve">"Participating department head" means the person designated as a participating department head under Section 865.0115.</w:t>
      </w:r>
    </w:p>
    <w:p w:rsidR="003F3435" w:rsidRDefault="0032493E">
      <w:pPr>
        <w:spacing w:line="480" w:lineRule="auto"/>
        <w:ind w:firstLine="1440"/>
        <w:jc w:val="both"/>
      </w:pPr>
      <w:r>
        <w:t xml:space="preserve">(10)</w:t>
      </w:r>
      <w:r xml:space="preserve">
        <w:t> </w:t>
      </w:r>
      <w:r xml:space="preserve">
        <w:t> </w:t>
      </w:r>
      <w:r>
        <w:t xml:space="preserve">"Qualified service" means service </w:t>
      </w:r>
      <w:r>
        <w:rPr>
          <w:u w:val="single"/>
        </w:rPr>
        <w:t xml:space="preserve">performed</w:t>
      </w:r>
      <w:r>
        <w:t xml:space="preserve">:</w:t>
      </w:r>
    </w:p>
    <w:p w:rsidR="003F3435" w:rsidRDefault="0032493E">
      <w:pPr>
        <w:spacing w:line="480" w:lineRule="auto"/>
        <w:ind w:firstLine="2160"/>
        <w:jc w:val="both"/>
      </w:pPr>
      <w:r>
        <w:t xml:space="preserve">(A)</w:t>
      </w:r>
      <w:r xml:space="preserve">
        <w:t> </w:t>
      </w:r>
      <w:r xml:space="preserve">
        <w:t> </w:t>
      </w:r>
      <w:r>
        <w:t xml:space="preserve">for a participating department that [</w:t>
      </w:r>
      <w:r>
        <w:rPr>
          <w:strike/>
        </w:rPr>
        <w:t xml:space="preserve">is recognized as an emergency services department by its governing body and that</w:t>
      </w:r>
      <w:r>
        <w:t xml:space="preserve">] conducts at least 48 hours of training in a calendar year; and</w:t>
      </w:r>
    </w:p>
    <w:p w:rsidR="003F3435" w:rsidRDefault="0032493E">
      <w:pPr>
        <w:spacing w:line="480" w:lineRule="auto"/>
        <w:ind w:firstLine="2160"/>
        <w:jc w:val="both"/>
      </w:pPr>
      <w:r>
        <w:t xml:space="preserve">(B)</w:t>
      </w:r>
      <w:r xml:space="preserve">
        <w:t> </w:t>
      </w:r>
      <w:r xml:space="preserve">
        <w:t> </w:t>
      </w:r>
      <w:r>
        <w:t xml:space="preserve">[</w:t>
      </w:r>
      <w:r>
        <w:rPr>
          <w:strike/>
        </w:rPr>
        <w:t xml:space="preserve">that is performed</w:t>
      </w:r>
      <w:r>
        <w:t xml:space="preserve">] by a member in good standing in the department who:</w:t>
      </w:r>
    </w:p>
    <w:p w:rsidR="003F3435" w:rsidRDefault="0032493E">
      <w:pPr>
        <w:spacing w:line="480" w:lineRule="auto"/>
        <w:ind w:firstLine="2880"/>
        <w:jc w:val="both"/>
      </w:pPr>
      <w:r>
        <w:t xml:space="preserve">(i)</w:t>
      </w:r>
      <w:r xml:space="preserve">
        <w:t> </w:t>
      </w:r>
      <w:r xml:space="preserve">
        <w:t> </w:t>
      </w:r>
      <w:r>
        <w:t xml:space="preserve">attends at least 20 hours of annual training and at least 25 percent of the department's emergencies in a calendar year;</w:t>
      </w:r>
    </w:p>
    <w:p w:rsidR="003F3435" w:rsidRDefault="0032493E">
      <w:pPr>
        <w:spacing w:line="480" w:lineRule="auto"/>
        <w:ind w:firstLine="2880"/>
        <w:jc w:val="both"/>
      </w:pPr>
      <w:r>
        <w:t xml:space="preserve">(ii)</w:t>
      </w:r>
      <w:r xml:space="preserve">
        <w:t> </w:t>
      </w:r>
      <w:r xml:space="preserve">
        <w:t> </w:t>
      </w:r>
      <w:r>
        <w:t xml:space="preserve">attends at least 20 hours of annual training and provides support services for at least 25 percent of the department's emergencies in a calendar year; or</w:t>
      </w:r>
    </w:p>
    <w:p w:rsidR="003F3435" w:rsidRDefault="0032493E">
      <w:pPr>
        <w:spacing w:line="480" w:lineRule="auto"/>
        <w:ind w:firstLine="2880"/>
        <w:jc w:val="both"/>
      </w:pPr>
      <w:r>
        <w:t xml:space="preserve">(iii)</w:t>
      </w:r>
      <w:r xml:space="preserve">
        <w:t> </w:t>
      </w:r>
      <w:r xml:space="preserve">
        <w:t> </w:t>
      </w:r>
      <w:r>
        <w:t xml:space="preserve">does not attend because the member is absent because of military duty.</w:t>
      </w:r>
    </w:p>
    <w:p w:rsidR="003F3435" w:rsidRDefault="0032493E">
      <w:pPr>
        <w:spacing w:line="480" w:lineRule="auto"/>
        <w:ind w:firstLine="1440"/>
        <w:jc w:val="both"/>
      </w:pPr>
      <w:r>
        <w:rPr>
          <w:u w:val="single"/>
        </w:rPr>
        <w:t xml:space="preserve">(10-a)</w:t>
      </w:r>
      <w:r>
        <w:rPr>
          <w:u w:val="single"/>
        </w:rPr>
        <w:t xml:space="preserve"> </w:t>
      </w:r>
      <w:r>
        <w:rPr>
          <w:u w:val="single"/>
        </w:rPr>
        <w:t xml:space="preserve"> </w:t>
      </w:r>
      <w:r>
        <w:rPr>
          <w:u w:val="single"/>
        </w:rPr>
        <w:t xml:space="preserve">"Retiree" means a person who receives a service or disability retirement benefit from the pension system.</w:t>
      </w:r>
    </w:p>
    <w:p w:rsidR="003F3435" w:rsidRDefault="0032493E">
      <w:pPr>
        <w:spacing w:line="480" w:lineRule="auto"/>
        <w:ind w:firstLine="1440"/>
        <w:jc w:val="both"/>
      </w:pPr>
      <w:r>
        <w:t xml:space="preserve">(11-a)</w:t>
      </w:r>
      <w:r xml:space="preserve">
        <w:t> </w:t>
      </w:r>
      <w:r xml:space="preserve">
        <w:t> </w:t>
      </w:r>
      <w:r>
        <w:t xml:space="preserve">"Support services" means services that directly assist in the delivery of emergency services.</w:t>
      </w:r>
      <w:r xml:space="preserve">
        <w:t> </w:t>
      </w:r>
      <w:r xml:space="preserve">
        <w:t> </w:t>
      </w:r>
      <w:r>
        <w:t xml:space="preserve">The term includes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directing traffic at an emergency scene</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t>
      </w:r>
      <w:r>
        <w:t xml:space="preserve">] dispatching emergency services personnel</w:t>
      </w:r>
      <w:r>
        <w:rPr>
          <w:u w:val="single"/>
        </w:rPr>
        <w:t xml:space="preserve">;</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w:t>
      </w:r>
      <w:r>
        <w:t xml:space="preserve">] driving an emergency services vehicle</w:t>
      </w:r>
      <w:r>
        <w:rPr>
          <w:u w:val="single"/>
        </w:rPr>
        <w:t xml:space="preserve">;</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w:t>
      </w:r>
      <w:r>
        <w:t xml:space="preserve">] supplying or maintaining equipment at an emergency scene</w:t>
      </w:r>
      <w:r>
        <w:rPr>
          <w:u w:val="single"/>
        </w:rPr>
        <w:t xml:space="preserve">;</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w:t>
      </w:r>
      <w:r>
        <w:t xml:space="preserve">] providing essential recordkeeping for a participating department</w:t>
      </w:r>
      <w:r>
        <w:rPr>
          <w:u w:val="single"/>
        </w:rPr>
        <w:t xml:space="preserve">;</w:t>
      </w:r>
      <w:r>
        <w:t xml:space="preserve">[</w:t>
      </w:r>
      <w:r>
        <w:rPr>
          <w:strike/>
        </w:rPr>
        <w:t xml:space="preserve">,</w:t>
      </w:r>
      <w:r>
        <w:t xml:space="preserve">] and</w:t>
      </w:r>
    </w:p>
    <w:p w:rsidR="003F3435" w:rsidRDefault="0032493E">
      <w:pPr>
        <w:spacing w:line="480" w:lineRule="auto"/>
        <w:ind w:firstLine="2160"/>
        <w:jc w:val="both"/>
      </w:pPr>
      <w:r>
        <w:rPr>
          <w:u w:val="single"/>
        </w:rPr>
        <w:t xml:space="preserve">(F)</w:t>
      </w:r>
      <w:r xml:space="preserve">
        <w:t> </w:t>
      </w:r>
      <w:r xml:space="preserve">
        <w:t> </w:t>
      </w:r>
      <w:r>
        <w:t xml:space="preserve">other similar services as determined by a </w:t>
      </w:r>
      <w:r>
        <w:rPr>
          <w:u w:val="single"/>
        </w:rPr>
        <w:t xml:space="preserve">participating</w:t>
      </w:r>
      <w:r>
        <w:t xml:space="preserv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861.008, Government Code, is amended to read as follows:</w:t>
      </w:r>
    </w:p>
    <w:p w:rsidR="003F3435" w:rsidRDefault="0032493E">
      <w:pPr>
        <w:spacing w:line="480" w:lineRule="auto"/>
        <w:ind w:firstLine="720"/>
        <w:jc w:val="both"/>
      </w:pPr>
      <w:r>
        <w:t xml:space="preserve">Sec.</w:t>
      </w:r>
      <w:r xml:space="preserve">
        <w:t> </w:t>
      </w:r>
      <w:r>
        <w:t xml:space="preserve">861.008.</w:t>
      </w:r>
      <w:r xml:space="preserve">
        <w:t> </w:t>
      </w:r>
      <w:r xml:space="preserve">
        <w:t> </w:t>
      </w:r>
      <w:r>
        <w:t xml:space="preserve">IMMUNITY FROM LIABILITY.  The state board, </w:t>
      </w:r>
      <w:r>
        <w:rPr>
          <w:u w:val="single"/>
        </w:rPr>
        <w:t xml:space="preserve">the</w:t>
      </w:r>
      <w:r>
        <w:t xml:space="preserve"> executive director, </w:t>
      </w:r>
      <w:r>
        <w:rPr>
          <w:u w:val="single"/>
        </w:rPr>
        <w:t xml:space="preserve">a local board, each participating department head,</w:t>
      </w:r>
      <w:r>
        <w:t xml:space="preserve"> and employees of the pension system are not liable for any action taken or omission made or suffered by them in good faith in the performance of any duty or prerogative in connection with the administration of the pension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862.001, Government Code, is amended to read as follows:</w:t>
      </w:r>
    </w:p>
    <w:p w:rsidR="003F3435" w:rsidRDefault="0032493E">
      <w:pPr>
        <w:spacing w:line="480" w:lineRule="auto"/>
        <w:ind w:firstLine="720"/>
        <w:jc w:val="both"/>
      </w:pPr>
      <w:r>
        <w:t xml:space="preserve">Sec.</w:t>
      </w:r>
      <w:r xml:space="preserve">
        <w:t> </w:t>
      </w:r>
      <w:r>
        <w:t xml:space="preserve">862.001.</w:t>
      </w:r>
      <w:r xml:space="preserve">
        <w:t> </w:t>
      </w:r>
      <w:r xml:space="preserve">
        <w:t> </w:t>
      </w:r>
      <w:r>
        <w:t xml:space="preserve">PARTICIPATION BY DEPARTMENT.  (a)  </w:t>
      </w:r>
      <w:r>
        <w:rPr>
          <w:u w:val="single"/>
        </w:rPr>
        <w:t xml:space="preserve">For purposes of this section, "department" means a department or other organization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performs emergency services, including a volunteer fire department, as defined by Section 614.101;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for-profit entity.</w:t>
      </w:r>
    </w:p>
    <w:p w:rsidR="003F3435" w:rsidRDefault="0032493E">
      <w:pPr>
        <w:spacing w:line="480" w:lineRule="auto"/>
        <w:ind w:firstLine="720"/>
        <w:jc w:val="both"/>
      </w:pPr>
      <w:r>
        <w:rPr>
          <w:u w:val="single"/>
        </w:rPr>
        <w:t xml:space="preserve">(a-1)</w:t>
      </w:r>
      <w:r xml:space="preserve">
        <w:t> </w:t>
      </w:r>
      <w:r xml:space="preserve">
        <w:t> </w:t>
      </w:r>
      <w:r>
        <w:t xml:space="preserve">The governing body of a department [</w:t>
      </w:r>
      <w:r>
        <w:rPr>
          <w:strike/>
        </w:rPr>
        <w:t xml:space="preserve">that performs emergency services</w:t>
      </w:r>
      <w:r>
        <w:t xml:space="preserve">] may, in the manner provided for taking official action by the body, elect to participate in the pension system.  </w:t>
      </w:r>
      <w:r>
        <w:rPr>
          <w:u w:val="single"/>
        </w:rPr>
        <w:t xml:space="preserve">The</w:t>
      </w:r>
      <w:r>
        <w:t xml:space="preserve"> [</w:t>
      </w:r>
      <w:r>
        <w:rPr>
          <w:strike/>
        </w:rPr>
        <w:t xml:space="preserve">A</w:t>
      </w:r>
      <w:r>
        <w:t xml:space="preserve">] governing body </w:t>
      </w:r>
      <w:r>
        <w:rPr>
          <w:u w:val="single"/>
        </w:rPr>
        <w:t xml:space="preserve">of a department</w:t>
      </w:r>
      <w:r>
        <w:t xml:space="preserve"> shall notify the executive director as soon as practicable of an election made under this subsection.  Except as provided by Subsection (b), an election to participate under this subsection is irrevocable.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state board may adopt rules that allow the</w:t>
      </w:r>
      <w:r>
        <w:t xml:space="preserve"> governing body of a </w:t>
      </w:r>
      <w:r>
        <w:rPr>
          <w:u w:val="single"/>
        </w:rPr>
        <w:t xml:space="preserve">participating</w:t>
      </w:r>
      <w:r>
        <w:t xml:space="preserve"> department </w:t>
      </w:r>
      <w:r>
        <w:rPr>
          <w:u w:val="single"/>
        </w:rPr>
        <w:t xml:space="preserve">to revoke its</w:t>
      </w:r>
      <w:r>
        <w:t xml:space="preserve"> [</w:t>
      </w:r>
      <w:r>
        <w:rPr>
          <w:strike/>
        </w:rPr>
        <w:t xml:space="preserve">that makes an</w:t>
      </w:r>
      <w:r>
        <w:t xml:space="preserve">] election </w:t>
      </w:r>
      <w:r>
        <w:rPr>
          <w:u w:val="single"/>
        </w:rPr>
        <w:t xml:space="preserve">to participate in the pension system</w:t>
      </w:r>
      <w:r>
        <w:t xml:space="preserve"> under Subsection </w:t>
      </w:r>
      <w:r>
        <w:rPr>
          <w:u w:val="single"/>
        </w:rPr>
        <w:t xml:space="preserve">(a-1) in a manner that maintains an actuarially sound</w:t>
      </w:r>
      <w:r>
        <w:t xml:space="preserve"> [</w:t>
      </w:r>
      <w:r>
        <w:rPr>
          <w:strike/>
        </w:rPr>
        <w:t xml:space="preserve">(a) may terminate participation in the</w:t>
      </w:r>
      <w:r>
        <w:t xml:space="preserve">] pension system [</w:t>
      </w:r>
      <w:r>
        <w:rPr>
          <w:strike/>
        </w:rPr>
        <w:t xml:space="preserve">not later than the fifth anniversary of the date of the election to participate, except that a department that begins participation after September 1, 2005, may not terminate that participation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862.002, Government Code, is amended to read as follows:</w:t>
      </w:r>
    </w:p>
    <w:p w:rsidR="003F3435" w:rsidRDefault="0032493E">
      <w:pPr>
        <w:spacing w:line="480" w:lineRule="auto"/>
        <w:ind w:firstLine="720"/>
        <w:jc w:val="both"/>
      </w:pPr>
      <w:r>
        <w:t xml:space="preserve">Sec.</w:t>
      </w:r>
      <w:r xml:space="preserve">
        <w:t> </w:t>
      </w:r>
      <w:r>
        <w:t xml:space="preserve">862.002.</w:t>
      </w:r>
      <w:r xml:space="preserve">
        <w:t> </w:t>
      </w:r>
      <w:r xml:space="preserve">
        <w:t> </w:t>
      </w:r>
      <w:r>
        <w:t xml:space="preserve">MEMBERSHIP BY INDIVIDUAL.  (a)  Except as otherwise provided by this section and Section 862.0021, each person who performs </w:t>
      </w:r>
      <w:r>
        <w:rPr>
          <w:u w:val="single"/>
        </w:rPr>
        <w:t xml:space="preserve">emergency services or, subject to Section 862.0025, support services</w:t>
      </w:r>
      <w:r>
        <w:t xml:space="preserve"> [</w:t>
      </w:r>
      <w:r>
        <w:rPr>
          <w:strike/>
        </w:rPr>
        <w:t xml:space="preserve">service</w:t>
      </w:r>
      <w:r>
        <w:t xml:space="preserve">] as a volunteer or [</w:t>
      </w:r>
      <w:r>
        <w:rPr>
          <w:strike/>
        </w:rPr>
        <w:t xml:space="preserve">auxiliary</w:t>
      </w:r>
      <w:r>
        <w:t xml:space="preserve">] employee of a participating department</w:t>
      </w:r>
      <w:r>
        <w:rPr>
          <w:u w:val="single"/>
        </w:rPr>
        <w:t xml:space="preserve">, regardless of whether the person receives compensation from the participating department for the services,</w:t>
      </w:r>
      <w:r>
        <w:t xml:space="preserve"> is a member of the pension system.</w:t>
      </w:r>
    </w:p>
    <w:p w:rsidR="003F3435" w:rsidRDefault="0032493E">
      <w:pPr>
        <w:spacing w:line="480" w:lineRule="auto"/>
        <w:ind w:firstLine="720"/>
        <w:jc w:val="both"/>
      </w:pPr>
      <w:r>
        <w:t xml:space="preserve">(b)</w:t>
      </w:r>
      <w:r xml:space="preserve">
        <w:t> </w:t>
      </w:r>
      <w:r xml:space="preserve">
        <w:t> </w:t>
      </w:r>
      <w:r>
        <w:t xml:space="preserve">A person is not a member of the pension system if the person:</w:t>
      </w:r>
    </w:p>
    <w:p w:rsidR="003F3435" w:rsidRDefault="0032493E">
      <w:pPr>
        <w:spacing w:line="480" w:lineRule="auto"/>
        <w:ind w:firstLine="1440"/>
        <w:jc w:val="both"/>
      </w:pPr>
      <w:r>
        <w:t xml:space="preserve">(1)</w:t>
      </w:r>
      <w:r xml:space="preserve">
        <w:t> </w:t>
      </w:r>
      <w:r xml:space="preserve">
        <w:t> </w:t>
      </w:r>
      <w:r>
        <w:t xml:space="preserve">is less than 18 years of age;</w:t>
      </w:r>
    </w:p>
    <w:p w:rsidR="003F3435" w:rsidRDefault="0032493E">
      <w:pPr>
        <w:spacing w:line="480" w:lineRule="auto"/>
        <w:ind w:firstLine="1440"/>
        <w:jc w:val="both"/>
      </w:pPr>
      <w:r>
        <w:t xml:space="preserve">(2)</w:t>
      </w:r>
      <w:r xml:space="preserve">
        <w:t> </w:t>
      </w:r>
      <w:r xml:space="preserve">
        <w:t> </w:t>
      </w:r>
      <w:r>
        <w:t xml:space="preserve">is </w:t>
      </w:r>
      <w:r>
        <w:rPr>
          <w:u w:val="single"/>
        </w:rPr>
        <w:t xml:space="preserve">subject to</w:t>
      </w:r>
      <w:r>
        <w:t xml:space="preserve"> [</w:t>
      </w:r>
      <w:r>
        <w:rPr>
          <w:strike/>
        </w:rPr>
        <w:t xml:space="preserve">in</w:t>
      </w:r>
      <w:r>
        <w:t xml:space="preserve">] a </w:t>
      </w:r>
      <w:r>
        <w:rPr>
          <w:u w:val="single"/>
        </w:rPr>
        <w:t xml:space="preserve">waiting</w:t>
      </w:r>
      <w:r>
        <w:t xml:space="preserve"> [</w:t>
      </w:r>
      <w:r>
        <w:rPr>
          <w:strike/>
        </w:rPr>
        <w:t xml:space="preserve">probationary</w:t>
      </w:r>
      <w:r>
        <w:t xml:space="preserve">] period </w:t>
      </w:r>
      <w:r>
        <w:rPr>
          <w:u w:val="single"/>
        </w:rPr>
        <w:t xml:space="preserve">under Section 862.0021</w:t>
      </w:r>
      <w:r>
        <w:t xml:space="preserve"> [</w:t>
      </w:r>
      <w:r>
        <w:rPr>
          <w:strike/>
        </w:rPr>
        <w:t xml:space="preserve">of service before becoming a regular member of a participating department</w:t>
      </w:r>
      <w:r>
        <w:t xml:space="preserve">] for which the </w:t>
      </w:r>
      <w:r>
        <w:rPr>
          <w:u w:val="single"/>
        </w:rPr>
        <w:t xml:space="preserve">governing body of the political subdivision</w:t>
      </w:r>
      <w:r>
        <w:t xml:space="preserve"> [</w:t>
      </w:r>
      <w:r>
        <w:rPr>
          <w:strike/>
        </w:rPr>
        <w:t xml:space="preserve">department</w:t>
      </w:r>
      <w:r>
        <w:t xml:space="preserve">] is not making contributions </w:t>
      </w:r>
      <w:r>
        <w:rPr>
          <w:u w:val="single"/>
        </w:rPr>
        <w:t xml:space="preserve">during the waiting period</w:t>
      </w:r>
      <w:r>
        <w:t xml:space="preserve"> [</w:t>
      </w:r>
      <w:r>
        <w:rPr>
          <w:strike/>
        </w:rPr>
        <w:t xml:space="preserve">for the service</w:t>
      </w:r>
      <w:r>
        <w:t xml:space="preserve">];</w:t>
      </w:r>
    </w:p>
    <w:p w:rsidR="003F3435" w:rsidRDefault="0032493E">
      <w:pPr>
        <w:spacing w:line="480" w:lineRule="auto"/>
        <w:ind w:firstLine="1440"/>
        <w:jc w:val="both"/>
      </w:pPr>
      <w:r>
        <w:t xml:space="preserve">(3)</w:t>
      </w:r>
      <w:r xml:space="preserve">
        <w:t> </w:t>
      </w:r>
      <w:r xml:space="preserve">
        <w:t> </w:t>
      </w:r>
      <w:r>
        <w:t xml:space="preserve">does not receive a certification of physical fitness or assignment to perform support services under Section 862.003; or</w:t>
      </w:r>
    </w:p>
    <w:p w:rsidR="003F3435" w:rsidRDefault="0032493E">
      <w:pPr>
        <w:spacing w:line="480" w:lineRule="auto"/>
        <w:ind w:firstLine="1440"/>
        <w:jc w:val="both"/>
      </w:pPr>
      <w:r>
        <w:t xml:space="preserve">(4)</w:t>
      </w:r>
      <w:r xml:space="preserve">
        <w:t> </w:t>
      </w:r>
      <w:r xml:space="preserve">
        <w:t> </w:t>
      </w:r>
      <w:r>
        <w:t xml:space="preserve">is </w:t>
      </w:r>
      <w:r>
        <w:rPr>
          <w:u w:val="single"/>
        </w:rPr>
        <w:t xml:space="preserve">a retiree</w:t>
      </w:r>
      <w:r>
        <w:t xml:space="preserve"> [</w:t>
      </w:r>
      <w:r>
        <w:rPr>
          <w:strike/>
        </w:rPr>
        <w:t xml:space="preserve">retired under this subtitle</w:t>
      </w:r>
      <w:r>
        <w:t xml:space="preserve">], regardless of whether the person continues to </w:t>
      </w:r>
      <w:r>
        <w:rPr>
          <w:u w:val="single"/>
        </w:rPr>
        <w:t xml:space="preserve">perform emergency or support services</w:t>
      </w:r>
      <w:r>
        <w:t xml:space="preserve"> [</w:t>
      </w:r>
      <w:r>
        <w:rPr>
          <w:strike/>
        </w:rPr>
        <w:t xml:space="preserve">participate in emergency service-related functions</w:t>
      </w:r>
      <w:r>
        <w:t xml:space="preserve">] for a department [</w:t>
      </w:r>
      <w:r>
        <w:rPr>
          <w:strike/>
        </w:rPr>
        <w:t xml:space="preserve">from which the person retired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862.0021, Government Code, is amended to read as follows:</w:t>
      </w:r>
    </w:p>
    <w:p w:rsidR="003F3435" w:rsidRDefault="0032493E">
      <w:pPr>
        <w:spacing w:line="480" w:lineRule="auto"/>
        <w:ind w:firstLine="720"/>
        <w:jc w:val="both"/>
      </w:pPr>
      <w:r>
        <w:t xml:space="preserve">Sec.</w:t>
      </w:r>
      <w:r xml:space="preserve">
        <w:t> </w:t>
      </w:r>
      <w:r>
        <w:t xml:space="preserve">862.0021.</w:t>
      </w:r>
      <w:r xml:space="preserve">
        <w:t> </w:t>
      </w:r>
      <w:r xml:space="preserve">
        <w:t> </w:t>
      </w:r>
      <w:r>
        <w:rPr>
          <w:u w:val="single"/>
        </w:rPr>
        <w:t xml:space="preserve">WAITING</w:t>
      </w:r>
      <w:r>
        <w:t xml:space="preserve"> [</w:t>
      </w:r>
      <w:r>
        <w:rPr>
          <w:strike/>
        </w:rPr>
        <w:t xml:space="preserve">PROBATIONARY</w:t>
      </w:r>
      <w:r>
        <w:t xml:space="preserve">] PERIOD BEFORE MEMBERSHIP.  (a)  A participating department may impose a </w:t>
      </w:r>
      <w:r>
        <w:rPr>
          <w:u w:val="single"/>
        </w:rPr>
        <w:t xml:space="preserve">waiting</w:t>
      </w:r>
      <w:r>
        <w:t xml:space="preserve"> [</w:t>
      </w:r>
      <w:r>
        <w:rPr>
          <w:strike/>
        </w:rPr>
        <w:t xml:space="preserve">probationary</w:t>
      </w:r>
      <w:r>
        <w:t xml:space="preserve">] period for a </w:t>
      </w:r>
      <w:r>
        <w:rPr>
          <w:u w:val="single"/>
        </w:rPr>
        <w:t xml:space="preserve">person who is eligible to perform or who is training to perform emergency services or, subject to Section 862.0025, support services as a</w:t>
      </w:r>
      <w:r>
        <w:t xml:space="preserve"> volunteer or [</w:t>
      </w:r>
      <w:r>
        <w:rPr>
          <w:strike/>
        </w:rPr>
        <w:t xml:space="preserve">auxiliary</w:t>
      </w:r>
      <w:r>
        <w:t xml:space="preserve">] employee </w:t>
      </w:r>
      <w:r>
        <w:rPr>
          <w:u w:val="single"/>
        </w:rPr>
        <w:t xml:space="preserve">of the department during which time the department is not required to enroll the person as a member of the pension system</w:t>
      </w:r>
      <w:r>
        <w:t xml:space="preserve">.</w:t>
      </w:r>
    </w:p>
    <w:p w:rsidR="003F3435" w:rsidRDefault="0032493E">
      <w:pPr>
        <w:spacing w:line="480" w:lineRule="auto"/>
        <w:ind w:firstLine="720"/>
        <w:jc w:val="both"/>
      </w:pPr>
      <w:r>
        <w:t xml:space="preserve">(b)</w:t>
      </w:r>
      <w:r xml:space="preserve">
        <w:t> </w:t>
      </w:r>
      <w:r xml:space="preserve">
        <w:t> </w:t>
      </w:r>
      <w:r>
        <w:t xml:space="preserve">A </w:t>
      </w:r>
      <w:r>
        <w:rPr>
          <w:u w:val="single"/>
        </w:rPr>
        <w:t xml:space="preserve">waiting</w:t>
      </w:r>
      <w:r>
        <w:t xml:space="preserve"> [</w:t>
      </w:r>
      <w:r>
        <w:rPr>
          <w:strike/>
        </w:rPr>
        <w:t xml:space="preserve">probationary</w:t>
      </w:r>
      <w:r>
        <w:t xml:space="preserve">] period imposed under this section must end not later than six months after the date the person begins service </w:t>
      </w:r>
      <w:r>
        <w:rPr>
          <w:u w:val="single"/>
        </w:rPr>
        <w:t xml:space="preserve">or training</w:t>
      </w:r>
      <w:r>
        <w:t xml:space="preserve"> with the participating department.</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governing body of a political subdivision may, but</w:t>
      </w:r>
      <w:r>
        <w:t xml:space="preserve"> [</w:t>
      </w:r>
      <w:r>
        <w:rPr>
          <w:strike/>
        </w:rPr>
        <w:t xml:space="preserve">participating department</w:t>
      </w:r>
      <w:r>
        <w:t xml:space="preserve">] is not required to</w:t>
      </w:r>
      <w:r>
        <w:rPr>
          <w:u w:val="single"/>
        </w:rPr>
        <w:t xml:space="preserve">,</w:t>
      </w:r>
      <w:r>
        <w:t xml:space="preserve"> pay contributions for the person during the </w:t>
      </w:r>
      <w:r>
        <w:rPr>
          <w:u w:val="single"/>
        </w:rPr>
        <w:t xml:space="preserve">waiting</w:t>
      </w:r>
      <w:r>
        <w:t xml:space="preserve"> [</w:t>
      </w:r>
      <w:r>
        <w:rPr>
          <w:strike/>
        </w:rPr>
        <w:t xml:space="preserve">probationary</w:t>
      </w:r>
      <w:r>
        <w:t xml:space="preserve">] period.</w:t>
      </w:r>
    </w:p>
    <w:p w:rsidR="003F3435" w:rsidRDefault="0032493E">
      <w:pPr>
        <w:spacing w:line="480" w:lineRule="auto"/>
        <w:ind w:firstLine="720"/>
        <w:jc w:val="both"/>
      </w:pPr>
      <w:r>
        <w:t xml:space="preserve">(d)</w:t>
      </w:r>
      <w:r xml:space="preserve">
        <w:t> </w:t>
      </w:r>
      <w:r xml:space="preserve">
        <w:t> </w:t>
      </w:r>
      <w:r>
        <w:t xml:space="preserve">A person's membership in the pension system begins on the date that the </w:t>
      </w:r>
      <w:r>
        <w:rPr>
          <w:u w:val="single"/>
        </w:rPr>
        <w:t xml:space="preserve">governing body of a political subdivision</w:t>
      </w:r>
      <w:r>
        <w:t xml:space="preserve"> [</w:t>
      </w:r>
      <w:r>
        <w:rPr>
          <w:strike/>
        </w:rPr>
        <w:t xml:space="preserve">department</w:t>
      </w:r>
      <w:r>
        <w:t xml:space="preserve">] begins payment of contributions for that person, without regard to whether the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person's </w:t>
      </w:r>
      <w:r>
        <w:rPr>
          <w:u w:val="single"/>
        </w:rPr>
        <w:t xml:space="preserve">membership in the pension system</w:t>
      </w:r>
      <w:r>
        <w:t xml:space="preserve"> [</w:t>
      </w:r>
      <w:r>
        <w:rPr>
          <w:strike/>
        </w:rPr>
        <w:t xml:space="preserve">service</w:t>
      </w:r>
      <w:r>
        <w:t xml:space="preserve">] is subject to a </w:t>
      </w:r>
      <w:r>
        <w:rPr>
          <w:u w:val="single"/>
        </w:rPr>
        <w:t xml:space="preserve">waiting</w:t>
      </w:r>
      <w:r>
        <w:t xml:space="preserve"> [</w:t>
      </w:r>
      <w:r>
        <w:rPr>
          <w:strike/>
        </w:rPr>
        <w:t xml:space="preserve">probationary</w:t>
      </w:r>
      <w:r>
        <w:t xml:space="preserve">] period </w:t>
      </w:r>
      <w:r>
        <w:rPr>
          <w:u w:val="single"/>
        </w:rPr>
        <w:t xml:space="preserve">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 is subject to a probationary period imposed by a participating department</w:t>
      </w:r>
      <w:r>
        <w:t xml:space="preserve"> for other purposes.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862.0025(a)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the governing body of a participating department may</w:t>
      </w:r>
      <w:r>
        <w:rPr>
          <w:u w:val="single"/>
        </w:rPr>
        <w:t xml:space="preserve">, at any time,</w:t>
      </w:r>
      <w:r>
        <w:t xml:space="preserve"> make an election to include all persons who provide support services for the department as members of the pension system [</w:t>
      </w:r>
      <w:r>
        <w:rPr>
          <w:strike/>
        </w:rPr>
        <w:t xml:space="preserve">on the same terms as all other volunteers of the department</w:t>
      </w:r>
      <w:r>
        <w:t xml:space="preserve">].  An election under this section takes effect on the first day of the calendar month that begins after the month in which the election is made and communicated to the executive director.  Once made, an election under this section is irrevocable.</w:t>
      </w:r>
    </w:p>
    <w:p w:rsidR="003F3435" w:rsidRDefault="0032493E">
      <w:pPr>
        <w:spacing w:line="480" w:lineRule="auto"/>
        <w:ind w:firstLine="720"/>
        <w:jc w:val="both"/>
      </w:pPr>
      <w:r>
        <w:t xml:space="preserve">(c)</w:t>
      </w:r>
      <w:r xml:space="preserve">
        <w:t> </w:t>
      </w:r>
      <w:r xml:space="preserve">
        <w:t> </w:t>
      </w:r>
      <w:r>
        <w:t xml:space="preserve">After an election under this section, a participating department that previously did not enroll its support staff as members of the pension system may purchase service credit </w:t>
      </w:r>
      <w:r>
        <w:rPr>
          <w:u w:val="single"/>
        </w:rPr>
        <w:t xml:space="preserve">for service</w:t>
      </w:r>
      <w:r>
        <w:t xml:space="preserve"> performed before the date of the election under the terms required for prior service credit for service before departmental participation </w:t>
      </w:r>
      <w:r>
        <w:rPr>
          <w:u w:val="single"/>
        </w:rPr>
        <w:t xml:space="preserve">under Section 863.004</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862.003, Government Code, is amended to read as follows:</w:t>
      </w:r>
    </w:p>
    <w:p w:rsidR="003F3435" w:rsidRDefault="0032493E">
      <w:pPr>
        <w:spacing w:line="480" w:lineRule="auto"/>
        <w:ind w:firstLine="720"/>
        <w:jc w:val="both"/>
      </w:pPr>
      <w:r>
        <w:t xml:space="preserve">Sec.</w:t>
      </w:r>
      <w:r xml:space="preserve">
        <w:t> </w:t>
      </w:r>
      <w:r>
        <w:t xml:space="preserve">862.003.</w:t>
      </w:r>
      <w:r xml:space="preserve">
        <w:t> </w:t>
      </w:r>
      <w:r xml:space="preserve">
        <w:t> </w:t>
      </w:r>
      <w:r>
        <w:t xml:space="preserve">CERTIFICATION OF PHYSICAL FITNESS.  (a)  A </w:t>
      </w:r>
      <w:r>
        <w:rPr>
          <w:u w:val="single"/>
        </w:rPr>
        <w:t xml:space="preserve">person who performs emergency services for a participating department</w:t>
      </w:r>
      <w:r>
        <w:t xml:space="preserve"> </w:t>
      </w:r>
      <w:r>
        <w:t xml:space="preserve">[</w:t>
      </w:r>
      <w:r>
        <w:rPr>
          <w:strike/>
        </w:rPr>
        <w:t xml:space="preserve">prospective member</w:t>
      </w:r>
      <w:r>
        <w:t xml:space="preserve">] shall present to the </w:t>
      </w:r>
      <w:r>
        <w:rPr>
          <w:u w:val="single"/>
        </w:rPr>
        <w:t xml:space="preserve">participating department</w:t>
      </w:r>
      <w:r>
        <w:t xml:space="preserve"> [</w:t>
      </w:r>
      <w:r>
        <w:rPr>
          <w:strike/>
        </w:rPr>
        <w:t xml:space="preserve">local</w:t>
      </w:r>
      <w:r>
        <w:t xml:space="preserve">] head [</w:t>
      </w:r>
      <w:r>
        <w:rPr>
          <w:strike/>
        </w:rPr>
        <w:t xml:space="preserve">of the department, for delivery to the local board,</w:t>
      </w:r>
      <w:r>
        <w:t xml:space="preserve">] a certification of physical fitness by a qualified physician.  [</w:t>
      </w:r>
      <w:r>
        <w:rPr>
          <w:strike/>
        </w:rPr>
        <w:t xml:space="preserve">The person becomes a member of the pension system if the local board accepts the certification or if the local board assigns the person to perform support services and enrolls its support staff as members of the system.</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If a participating department provides membership to a person who performs support services under Section 862.0025, the participating department head</w:t>
      </w:r>
      <w:r>
        <w:t xml:space="preserve"> [</w:t>
      </w:r>
      <w:r>
        <w:rPr>
          <w:strike/>
        </w:rPr>
        <w:t xml:space="preserve">A local board</w:t>
      </w:r>
      <w:r>
        <w:t xml:space="preserve">] shall assign a person to perform support services if the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does not present an acceptable certification </w:t>
      </w:r>
      <w:r>
        <w:rPr>
          <w:u w:val="single"/>
        </w:rPr>
        <w:t xml:space="preserve">under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will only perform support services for the department</w:t>
      </w:r>
      <w:r>
        <w:t xml:space="preserve"> [</w:t>
      </w:r>
      <w:r>
        <w:rPr>
          <w:strike/>
        </w:rPr>
        <w:t xml:space="preserve">and the person is at least 18 years of age, is not retired from the pension system, and is not serving a probationary period before becoming a regular member of a participating department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863.003, Government Code, is amended to read as follows:</w:t>
      </w:r>
    </w:p>
    <w:p w:rsidR="003F3435" w:rsidRDefault="0032493E">
      <w:pPr>
        <w:spacing w:line="480" w:lineRule="auto"/>
        <w:ind w:firstLine="720"/>
        <w:jc w:val="both"/>
      </w:pPr>
      <w:r>
        <w:t xml:space="preserve">Sec.</w:t>
      </w:r>
      <w:r xml:space="preserve">
        <w:t> </w:t>
      </w:r>
      <w:r>
        <w:t xml:space="preserve">863.003.</w:t>
      </w:r>
      <w:r xml:space="preserve">
        <w:t> </w:t>
      </w:r>
      <w:r xml:space="preserve">
        <w:t> </w:t>
      </w:r>
      <w:r>
        <w:rPr>
          <w:u w:val="single"/>
        </w:rPr>
        <w:t xml:space="preserve">RECOGNITION</w:t>
      </w:r>
      <w:r>
        <w:t xml:space="preserve"> [</w:t>
      </w:r>
      <w:r>
        <w:rPr>
          <w:strike/>
        </w:rPr>
        <w:t xml:space="preserve">TRANSFER</w:t>
      </w:r>
      <w:r>
        <w:t xml:space="preserve">] OF </w:t>
      </w:r>
      <w:r>
        <w:rPr>
          <w:u w:val="single"/>
        </w:rPr>
        <w:t xml:space="preserve">PRIOR</w:t>
      </w:r>
      <w:r>
        <w:t xml:space="preserve"> SERVICE CREDIT.  A member who terminates service, except by </w:t>
      </w:r>
      <w:r>
        <w:rPr>
          <w:u w:val="single"/>
        </w:rPr>
        <w:t xml:space="preserve">service</w:t>
      </w:r>
      <w:r>
        <w:t xml:space="preserve"> retirement </w:t>
      </w:r>
      <w:r>
        <w:rPr>
          <w:u w:val="single"/>
        </w:rPr>
        <w:t xml:space="preserve">under Chapter 864</w:t>
      </w:r>
      <w:r>
        <w:t xml:space="preserve">, and later resumes service with the same participating department or begins service with another participating department may </w:t>
      </w:r>
      <w:r>
        <w:rPr>
          <w:u w:val="single"/>
        </w:rPr>
        <w:t xml:space="preserve">receive service credit for</w:t>
      </w:r>
      <w:r>
        <w:t xml:space="preserve"> [</w:t>
      </w:r>
      <w:r>
        <w:rPr>
          <w:strike/>
        </w:rPr>
        <w:t xml:space="preserve">transfer</w:t>
      </w:r>
      <w:r>
        <w:t xml:space="preserve">] all previously accrued service credit </w:t>
      </w:r>
      <w:r>
        <w:rPr>
          <w:u w:val="single"/>
        </w:rPr>
        <w:t xml:space="preserve">in the pension system earned for service with any participating</w:t>
      </w:r>
      <w:r>
        <w:t xml:space="preserve"> [</w:t>
      </w:r>
      <w:r>
        <w:rPr>
          <w:strike/>
        </w:rPr>
        <w:t xml:space="preserve">to the new</w:t>
      </w:r>
      <w:r>
        <w:t xml:space="preserve">] department.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863, Government Code, is amended by adding Section 863.0045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863.0045.</w:t>
      </w:r>
      <w:r>
        <w:rPr>
          <w:u w:val="single"/>
        </w:rPr>
        <w:t xml:space="preserve"> </w:t>
      </w:r>
      <w:r>
        <w:rPr>
          <w:u w:val="single"/>
        </w:rPr>
        <w:t xml:space="preserve"> </w:t>
      </w:r>
      <w:r>
        <w:rPr>
          <w:u w:val="single"/>
        </w:rPr>
        <w:t xml:space="preserve">SERVICE CREDIT AND MEMBERSHIP IN MULTIPLE PUBLIC RETIREMENT SYSTEMS.  In accordance with Section 67(a)(2), Article XVI, Texas Constitution, a person may not earn service credit for the same service with the pension system and another public retirement system.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863.005, Government Code, is amended to read as follows:</w:t>
      </w:r>
    </w:p>
    <w:p w:rsidR="003F3435" w:rsidRDefault="0032493E">
      <w:pPr>
        <w:spacing w:line="480" w:lineRule="auto"/>
        <w:ind w:firstLine="720"/>
        <w:jc w:val="both"/>
      </w:pPr>
      <w:r>
        <w:t xml:space="preserve">Sec.</w:t>
      </w:r>
      <w:r xml:space="preserve">
        <w:t> </w:t>
      </w:r>
      <w:r>
        <w:t xml:space="preserve">863.005.</w:t>
      </w:r>
      <w:r xml:space="preserve">
        <w:t> </w:t>
      </w:r>
      <w:r xml:space="preserve">
        <w:t> </w:t>
      </w:r>
      <w:r>
        <w:t xml:space="preserve">CHARGE FOR CERTAIN PAST DUE CONTRIBUTIONS.  The state board by rule may impose an interest charge on contributions due because of a correction of an error [</w:t>
      </w:r>
      <w:r>
        <w:rPr>
          <w:strike/>
        </w:rPr>
        <w:t xml:space="preserve">by a local board</w:t>
      </w:r>
      <w:r>
        <w:t xml:space="preserve">] related to enrollment or qualified service.  The charge must be based on the pension system's current assumed rate of return.  Charges collected shall be deposited in the fund.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864.001(b),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state board may change the benefit formula for any person who is not </w:t>
      </w:r>
      <w:r>
        <w:rPr>
          <w:u w:val="single"/>
        </w:rPr>
        <w:t xml:space="preserve">a retiree</w:t>
      </w:r>
      <w:r>
        <w:t xml:space="preserve"> [</w:t>
      </w:r>
      <w:r>
        <w:rPr>
          <w:strike/>
        </w:rPr>
        <w:t xml:space="preserve">an annuitant</w:t>
      </w:r>
      <w:r>
        <w:t xml:space="preserve">] of the pension system.</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864.002(a),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service retirement annuity is payable in monthly installments based on:</w:t>
      </w:r>
    </w:p>
    <w:p w:rsidR="003F3435" w:rsidRDefault="0032493E">
      <w:pPr>
        <w:spacing w:line="480" w:lineRule="auto"/>
        <w:ind w:firstLine="1440"/>
        <w:jc w:val="both"/>
      </w:pPr>
      <w:r>
        <w:t xml:space="preserve">(1)</w:t>
      </w:r>
      <w:r xml:space="preserve">
        <w:t> </w:t>
      </w:r>
      <w:r xml:space="preserve">
        <w:t> </w:t>
      </w:r>
      <w:r>
        <w:t xml:space="preserve">the [</w:t>
      </w:r>
      <w:r>
        <w:rPr>
          <w:strike/>
        </w:rPr>
        <w:t xml:space="preserve">governing body's</w:t>
      </w:r>
      <w:r>
        <w:t xml:space="preserve">] average monthly contribution during the member's term of qualified service </w:t>
      </w:r>
      <w:r>
        <w:rPr>
          <w:u w:val="single"/>
        </w:rPr>
        <w:t xml:space="preserve">with all participating departments</w:t>
      </w:r>
      <w:r>
        <w:t xml:space="preserve"> under this subtitle, not including a contribution to reduce the unfunded accrued actuarial liability of the pension system; and</w:t>
      </w:r>
    </w:p>
    <w:p w:rsidR="003F3435" w:rsidRDefault="0032493E">
      <w:pPr>
        <w:spacing w:line="480" w:lineRule="auto"/>
        <w:ind w:firstLine="1440"/>
        <w:jc w:val="both"/>
      </w:pPr>
      <w:r>
        <w:t xml:space="preserve">(2)</w:t>
      </w:r>
      <w:r xml:space="preserve">
        <w:t> </w:t>
      </w:r>
      <w:r xml:space="preserve">
        <w:t> </w:t>
      </w:r>
      <w:r>
        <w:t xml:space="preserve">a formula adopted by the state board by rule that allows the pension system, assuming maximum state contributions are provided under Section 865.015, to be maintained as actuarially sound.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864.004, Government Code, is amended to read as follows:</w:t>
      </w:r>
    </w:p>
    <w:p w:rsidR="003F3435" w:rsidRDefault="0032493E">
      <w:pPr>
        <w:spacing w:line="480" w:lineRule="auto"/>
        <w:ind w:firstLine="720"/>
        <w:jc w:val="both"/>
      </w:pPr>
      <w:r>
        <w:t xml:space="preserve">Sec.</w:t>
      </w:r>
      <w:r xml:space="preserve">
        <w:t> </w:t>
      </w:r>
      <w:r>
        <w:t xml:space="preserve">864.004.</w:t>
      </w:r>
      <w:r xml:space="preserve">
        <w:t> </w:t>
      </w:r>
      <w:r xml:space="preserve">
        <w:t> </w:t>
      </w:r>
      <w:r>
        <w:rPr>
          <w:u w:val="single"/>
        </w:rPr>
        <w:t xml:space="preserve">TEMPORARY</w:t>
      </w:r>
      <w:r>
        <w:t xml:space="preserve"> DISABILITY RETIREMENT BENEFITS.  (a)  A member is entitled to disability retirement benefits from the pension system only if a local board determines that the member became disabled during the performance of emergency </w:t>
      </w:r>
      <w:r>
        <w:rPr>
          <w:u w:val="single"/>
        </w:rPr>
        <w:t xml:space="preserve">services or support services</w:t>
      </w:r>
      <w:r>
        <w:t xml:space="preserve"> [</w:t>
      </w:r>
      <w:r>
        <w:rPr>
          <w:strike/>
        </w:rPr>
        <w:t xml:space="preserve">service duties</w:t>
      </w:r>
      <w:r>
        <w:t xml:space="preserve">] and is unable to return to work at the member's regular occupation or, if the member is a student, is unable to return to the member's scholastic studies.  A disabled member must, at the time of disability, elect between a service retirement annuity or disability retirement benefits, if eligible for both.</w:t>
      </w:r>
    </w:p>
    <w:p w:rsidR="003F3435" w:rsidRDefault="0032493E">
      <w:pPr>
        <w:spacing w:line="480" w:lineRule="auto"/>
        <w:ind w:firstLine="720"/>
        <w:jc w:val="both"/>
      </w:pPr>
      <w:r>
        <w:t xml:space="preserve">(b)</w:t>
      </w:r>
      <w:r xml:space="preserve">
        <w:t> </w:t>
      </w:r>
      <w:r xml:space="preserve">
        <w:t> </w:t>
      </w:r>
      <w:r>
        <w:rPr>
          <w:u w:val="single"/>
        </w:rPr>
        <w:t xml:space="preserve">Subject to Subsection (c), a</w:t>
      </w:r>
      <w:r>
        <w:t xml:space="preserve"> [</w:t>
      </w:r>
      <w:r>
        <w:rPr>
          <w:strike/>
        </w:rPr>
        <w:t xml:space="preserve">A disabled</w:t>
      </w:r>
      <w:r>
        <w:t xml:space="preserve">] member described by Subsection (a) who does not elect to receive a service retirement annuity is entitled to </w:t>
      </w:r>
      <w:r>
        <w:rPr>
          <w:u w:val="single"/>
        </w:rPr>
        <w:t xml:space="preserve">a temporary</w:t>
      </w:r>
      <w:r>
        <w:t xml:space="preserve"> disability retirement </w:t>
      </w:r>
      <w:r>
        <w:rPr>
          <w:u w:val="single"/>
        </w:rPr>
        <w:t xml:space="preserve">benefit</w:t>
      </w:r>
      <w:r>
        <w:t xml:space="preserve"> [</w:t>
      </w:r>
      <w:r>
        <w:rPr>
          <w:strike/>
        </w:rPr>
        <w:t xml:space="preserve">benefits</w:t>
      </w:r>
      <w:r>
        <w:t xml:space="preserve">]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$300 </w:t>
      </w:r>
      <w:r>
        <w:rPr>
          <w:u w:val="single"/>
        </w:rPr>
        <w:t xml:space="preserve">per</w:t>
      </w:r>
      <w:r>
        <w:t xml:space="preserve"> [</w:t>
      </w:r>
      <w:r>
        <w:rPr>
          <w:strike/>
        </w:rPr>
        <w:t xml:space="preserve">a</w:t>
      </w:r>
      <w:r>
        <w:t xml:space="preserve">] month</w:t>
      </w:r>
      <w:r>
        <w:rPr>
          <w:u w:val="single"/>
        </w:rPr>
        <w:t xml:space="preserve">;</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a greater amount that the state board by rule adopts based on </w:t>
      </w:r>
      <w:r>
        <w:rPr>
          <w:u w:val="single"/>
        </w:rPr>
        <w:t xml:space="preserve">the</w:t>
      </w:r>
      <w:r>
        <w:t xml:space="preserve"> monthly contributions </w:t>
      </w:r>
      <w:r>
        <w:rPr>
          <w:u w:val="single"/>
        </w:rPr>
        <w:t xml:space="preserve">made for the members by the governing body of the political subdivision</w:t>
      </w:r>
      <w:r>
        <w:t xml:space="preserve"> [</w:t>
      </w:r>
      <w:r>
        <w:rPr>
          <w:strike/>
        </w:rPr>
        <w:t xml:space="preserve">of a participating department for its members</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Except as provided by Section 864.005, a temporary</w:t>
      </w:r>
      <w:r>
        <w:t xml:space="preserve"> [</w:t>
      </w:r>
      <w:r>
        <w:rPr>
          <w:strike/>
        </w:rPr>
        <w:t xml:space="preserve">To continue to receive</w:t>
      </w:r>
      <w:r>
        <w:t xml:space="preserve">] disability retirement </w:t>
      </w:r>
      <w:r>
        <w:rPr>
          <w:u w:val="single"/>
        </w:rPr>
        <w:t xml:space="preserve">benefit under</w:t>
      </w:r>
      <w:r>
        <w:t xml:space="preserve"> [</w:t>
      </w:r>
      <w:r>
        <w:rPr>
          <w:strike/>
        </w:rPr>
        <w:t xml:space="preserve">benefits in the form of a continuing annuity, computed in the manner described by</w:t>
      </w:r>
      <w:r>
        <w:t xml:space="preserve">] Subsection (b) </w:t>
      </w:r>
      <w:r>
        <w:rPr>
          <w:u w:val="single"/>
        </w:rPr>
        <w:t xml:space="preserve">must cease on the expiration of a period, not to exceed one year, determined to be the likely duration of the disability by a physician in a written statement to the local board.  The local board shall select the physician making a determination under this subsection</w:t>
      </w:r>
      <w:r>
        <w:t xml:space="preserve">[</w:t>
      </w:r>
      <w:r>
        <w:rPr>
          <w:strike/>
        </w:rPr>
        <w:t xml:space="preserve">, a person who is determined by a local board to be temporarily disabled must: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apply to the medical board appointed by the state board;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not later than the first anniversary of the date the person was determined to be temporarily disabled, be certified by the medical board as permanently disabled for the performance of the duties of the person's regular occupation</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864.005(a), (b), (d), and (h),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local board </w:t>
      </w:r>
      <w:r>
        <w:rPr>
          <w:u w:val="single"/>
        </w:rPr>
        <w:t xml:space="preserve">may</w:t>
      </w:r>
      <w:r>
        <w:t xml:space="preserve"> [</w:t>
      </w:r>
      <w:r>
        <w:rPr>
          <w:strike/>
        </w:rPr>
        <w:t xml:space="preserve">shall</w:t>
      </w:r>
      <w:r>
        <w:t xml:space="preserve">] require a member who is receiving </w:t>
      </w:r>
      <w:r>
        <w:rPr>
          <w:u w:val="single"/>
        </w:rPr>
        <w:t xml:space="preserve">a</w:t>
      </w:r>
      <w:r>
        <w:t xml:space="preserve"> temporary disability </w:t>
      </w:r>
      <w:r>
        <w:rPr>
          <w:u w:val="single"/>
        </w:rPr>
        <w:t xml:space="preserve">retirement benefit</w:t>
      </w:r>
      <w:r>
        <w:t xml:space="preserve"> [</w:t>
      </w:r>
      <w:r>
        <w:rPr>
          <w:strike/>
        </w:rPr>
        <w:t xml:space="preserve">benefits</w:t>
      </w:r>
      <w:r>
        <w:t xml:space="preserve">] to file a disability rating report every three months from a physician chosen by the local board.  If a report indicates a significant improvement in condition, the local board, after notice and a hearing, may adopt an order to terminate </w:t>
      </w:r>
      <w:r>
        <w:rPr>
          <w:u w:val="single"/>
        </w:rPr>
        <w:t xml:space="preserve">temporary disability retirement benefit</w:t>
      </w:r>
      <w:r>
        <w:t xml:space="preserve"> payments.  The local board shall send a copy of each order adopted under this subsection to the executive director.</w:t>
      </w:r>
    </w:p>
    <w:p w:rsidR="003F3435" w:rsidRDefault="0032493E">
      <w:pPr>
        <w:spacing w:line="480" w:lineRule="auto"/>
        <w:ind w:firstLine="720"/>
        <w:jc w:val="both"/>
      </w:pPr>
      <w:r>
        <w:t xml:space="preserve">(b)</w:t>
      </w:r>
      <w:r xml:space="preserve">
        <w:t> </w:t>
      </w:r>
      <w:r xml:space="preserve">
        <w:t> </w:t>
      </w:r>
      <w:r>
        <w:t xml:space="preserve">Temporary disability benefits cease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recipient returns to work at the person's regular occupation, resumes scholastic studies, or performs emergency </w:t>
      </w:r>
      <w:r>
        <w:rPr>
          <w:u w:val="single"/>
        </w:rPr>
        <w:t xml:space="preserve">services or support services</w:t>
      </w:r>
      <w:r>
        <w:t xml:space="preserve"> [</w:t>
      </w:r>
      <w:r>
        <w:rPr>
          <w:strike/>
        </w:rPr>
        <w:t xml:space="preserve">service duties</w:t>
      </w:r>
      <w:r>
        <w:t xml:space="preserve">] for any </w:t>
      </w:r>
      <w:r>
        <w:rPr>
          <w:u w:val="single"/>
        </w:rPr>
        <w:t xml:space="preserve">participating department or other entity;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agency, or if</w:t>
      </w:r>
      <w:r>
        <w:t xml:space="preserve">] the local board adopts an order under Subsection (d).</w:t>
      </w:r>
    </w:p>
    <w:p w:rsidR="003F3435" w:rsidRDefault="0032493E">
      <w:pPr>
        <w:spacing w:line="480" w:lineRule="auto"/>
        <w:ind w:firstLine="720"/>
        <w:jc w:val="both"/>
      </w:pPr>
      <w:r>
        <w:t xml:space="preserve">(d)</w:t>
      </w:r>
      <w:r xml:space="preserve">
        <w:t> </w:t>
      </w:r>
      <w:r xml:space="preserve">
        <w:t> </w:t>
      </w:r>
      <w:r>
        <w:t xml:space="preserve">If the local board has reason to believe that a ground for termination of temporary disability </w:t>
      </w:r>
      <w:r>
        <w:rPr>
          <w:u w:val="single"/>
        </w:rPr>
        <w:t xml:space="preserve">retirement</w:t>
      </w:r>
      <w:r>
        <w:t xml:space="preserve"> benefits exists, the local board may set a date for a hearing on the matter. The local board, after notice and a hearing, may adopt an order terminating temporary disability </w:t>
      </w:r>
      <w:r>
        <w:rPr>
          <w:u w:val="single"/>
        </w:rPr>
        <w:t xml:space="preserve">retirement</w:t>
      </w:r>
      <w:r>
        <w:t xml:space="preserve">  benefits if the local board determines that a ground for termination exists.  The local board may not adopt an order under this subsection on the basis of a physician's previously submitted statement as to the likely duration of the disability if the local board determines, after a hearing, that the disability continues.  The local board shall send a copy of each order adopted under this subsection to the executive director.</w:t>
      </w:r>
    </w:p>
    <w:p w:rsidR="003F3435" w:rsidRDefault="0032493E">
      <w:pPr>
        <w:spacing w:line="480" w:lineRule="auto"/>
        <w:ind w:firstLine="720"/>
        <w:jc w:val="both"/>
      </w:pPr>
      <w:r>
        <w:t xml:space="preserve">(h)</w:t>
      </w:r>
      <w:r xml:space="preserve">
        <w:t> </w:t>
      </w:r>
      <w:r xml:space="preserve">
        <w:t> </w:t>
      </w:r>
      <w:r>
        <w:rPr>
          <w:u w:val="single"/>
        </w:rPr>
        <w:t xml:space="preserve">A</w:t>
      </w:r>
      <w:r>
        <w:t xml:space="preserve"> [</w:t>
      </w:r>
      <w:r>
        <w:rPr>
          <w:strike/>
        </w:rPr>
        <w:t xml:space="preserve">The state board or a</w:t>
      </w:r>
      <w:r>
        <w:t xml:space="preserve">] local board may require financial information from a person as a condition to the continued receipt of </w:t>
      </w:r>
      <w:r>
        <w:rPr>
          <w:u w:val="single"/>
        </w:rPr>
        <w:t xml:space="preserve">temporary</w:t>
      </w:r>
      <w:r>
        <w:t xml:space="preserve"> disability retirement benefits, including federal income tax returns and wage earning forms.  Failure to timely provide requested information is a ground for terminating benefits.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864, Government Code, is amended by adding Section 864.0051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864.0051.</w:t>
      </w:r>
      <w:r>
        <w:rPr>
          <w:u w:val="single"/>
        </w:rPr>
        <w:t xml:space="preserve"> </w:t>
      </w:r>
      <w:r>
        <w:rPr>
          <w:u w:val="single"/>
        </w:rPr>
        <w:t xml:space="preserve"> </w:t>
      </w:r>
      <w:r>
        <w:rPr>
          <w:u w:val="single"/>
        </w:rPr>
        <w:t xml:space="preserve">CONTINUING DISABILITY RETIREMENT BENEFITS.  (a)  To receive disability retirement benefits in the form of a continuing annuity provided beyond the time prescribed under Section 864.005, a person who has been determined by a local board to be temporarily disabled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first anniversary of the date the person was determined to be temporarily disabled, apply to the state board in the manner and form prescribed by the state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certified by the medical board designated by the state board under Section 865.020 as permanently disabled for the performance of the duties of any occupation: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which the person is reasonably suited by education, training, and experience;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could reasonably be expected to provide the person with at least 75 percent of the salary the person was earning at the time the disability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continuing disability retirement annuity under this section is determined in the same manner as for a temporary disability retirement benefit under Section 864.004(b).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section, a continuing disability retirement annuity terminates on the fifth anniversary of the date that payment of the continuing disability retirement annuity begins following the certification of the continuation of the disability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continue receiving payments of a continuing disability retirement annuity after the fifth anniversary, the retiree must be recertified as permanently disabled by the medical board every five years using the same standard prescribed by Subsection (a)(2).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Payments of a continuing disability retirement annuity to a retiree certified by the medical board as permanently disabled under Subsection (a) or (d) shall cease if the retiree: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returns to work at any occupation that provides the person with at least 75 percent of the salary the person was earning at the time the disability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performs emergency services or support services for any participating department;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rejects a suitable offer of employment, as determined by the local board.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state board has reason to believe that a ground for termination of a continuing disability retirement annuity exists, the state board shall set a date for a hearing on the continuation or termination of the annuity.  If the state board determines that a ground for termination exists, the state board, after notice and a hearing, shall adopt an order terminating the continuing disability retirement annuity.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may require financial information, including federal income tax returns and wage earning forms, from a retiree as a condition of the continued receipt of continuing disability retirement benefits.  Failure to timely provide requested information is a ground for terminating benefits.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864.006, Government Code, is amended to read as follows:</w:t>
      </w:r>
    </w:p>
    <w:p w:rsidR="003F3435" w:rsidRDefault="0032493E">
      <w:pPr>
        <w:spacing w:line="480" w:lineRule="auto"/>
        <w:ind w:firstLine="720"/>
        <w:jc w:val="both"/>
      </w:pPr>
      <w:r>
        <w:t xml:space="preserve">Sec.</w:t>
      </w:r>
      <w:r xml:space="preserve">
        <w:t> </w:t>
      </w:r>
      <w:r>
        <w:t xml:space="preserve">864.006.</w:t>
      </w:r>
      <w:r xml:space="preserve">
        <w:t> </w:t>
      </w:r>
      <w:r xml:space="preserve">
        <w:t> </w:t>
      </w:r>
      <w:r>
        <w:t xml:space="preserve">MEMBER SERVICE DEATH BENEFITS.  (a)  The surviving spouse and dependents of a member who dies as a result of performing emergency </w:t>
      </w:r>
      <w:r>
        <w:rPr>
          <w:u w:val="single"/>
        </w:rPr>
        <w:t xml:space="preserve">services or support services</w:t>
      </w:r>
      <w:r>
        <w:t xml:space="preserve"> [</w:t>
      </w:r>
      <w:r>
        <w:rPr>
          <w:strike/>
        </w:rPr>
        <w:t xml:space="preserve">service duties</w:t>
      </w:r>
      <w:r>
        <w:t xml:space="preserve">] are entitled to receive in equal shares a death benefit annuity equal to the service retirement annuity that the decedent would have been entitled to receive if the decedent had been able to retire, vested at 100 percent, on the date of the decedent's death.</w:t>
      </w:r>
    </w:p>
    <w:p w:rsidR="003F3435" w:rsidRDefault="0032493E">
      <w:pPr>
        <w:spacing w:line="480" w:lineRule="auto"/>
        <w:ind w:firstLine="720"/>
        <w:jc w:val="both"/>
      </w:pPr>
      <w:r>
        <w:t xml:space="preserve">(b)</w:t>
      </w:r>
      <w:r xml:space="preserve">
        <w:t> </w:t>
      </w:r>
      <w:r xml:space="preserve">
        <w:t> </w:t>
      </w:r>
      <w:r>
        <w:t xml:space="preserve">The beneficiary of a member who dies as a result of performing emergency </w:t>
      </w:r>
      <w:r>
        <w:rPr>
          <w:u w:val="single"/>
        </w:rPr>
        <w:t xml:space="preserve">services or support services</w:t>
      </w:r>
      <w:r>
        <w:t xml:space="preserve"> [</w:t>
      </w:r>
      <w:r>
        <w:rPr>
          <w:strike/>
        </w:rPr>
        <w:t xml:space="preserve">service duties</w:t>
      </w:r>
      <w:r>
        <w:t xml:space="preserve">] is entitled to a lump-sum benefit of $5,000 or a greater amount that the state board provides by rule.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864.007(a)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state board by rule may provide one or more beneficiaries of a deceased member whose death did not result from the performance of emergency </w:t>
      </w:r>
      <w:r>
        <w:rPr>
          <w:u w:val="single"/>
        </w:rPr>
        <w:t xml:space="preserve">services or support services</w:t>
      </w:r>
      <w:r>
        <w:t xml:space="preserve"> [</w:t>
      </w:r>
      <w:r>
        <w:rPr>
          <w:strike/>
        </w:rPr>
        <w:t xml:space="preserve">service duties</w:t>
      </w:r>
      <w:r>
        <w:t xml:space="preserve">] a benefit, which may be a lump-sum amount or an annuity.</w:t>
      </w:r>
    </w:p>
    <w:p w:rsidR="003F3435" w:rsidRDefault="0032493E">
      <w:pPr>
        <w:spacing w:line="480" w:lineRule="auto"/>
        <w:ind w:firstLine="720"/>
        <w:jc w:val="both"/>
      </w:pPr>
      <w:r>
        <w:t xml:space="preserve">(b)</w:t>
      </w:r>
      <w:r xml:space="preserve">
        <w:t> </w:t>
      </w:r>
      <w:r xml:space="preserve">
        <w:t> </w:t>
      </w:r>
      <w:r>
        <w:t xml:space="preserve">A rule adopted under this section must include the type of eligible recipient of the benefit, including any service or age requirement, and the method of calculating the amount of the benefit.  A rule may include any other terms the </w:t>
      </w:r>
      <w:r>
        <w:rPr>
          <w:u w:val="single"/>
        </w:rPr>
        <w:t xml:space="preserve">state</w:t>
      </w:r>
      <w:r>
        <w:t xml:space="preserve"> board considers appropriate.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864.010, Government Code, is amended to read as follows:</w:t>
      </w:r>
    </w:p>
    <w:p w:rsidR="003F3435" w:rsidRDefault="0032493E">
      <w:pPr>
        <w:spacing w:line="480" w:lineRule="auto"/>
        <w:ind w:firstLine="720"/>
        <w:jc w:val="both"/>
      </w:pPr>
      <w:r>
        <w:t xml:space="preserve">Sec.</w:t>
      </w:r>
      <w:r xml:space="preserve">
        <w:t> </w:t>
      </w:r>
      <w:r>
        <w:t xml:space="preserve">864.010.</w:t>
      </w:r>
      <w:r xml:space="preserve">
        <w:t> </w:t>
      </w:r>
      <w:r xml:space="preserve">
        <w:t> </w:t>
      </w:r>
      <w:r>
        <w:t xml:space="preserve">BENEFITS FOR MEMBERS AND RETIREES OF DEPARTMENT THAT WITHDRAWS FROM PARTICIPATION OR CEASES TO EXIST.  (a)  The executive director shall continue to administer benefits of the pension system for members and retirees who </w:t>
      </w:r>
      <w:r>
        <w:rPr>
          <w:u w:val="single"/>
        </w:rPr>
        <w:t xml:space="preserve">performed emergency services or support services</w:t>
      </w:r>
      <w:r>
        <w:t xml:space="preserve"> [</w:t>
      </w:r>
      <w:r>
        <w:rPr>
          <w:strike/>
        </w:rPr>
        <w:t xml:space="preserve">perform service</w:t>
      </w:r>
      <w:r>
        <w:t xml:space="preserve">] for a formerly participating department that has withdrawn from participation in the pension system or has ceased to exist.</w:t>
      </w:r>
    </w:p>
    <w:p w:rsidR="003F3435" w:rsidRDefault="0032493E">
      <w:pPr>
        <w:spacing w:line="480" w:lineRule="auto"/>
        <w:ind w:firstLine="720"/>
        <w:jc w:val="both"/>
      </w:pPr>
      <w:r>
        <w:t xml:space="preserve">(b)</w:t>
      </w:r>
      <w:r xml:space="preserve">
        <w:t> </w:t>
      </w:r>
      <w:r xml:space="preserve">
        <w:t> </w:t>
      </w:r>
      <w:r>
        <w:t xml:space="preserve">The governing body of a political subdivision [</w:t>
      </w:r>
      <w:r>
        <w:rPr>
          <w:strike/>
        </w:rPr>
        <w:t xml:space="preserve">in which a department described by Subsection (a) is or was located</w:t>
      </w:r>
      <w:r>
        <w:t xml:space="preserve">] shall perform the duties required of a local board for the members and retirees who served for the formerly participating department</w:t>
      </w:r>
      <w:r>
        <w:rPr>
          <w:u w:val="single"/>
        </w:rPr>
        <w:t xml:space="preserve">.  The state board may by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procedure under which the governing body of a department may delegate its duties under this subsection to the executive director;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 the executive director to perform the duties of a governing body of a political subdivision if the governing body fails to perform or delegate its duties under this subsection within a prescribed period of time</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864.011, Government Code, is amended to read as follows:</w:t>
      </w:r>
    </w:p>
    <w:p w:rsidR="003F3435" w:rsidRDefault="0032493E">
      <w:pPr>
        <w:spacing w:line="480" w:lineRule="auto"/>
        <w:ind w:firstLine="720"/>
        <w:jc w:val="both"/>
      </w:pPr>
      <w:r>
        <w:t xml:space="preserve">Sec.</w:t>
      </w:r>
      <w:r xml:space="preserve">
        <w:t> </w:t>
      </w:r>
      <w:r>
        <w:t xml:space="preserve">864.011.</w:t>
      </w:r>
      <w:r xml:space="preserve">
        <w:t> </w:t>
      </w:r>
      <w:r xml:space="preserve">
        <w:t> </w:t>
      </w:r>
      <w:r>
        <w:t xml:space="preserve">FIRST PAYMENT OF RETIREMENT OR DEATH BENEFIT ANNUITY.  The cashing or depositing of the first payment of a service retirement annuity, disability retirement annuity, or death benefit annuity by a person entitled to it, or the receipt by a financial institution for credit to that person's account of a transfer of funds by the pension system through electronic means, is considered acceptance of the amount of the annuity and of the amount of </w:t>
      </w:r>
      <w:r>
        <w:rPr>
          <w:u w:val="single"/>
        </w:rPr>
        <w:t xml:space="preserve">qualified</w:t>
      </w:r>
      <w:r>
        <w:t xml:space="preserve"> service of the person on whose service the annuity is based.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864.013, Government Code, is amended to read as follows:</w:t>
      </w:r>
    </w:p>
    <w:p w:rsidR="003F3435" w:rsidRDefault="0032493E">
      <w:pPr>
        <w:spacing w:line="480" w:lineRule="auto"/>
        <w:ind w:firstLine="720"/>
        <w:jc w:val="both"/>
      </w:pPr>
      <w:r>
        <w:t xml:space="preserve">Sec.</w:t>
      </w:r>
      <w:r xml:space="preserve">
        <w:t> </w:t>
      </w:r>
      <w:r>
        <w:t xml:space="preserve">864.013.</w:t>
      </w:r>
      <w:r xml:space="preserve">
        <w:t> </w:t>
      </w:r>
      <w:r xml:space="preserve">
        <w:t> </w:t>
      </w:r>
      <w:r>
        <w:t xml:space="preserve">COST-OF-LIVING INCREASE.  The state board by rule may provide a cost-of-living increase for any benefit provided by the pension system.  If benefits are increased, the state board shall require an increase in </w:t>
      </w:r>
      <w:r>
        <w:rPr>
          <w:u w:val="single"/>
        </w:rPr>
        <w:t xml:space="preserve">monthly</w:t>
      </w:r>
      <w:r>
        <w:t xml:space="preserve"> [</w:t>
      </w:r>
      <w:r>
        <w:rPr>
          <w:strike/>
        </w:rPr>
        <w:t xml:space="preserve">governing body</w:t>
      </w:r>
      <w:r>
        <w:t xml:space="preserve">] contributions if necessary to maintain an actuarially sound pension system.</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864.0135, Government Code, is amended to read as follows:</w:t>
      </w:r>
    </w:p>
    <w:p w:rsidR="003F3435" w:rsidRDefault="0032493E">
      <w:pPr>
        <w:spacing w:line="480" w:lineRule="auto"/>
        <w:ind w:firstLine="720"/>
        <w:jc w:val="both"/>
      </w:pPr>
      <w:r>
        <w:t xml:space="preserve">Sec.</w:t>
      </w:r>
      <w:r xml:space="preserve">
        <w:t> </w:t>
      </w:r>
      <w:r>
        <w:t xml:space="preserve">864.0135.</w:t>
      </w:r>
      <w:r xml:space="preserve">
        <w:t> </w:t>
      </w:r>
      <w:r xml:space="preserve">
        <w:t> </w:t>
      </w:r>
      <w:r>
        <w:t xml:space="preserve">OPTIONAL ANNUITY INCREASE OR SUPPLEMENTAL PAYMENTS.  (a)  The state board by rule may authorize </w:t>
      </w:r>
      <w:r>
        <w:rPr>
          <w:u w:val="single"/>
        </w:rPr>
        <w:t xml:space="preserve">the governing body of</w:t>
      </w:r>
      <w:r>
        <w:t xml:space="preserve"> a participating department to:</w:t>
      </w:r>
    </w:p>
    <w:p w:rsidR="003F3435" w:rsidRDefault="0032493E">
      <w:pPr>
        <w:spacing w:line="480" w:lineRule="auto"/>
        <w:ind w:firstLine="1440"/>
        <w:jc w:val="both"/>
      </w:pPr>
      <w:r>
        <w:t xml:space="preserve">(1)</w:t>
      </w:r>
      <w:r xml:space="preserve">
        <w:t> </w:t>
      </w:r>
      <w:r xml:space="preserve">
        <w:t> </w:t>
      </w:r>
      <w:r>
        <w:t xml:space="preserve">make one or more supplemental payments to </w:t>
      </w:r>
      <w:r>
        <w:rPr>
          <w:u w:val="single"/>
        </w:rPr>
        <w:t xml:space="preserve">its</w:t>
      </w:r>
      <w:r>
        <w:t xml:space="preserve"> retirees and [</w:t>
      </w:r>
      <w:r>
        <w:rPr>
          <w:strike/>
        </w:rPr>
        <w:t xml:space="preserve">other</w:t>
      </w:r>
      <w:r>
        <w:t xml:space="preserve">] beneficiaries of the pension system; or</w:t>
      </w:r>
    </w:p>
    <w:p w:rsidR="003F3435" w:rsidRDefault="0032493E">
      <w:pPr>
        <w:spacing w:line="480" w:lineRule="auto"/>
        <w:ind w:firstLine="1440"/>
        <w:jc w:val="both"/>
      </w:pPr>
      <w:r>
        <w:t xml:space="preserve">(2)</w:t>
      </w:r>
      <w:r xml:space="preserve">
        <w:t> </w:t>
      </w:r>
      <w:r xml:space="preserve">
        <w:t> </w:t>
      </w:r>
      <w:r>
        <w:t xml:space="preserve">provide an increase in the amount of annuities paid to retirees and [</w:t>
      </w:r>
      <w:r>
        <w:rPr>
          <w:strike/>
        </w:rPr>
        <w:t xml:space="preserve">other</w:t>
      </w:r>
      <w:r>
        <w:t xml:space="preserve">] beneficiaries of the pension system.</w:t>
      </w:r>
    </w:p>
    <w:p w:rsidR="003F3435" w:rsidRDefault="0032493E">
      <w:pPr>
        <w:spacing w:line="480" w:lineRule="auto"/>
        <w:ind w:firstLine="720"/>
        <w:jc w:val="both"/>
      </w:pPr>
      <w:r>
        <w:t xml:space="preserve">(b)</w:t>
      </w:r>
      <w:r xml:space="preserve">
        <w:t> </w:t>
      </w:r>
      <w:r xml:space="preserve">
        <w:t> </w:t>
      </w:r>
      <w:r>
        <w:rPr>
          <w:u w:val="single"/>
        </w:rPr>
        <w:t xml:space="preserve">The governing body of a</w:t>
      </w:r>
      <w:r>
        <w:t xml:space="preserve"> [</w:t>
      </w:r>
      <w:r>
        <w:rPr>
          <w:strike/>
        </w:rPr>
        <w:t xml:space="preserve">A</w:t>
      </w:r>
      <w:r>
        <w:t xml:space="preserve">] participating department that elects an option under a rule adopted under this section shall fund all increased benefits that are provided to </w:t>
      </w:r>
      <w:r>
        <w:rPr>
          <w:u w:val="single"/>
        </w:rPr>
        <w:t xml:space="preserve">its</w:t>
      </w:r>
      <w:r>
        <w:t xml:space="preserve"> retirees and [</w:t>
      </w:r>
      <w:r>
        <w:rPr>
          <w:strike/>
        </w:rPr>
        <w:t xml:space="preserve">other</w:t>
      </w:r>
      <w:r>
        <w:t xml:space="preserve">] beneficiaries of the </w:t>
      </w:r>
      <w:r>
        <w:rPr>
          <w:u w:val="single"/>
        </w:rPr>
        <w:t xml:space="preserve">pension system</w:t>
      </w:r>
      <w:r>
        <w:t xml:space="preserve"> [</w:t>
      </w:r>
      <w:r>
        <w:rPr>
          <w:strike/>
        </w:rPr>
        <w:t xml:space="preserve">department</w:t>
      </w:r>
      <w:r>
        <w:t xml:space="preserve">] under the option.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heading to Section 864.015, Government Code, is amended to read as follows:</w:t>
      </w:r>
    </w:p>
    <w:p w:rsidR="003F3435" w:rsidRDefault="0032493E">
      <w:pPr>
        <w:spacing w:line="480" w:lineRule="auto"/>
        <w:ind w:firstLine="720"/>
        <w:jc w:val="both"/>
      </w:pPr>
      <w:r>
        <w:t xml:space="preserve">Sec.</w:t>
      </w:r>
      <w:r xml:space="preserve">
        <w:t> </w:t>
      </w:r>
      <w:r>
        <w:t xml:space="preserve">864.015.</w:t>
      </w:r>
      <w:r xml:space="preserve">
        <w:t> </w:t>
      </w:r>
      <w:r xml:space="preserve">
        <w:t> </w:t>
      </w:r>
      <w:r>
        <w:t xml:space="preserve">BENEFICIARY CAUSING DEATH OF MEMBER OR </w:t>
      </w:r>
      <w:r>
        <w:rPr>
          <w:u w:val="single"/>
        </w:rPr>
        <w:t xml:space="preserve">RETIREE</w:t>
      </w:r>
      <w:r>
        <w:t xml:space="preserve"> [</w:t>
      </w:r>
      <w:r>
        <w:rPr>
          <w:strike/>
        </w:rPr>
        <w:t xml:space="preserve">ANNUITANT</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864.015(a),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benefit payable on the death of a member or </w:t>
      </w:r>
      <w:r>
        <w:rPr>
          <w:u w:val="single"/>
        </w:rPr>
        <w:t xml:space="preserve">retiree</w:t>
      </w:r>
      <w:r>
        <w:t xml:space="preserve"> [</w:t>
      </w:r>
      <w:r>
        <w:rPr>
          <w:strike/>
        </w:rPr>
        <w:t xml:space="preserve">annuitant</w:t>
      </w:r>
      <w:r>
        <w:t xml:space="preserve">] may not be paid to a person convicted of causing that death but instead is payable as if the convicted person had predeceased the decedent.</w:t>
      </w:r>
    </w:p>
    <w:p w:rsidR="003F3435" w:rsidRDefault="0032493E">
      <w:pPr>
        <w:spacing w:line="480" w:lineRule="auto"/>
        <w:ind w:firstLine="720"/>
        <w:jc w:val="both"/>
      </w:pPr>
      <w:r>
        <w:t xml:space="preserve">(b)</w:t>
      </w:r>
      <w:r xml:space="preserve">
        <w:t> </w:t>
      </w:r>
      <w:r xml:space="preserve">
        <w:t> </w:t>
      </w:r>
      <w:r>
        <w:t xml:space="preserve">The pension system is not required to change the recipient of benefits under this section unless it receives actual notice of the conviction of a beneficiary. </w:t>
      </w:r>
      <w:r>
        <w:t xml:space="preserve"> </w:t>
      </w:r>
      <w:r>
        <w:t xml:space="preserve">The system may delay payment of a benefit payable on the death of a member or </w:t>
      </w:r>
      <w:r>
        <w:rPr>
          <w:u w:val="single"/>
        </w:rPr>
        <w:t xml:space="preserve">retiree</w:t>
      </w:r>
      <w:r>
        <w:t xml:space="preserve"> [</w:t>
      </w:r>
      <w:r>
        <w:rPr>
          <w:strike/>
        </w:rPr>
        <w:t xml:space="preserve">annuitant</w:t>
      </w:r>
      <w:r>
        <w:t xml:space="preserve">] pending the results of a criminal investigation and of legal proceedings relating to the cause of death.</w:t>
      </w:r>
    </w:p>
    <w:p w:rsidR="003F3435" w:rsidRDefault="0032493E">
      <w:pPr>
        <w:spacing w:line="480" w:lineRule="auto"/>
        <w:ind w:firstLine="720"/>
        <w:jc w:val="both"/>
      </w:pPr>
      <w:r>
        <w:t xml:space="preserve">(d)</w:t>
      </w:r>
      <w:r xml:space="preserve">
        <w:t> </w:t>
      </w:r>
      <w:r xml:space="preserve">
        <w:t> </w:t>
      </w:r>
      <w:r>
        <w:t xml:space="preserve">For the purposes of this section, a person has been convicted of causing the death of a member or </w:t>
      </w:r>
      <w:r>
        <w:rPr>
          <w:u w:val="single"/>
        </w:rPr>
        <w:t xml:space="preserve">retiree</w:t>
      </w:r>
      <w:r>
        <w:t xml:space="preserve"> [</w:t>
      </w:r>
      <w:r>
        <w:rPr>
          <w:strike/>
        </w:rPr>
        <w:t xml:space="preserve">annuitant</w:t>
      </w:r>
      <w:r>
        <w:t xml:space="preserve">] if the person:</w:t>
      </w:r>
    </w:p>
    <w:p w:rsidR="003F3435" w:rsidRDefault="0032493E">
      <w:pPr>
        <w:spacing w:line="480" w:lineRule="auto"/>
        <w:ind w:firstLine="1440"/>
        <w:jc w:val="both"/>
      </w:pPr>
      <w:r>
        <w:t xml:space="preserve">(1)</w:t>
      </w:r>
      <w:r xml:space="preserve">
        <w:t> </w:t>
      </w:r>
      <w:r xml:space="preserve">
        <w:t> </w:t>
      </w:r>
      <w:r>
        <w:t xml:space="preserve">pleads guilty or nolo contendere to, or is found guilty by a court of, an offense at the trial of which it is established that the person's intentional, knowing, or reckless act or omission resulted in the death of a person who was a member or </w:t>
      </w:r>
      <w:r>
        <w:rPr>
          <w:u w:val="single"/>
        </w:rPr>
        <w:t xml:space="preserve">retiree</w:t>
      </w:r>
      <w:r>
        <w:t xml:space="preserve"> [</w:t>
      </w:r>
      <w:r>
        <w:rPr>
          <w:strike/>
        </w:rPr>
        <w:t xml:space="preserve">annuitant</w:t>
      </w:r>
      <w:r>
        <w:t xml:space="preserve">], regardless of whether sentence is imposed or probated; and</w:t>
      </w:r>
    </w:p>
    <w:p w:rsidR="003F3435" w:rsidRDefault="0032493E">
      <w:pPr>
        <w:spacing w:line="480" w:lineRule="auto"/>
        <w:ind w:firstLine="1440"/>
        <w:jc w:val="both"/>
      </w:pPr>
      <w:r>
        <w:t xml:space="preserve">(2)</w:t>
      </w:r>
      <w:r xml:space="preserve">
        <w:t> </w:t>
      </w:r>
      <w:r xml:space="preserve">
        <w:t> </w:t>
      </w:r>
      <w:r>
        <w:t xml:space="preserve">has no appeal of the conviction pending and the time provided for appeal has expired.</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864.016, Government Code, is amended by amending Subsections (a), (b), (c), (d), and (e)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An application</w:t>
      </w:r>
      <w:r>
        <w:t xml:space="preserve"> [</w:t>
      </w:r>
      <w:r>
        <w:rPr>
          <w:strike/>
        </w:rPr>
        <w:t xml:space="preserve">A claim</w:t>
      </w:r>
      <w:r>
        <w:t xml:space="preserve">] for disability retirement benefits or a [</w:t>
      </w:r>
      <w:r>
        <w:rPr>
          <w:strike/>
        </w:rPr>
        <w:t xml:space="preserve">lump-sum</w:t>
      </w:r>
      <w:r>
        <w:t xml:space="preserve">] death benefit must be filed with the local board. </w:t>
      </w:r>
      <w:r>
        <w:t xml:space="preserve"> </w:t>
      </w:r>
      <w:r>
        <w:t xml:space="preserve">[</w:t>
      </w:r>
      <w:r>
        <w:rPr>
          <w:strike/>
        </w:rPr>
        <w:t xml:space="preserve">A claim for service retirement benefits must be filed with the executive director, who shall forward the claim to the appropriate local board for a hearing. A claim for a death benefit annuity must be filed with the executive director. </w:t>
      </w:r>
      <w:r>
        <w:rPr>
          <w:strike/>
        </w:rPr>
        <w:t xml:space="preserve"> </w:t>
      </w:r>
      <w:r>
        <w:rPr>
          <w:strike/>
        </w:rPr>
        <w:t xml:space="preserve">The executive director shall make a determination of the merits of the claim for a death benefit annuity and issue a decision to the claimant.</w:t>
      </w:r>
      <w:r>
        <w:t xml:space="preserve">] </w:t>
      </w:r>
      <w:r>
        <w:t xml:space="preserve"> </w:t>
      </w:r>
      <w:r>
        <w:t xml:space="preserve">On receiving </w:t>
      </w:r>
      <w:r>
        <w:rPr>
          <w:u w:val="single"/>
        </w:rPr>
        <w:t xml:space="preserve">an application</w:t>
      </w:r>
      <w:r>
        <w:t xml:space="preserve"> [</w:t>
      </w:r>
      <w:r>
        <w:rPr>
          <w:strike/>
        </w:rPr>
        <w:t xml:space="preserve">a claim</w:t>
      </w:r>
      <w:r>
        <w:t xml:space="preserve">] under this </w:t>
      </w:r>
      <w:r>
        <w:rPr>
          <w:u w:val="single"/>
        </w:rPr>
        <w:t xml:space="preserve">subsection</w:t>
      </w:r>
      <w:r>
        <w:t xml:space="preserve"> [</w:t>
      </w:r>
      <w:r>
        <w:rPr>
          <w:strike/>
        </w:rPr>
        <w:t xml:space="preserve">section</w:t>
      </w:r>
      <w:r>
        <w:t xml:space="preserve">], the local board shall hold a hearing to decide the </w:t>
      </w:r>
      <w:r>
        <w:rPr>
          <w:u w:val="single"/>
        </w:rPr>
        <w:t xml:space="preserve">merits of the application and whether to approve or deny the application</w:t>
      </w:r>
      <w:r>
        <w:t xml:space="preserve"> [</w:t>
      </w:r>
      <w:r>
        <w:rPr>
          <w:strike/>
        </w:rPr>
        <w:t xml:space="preserve">claim</w:t>
      </w:r>
      <w:r>
        <w:t xml:space="preserve">]. </w:t>
      </w:r>
      <w:r>
        <w:t xml:space="preserve"> </w:t>
      </w:r>
      <w:r>
        <w:t xml:space="preserve">The local board shall send a written copy of its decision to the claimant</w:t>
      </w:r>
      <w:r>
        <w:rPr>
          <w:u w:val="single"/>
        </w:rPr>
        <w:t xml:space="preserve">,</w:t>
      </w:r>
      <w:r>
        <w:t xml:space="preserve"> [</w:t>
      </w:r>
      <w:r>
        <w:rPr>
          <w:strike/>
        </w:rPr>
        <w:t xml:space="preserve">and</w:t>
      </w:r>
      <w:r>
        <w:t xml:space="preserve">] the </w:t>
      </w:r>
      <w:r>
        <w:rPr>
          <w:u w:val="single"/>
        </w:rPr>
        <w:t xml:space="preserve">applicant, and the</w:t>
      </w:r>
      <w:r>
        <w:t xml:space="preserve"> executive director. </w:t>
      </w:r>
      <w:r>
        <w:t xml:space="preserve"> </w:t>
      </w:r>
      <w:r>
        <w:t xml:space="preserve">[</w:t>
      </w:r>
      <w:r>
        <w:rPr>
          <w:strike/>
        </w:rPr>
        <w:t xml:space="preserve">If a local board does not determine a claim for service retirement benefits and file its determination with the executive director before the 16th day after the date the local board receives the claim, the executive director may determine the merits of the claim.</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claim for a service retirement annuity must be filed with the executive director.</w:t>
      </w:r>
    </w:p>
    <w:p w:rsidR="003F3435" w:rsidRDefault="0032493E">
      <w:pPr>
        <w:spacing w:line="480" w:lineRule="auto"/>
        <w:ind w:firstLine="720"/>
        <w:jc w:val="both"/>
      </w:pPr>
      <w:r>
        <w:t xml:space="preserve">(b)</w:t>
      </w:r>
      <w:r xml:space="preserve">
        <w:t> </w:t>
      </w:r>
      <w:r xml:space="preserve">
        <w:t> </w:t>
      </w:r>
      <w:r>
        <w:t xml:space="preserve">A person aggrieved by a decision of a local board </w:t>
      </w:r>
      <w:r>
        <w:rPr>
          <w:u w:val="single"/>
        </w:rPr>
        <w:t xml:space="preserve">or of the executive director</w:t>
      </w:r>
      <w:r>
        <w:t xml:space="preserve"> relating to eligibility for or the amount of benefits under this subtitle may appeal the decision to the state board.</w:t>
      </w:r>
    </w:p>
    <w:p w:rsidR="003F3435" w:rsidRDefault="0032493E">
      <w:pPr>
        <w:spacing w:line="480" w:lineRule="auto"/>
        <w:ind w:firstLine="720"/>
        <w:jc w:val="both"/>
      </w:pPr>
      <w:r>
        <w:t xml:space="preserve">(c)</w:t>
      </w:r>
      <w:r xml:space="preserve">
        <w:t> </w:t>
      </w:r>
      <w:r xml:space="preserve">
        <w:t> </w:t>
      </w:r>
      <w:r>
        <w:t xml:space="preserve">An appeal of a local board </w:t>
      </w:r>
      <w:r>
        <w:rPr>
          <w:u w:val="single"/>
        </w:rPr>
        <w:t xml:space="preserve">or executive director</w:t>
      </w:r>
      <w:r>
        <w:t xml:space="preserve"> decision under this section is begun by delivering a notice of appeal to the presiding officer or secretary of the local board that made the decision </w:t>
      </w:r>
      <w:r>
        <w:rPr>
          <w:u w:val="single"/>
        </w:rPr>
        <w:t xml:space="preserve">or to the executive director, as applicable</w:t>
      </w:r>
      <w:r>
        <w:t xml:space="preserve">. </w:t>
      </w:r>
      <w:r>
        <w:t xml:space="preserve"> </w:t>
      </w:r>
      <w:r>
        <w:t xml:space="preserve">The notice must be delivered not later than the 20th day after the date of the decision and contain a brief description of the reasons for the appeal. </w:t>
      </w:r>
      <w:r>
        <w:t xml:space="preserve"> </w:t>
      </w:r>
      <w:r>
        <w:t xml:space="preserve">The aggrieved person must file a copy of the notice with the state board.</w:t>
      </w:r>
    </w:p>
    <w:p w:rsidR="003F3435" w:rsidRDefault="0032493E">
      <w:pPr>
        <w:spacing w:line="480" w:lineRule="auto"/>
        <w:ind w:firstLine="720"/>
        <w:jc w:val="both"/>
      </w:pPr>
      <w:r>
        <w:t xml:space="preserve">(d)</w:t>
      </w:r>
      <w:r xml:space="preserve">
        <w:t> </w:t>
      </w:r>
      <w:r xml:space="preserve">
        <w:t> </w:t>
      </w:r>
      <w:r>
        <w:t xml:space="preserve">An appeal of a local board </w:t>
      </w:r>
      <w:r>
        <w:rPr>
          <w:u w:val="single"/>
        </w:rPr>
        <w:t xml:space="preserve">or executive director</w:t>
      </w:r>
      <w:r>
        <w:t xml:space="preserve"> decision under this section is held in Austin and is a contested case under Chapter 2001, conducted as a de novo hearing by the State Office of Administrative Hearings.</w:t>
      </w:r>
    </w:p>
    <w:p w:rsidR="003F3435" w:rsidRDefault="0032493E">
      <w:pPr>
        <w:spacing w:line="480" w:lineRule="auto"/>
        <w:ind w:firstLine="720"/>
        <w:jc w:val="both"/>
      </w:pPr>
      <w:r>
        <w:t xml:space="preserve">(e)</w:t>
      </w:r>
      <w:r xml:space="preserve">
        <w:t> </w:t>
      </w:r>
      <w:r xml:space="preserve">
        <w:t> </w:t>
      </w:r>
      <w:r>
        <w:t xml:space="preserve">After a hearing under Subsection (d), the state board shall decide each appeal from a local board </w:t>
      </w:r>
      <w:r>
        <w:rPr>
          <w:u w:val="single"/>
        </w:rPr>
        <w:t xml:space="preserve">or executive director</w:t>
      </w:r>
      <w:r>
        <w:t xml:space="preserve"> decision, issue a written opinion, and notify the local board </w:t>
      </w:r>
      <w:r>
        <w:rPr>
          <w:u w:val="single"/>
        </w:rPr>
        <w:t xml:space="preserve">or executive director, as applicable,</w:t>
      </w:r>
      <w:r>
        <w:t xml:space="preserve"> and the claimant if the state board overrules the [</w:t>
      </w:r>
      <w:r>
        <w:rPr>
          <w:strike/>
        </w:rPr>
        <w:t xml:space="preserve">local board's</w:t>
      </w:r>
      <w:r>
        <w:t xml:space="preserve">] decision.</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865.001,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at</w:t>
      </w:r>
      <w:r>
        <w:t xml:space="preserve"> [</w:t>
      </w:r>
      <w:r>
        <w:rPr>
          <w:strike/>
        </w:rPr>
        <w:t xml:space="preserve">At</w:t>
      </w:r>
      <w:r>
        <w:t xml:space="preserve">] least five trustees must be active members of the pension system, one of whom must represent emergency medical services personnel.</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there are no participating departments in the pension system that provide emergency medical services, the governor is not required to appoint a trustee to represent emergency medical services personnel.</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865.006, Government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state board shall employ a certified public accountant, an actuary, and an investment consultant for the fund and may acquire computer, custodial, or investment management services for the fund. </w:t>
      </w:r>
      <w:r>
        <w:t xml:space="preserve"> </w:t>
      </w:r>
      <w:r>
        <w:t xml:space="preserve">The costs of accounting, actuarial, investment consulting, computer, custodial, or investment management services and other administrative expenses may be paid from income earned by investment of the fund. </w:t>
      </w:r>
      <w:r>
        <w:t xml:space="preserve"> </w:t>
      </w:r>
      <w:r>
        <w:t xml:space="preserve">No portion of the corpus or income of the fund may be used for purposes other than the benefit of members, </w:t>
      </w:r>
      <w:r>
        <w:rPr>
          <w:u w:val="single"/>
        </w:rPr>
        <w:t xml:space="preserve">retirees</w:t>
      </w:r>
      <w:r>
        <w:t xml:space="preserve"> [</w:t>
      </w:r>
      <w:r>
        <w:rPr>
          <w:strike/>
        </w:rPr>
        <w:t xml:space="preserve">retired emergency services personnel</w:t>
      </w:r>
      <w:r>
        <w:t xml:space="preserve">], and their beneficiaries.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is responsible for seeking and recovering any benefits fraudulently acquired from the pension system.  If the state board suspects fraud has occurred, the state board shall notify the appropriate local board and the benefit recipient and hold a hearing to determine whether fraud has occurred.  If, after the hearing, the state board determines that benefits from the pension system have been or are being fraudulently acquired, the state board shall seek appropriate relief.</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865.007(c),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state board or the executive director may accept on behalf of the pension system gifts of money or other property from any public or private source.  </w:t>
      </w:r>
      <w:r>
        <w:rPr>
          <w:u w:val="single"/>
        </w:rPr>
        <w:t xml:space="preserve">Money received under this subsection shall be deposited into the fund.</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865.0095(a),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state board, by a majority vote of all members, shall appoint a person other than a member of the </w:t>
      </w:r>
      <w:r>
        <w:rPr>
          <w:u w:val="single"/>
        </w:rPr>
        <w:t xml:space="preserve">state</w:t>
      </w:r>
      <w:r>
        <w:t xml:space="preserve"> board to serve at the </w:t>
      </w:r>
      <w:r>
        <w:rPr>
          <w:u w:val="single"/>
        </w:rPr>
        <w:t xml:space="preserve">state</w:t>
      </w:r>
      <w:r>
        <w:t xml:space="preserve"> board's will as executive director.</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865.010,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30th day after the date the executive director receives from a participating department head notice of a change in the membership records of the participating department, the executive director shall notify the presiding officer of the local board of the participating department of the change.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Sections 865.011(a)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may at any reasonable time examine the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records and accounts of </w:t>
      </w:r>
      <w:r>
        <w:rPr>
          <w:u w:val="single"/>
        </w:rPr>
        <w:t xml:space="preserve">a</w:t>
      </w:r>
      <w:r>
        <w:t xml:space="preserve"> local </w:t>
      </w:r>
      <w:r>
        <w:rPr>
          <w:u w:val="single"/>
        </w:rPr>
        <w:t xml:space="preserve">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membership records of a participating department head</w:t>
      </w:r>
      <w:r>
        <w:t xml:space="preserve"> [</w:t>
      </w:r>
      <w:r>
        <w:rPr>
          <w:strike/>
        </w:rPr>
        <w:t xml:space="preserve">boards</w:t>
      </w:r>
      <w:r>
        <w:t xml:space="preserve">].</w:t>
      </w:r>
    </w:p>
    <w:p w:rsidR="003F3435" w:rsidRDefault="0032493E">
      <w:pPr>
        <w:spacing w:line="480" w:lineRule="auto"/>
        <w:ind w:firstLine="720"/>
        <w:jc w:val="both"/>
      </w:pPr>
      <w:r>
        <w:t xml:space="preserve">(b)</w:t>
      </w:r>
      <w:r xml:space="preserve">
        <w:t> </w:t>
      </w:r>
      <w:r xml:space="preserve">
        <w:t> </w:t>
      </w:r>
      <w:r>
        <w:t xml:space="preserve">The executive director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require in a timely manner periodic reports from </w:t>
      </w:r>
      <w:r>
        <w:rPr>
          <w:u w:val="single"/>
        </w:rPr>
        <w:t xml:space="preserve">participating department heads and</w:t>
      </w:r>
      <w:r>
        <w:t xml:space="preserve"> [</w:t>
      </w:r>
      <w:r>
        <w:rPr>
          <w:strike/>
        </w:rPr>
        <w:t xml:space="preserve">the</w:t>
      </w:r>
      <w:r>
        <w:t xml:space="preserve">] local boards</w:t>
      </w:r>
      <w:r>
        <w:rPr>
          <w:u w:val="single"/>
        </w:rPr>
        <w:t xml:space="preserve">;</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shall</w:t>
      </w:r>
      <w:r>
        <w:t xml:space="preserve">] prepare necessary forms for use by </w:t>
      </w:r>
      <w:r>
        <w:rPr>
          <w:u w:val="single"/>
        </w:rPr>
        <w:t xml:space="preserve">participating departments and</w:t>
      </w:r>
      <w:r>
        <w:t xml:space="preserve"> local boards.</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Chapter 865, Government Code, is amended by adding Sections 865.0115 and 865.0116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865.0115.</w:t>
      </w:r>
      <w:r>
        <w:rPr>
          <w:u w:val="single"/>
        </w:rPr>
        <w:t xml:space="preserve"> </w:t>
      </w:r>
      <w:r>
        <w:rPr>
          <w:u w:val="single"/>
        </w:rPr>
        <w:t xml:space="preserve"> </w:t>
      </w:r>
      <w:r>
        <w:rPr>
          <w:u w:val="single"/>
        </w:rPr>
        <w:t xml:space="preserve">PARTICIPATING DEPARTMENT HEAD.  (a) </w:t>
      </w:r>
      <w:r>
        <w:rPr>
          <w:u w:val="single"/>
        </w:rPr>
        <w:t xml:space="preserve"> </w:t>
      </w:r>
      <w:r>
        <w:rPr>
          <w:u w:val="single"/>
        </w:rPr>
        <w:t xml:space="preserve">Except as provided by Subsection (b), the chief, designated leader, or other executive head of a participating department is the participating department head.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the approval of the executive director, the governing body of a participating department may designate a participating department head.</w:t>
      </w:r>
    </w:p>
    <w:p w:rsidR="003F3435" w:rsidRDefault="0032493E">
      <w:pPr>
        <w:spacing w:line="480" w:lineRule="auto"/>
        <w:ind w:firstLine="720"/>
        <w:jc w:val="both"/>
      </w:pPr>
      <w:r>
        <w:rPr>
          <w:u w:val="single"/>
        </w:rPr>
        <w:t xml:space="preserve">Sec.</w:t>
      </w:r>
      <w:r>
        <w:rPr>
          <w:u w:val="single"/>
        </w:rPr>
        <w:t xml:space="preserve"> </w:t>
      </w:r>
      <w:r>
        <w:rPr>
          <w:u w:val="single"/>
        </w:rPr>
        <w:t xml:space="preserve">865.0116.</w:t>
      </w:r>
      <w:r>
        <w:rPr>
          <w:u w:val="single"/>
        </w:rPr>
        <w:t xml:space="preserve"> </w:t>
      </w:r>
      <w:r>
        <w:rPr>
          <w:u w:val="single"/>
        </w:rPr>
        <w:t xml:space="preserve"> </w:t>
      </w:r>
      <w:r>
        <w:rPr>
          <w:u w:val="single"/>
        </w:rPr>
        <w:t xml:space="preserve">PARTICIPATING DEPARTMENT HEAD'S DUTIES.  The participating department head: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responsible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enrolling new members in the pension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maintaining current and accurate membership records;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provide information to the pension system related to changes in the membership records of the participating department in the time and manner prescribed by the pension system.</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Sections 865.012(a), (a-1),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local board is composed of:</w:t>
      </w:r>
    </w:p>
    <w:p w:rsidR="003F3435" w:rsidRDefault="0032493E">
      <w:pPr>
        <w:spacing w:line="480" w:lineRule="auto"/>
        <w:ind w:firstLine="1440"/>
        <w:jc w:val="both"/>
      </w:pPr>
      <w:r>
        <w:t xml:space="preserve">(1)</w:t>
      </w:r>
      <w:r xml:space="preserve">
        <w:t> </w:t>
      </w:r>
      <w:r xml:space="preserve">
        <w:t> </w:t>
      </w:r>
      <w:r>
        <w:t xml:space="preserve">one trustee selected by the governing body of the political subdivision [</w:t>
      </w:r>
      <w:r>
        <w:rPr>
          <w:strike/>
        </w:rPr>
        <w:t xml:space="preserve">of which a participating department is a part</w:t>
      </w:r>
      <w:r>
        <w:t xml:space="preserve">];</w:t>
      </w:r>
    </w:p>
    <w:p w:rsidR="003F3435" w:rsidRDefault="0032493E">
      <w:pPr>
        <w:spacing w:line="480" w:lineRule="auto"/>
        <w:ind w:firstLine="1440"/>
        <w:jc w:val="both"/>
      </w:pPr>
      <w:r>
        <w:t xml:space="preserve">(2)</w:t>
      </w:r>
      <w:r xml:space="preserve">
        <w:t> </w:t>
      </w:r>
      <w:r xml:space="preserve">
        <w:t> </w:t>
      </w:r>
      <w:r>
        <w:t xml:space="preserve">except as provided by Subsection (a-1), three trustees who are active members representing a participating department chosen by a majority of the </w:t>
      </w:r>
      <w:r>
        <w:rPr>
          <w:u w:val="single"/>
        </w:rPr>
        <w:t xml:space="preserve">members</w:t>
      </w:r>
      <w:r>
        <w:t xml:space="preserve"> [</w:t>
      </w:r>
      <w:r>
        <w:rPr>
          <w:strike/>
        </w:rPr>
        <w:t xml:space="preserve">emergency services personnel</w:t>
      </w:r>
      <w:r>
        <w:t xml:space="preserve">] in the department [</w:t>
      </w:r>
      <w:r>
        <w:rPr>
          <w:strike/>
        </w:rPr>
        <w:t xml:space="preserve">who are eligible to participate in the pension system</w:t>
      </w:r>
      <w:r>
        <w:t xml:space="preserve">]; and</w:t>
      </w:r>
    </w:p>
    <w:p w:rsidR="003F3435" w:rsidRDefault="0032493E">
      <w:pPr>
        <w:spacing w:line="480" w:lineRule="auto"/>
        <w:ind w:firstLine="1440"/>
        <w:jc w:val="both"/>
      </w:pPr>
      <w:r>
        <w:t xml:space="preserve">(3)</w:t>
      </w:r>
      <w:r xml:space="preserve">
        <w:t> </w:t>
      </w:r>
      <w:r xml:space="preserve">
        <w:t> </w:t>
      </w:r>
      <w:r>
        <w:t xml:space="preserve">two trustees who are representatives of the political subdivision </w:t>
      </w:r>
      <w:r>
        <w:rPr>
          <w:u w:val="single"/>
        </w:rPr>
        <w:t xml:space="preserve">or unit of government</w:t>
      </w:r>
      <w:r>
        <w:t xml:space="preserve"> who are chosen by the other members of the local board.</w:t>
      </w:r>
    </w:p>
    <w:p w:rsidR="003F3435" w:rsidRDefault="0032493E">
      <w:pPr>
        <w:spacing w:line="480" w:lineRule="auto"/>
        <w:ind w:firstLine="720"/>
        <w:jc w:val="both"/>
      </w:pPr>
      <w:r>
        <w:t xml:space="preserve">(a-1)</w:t>
      </w:r>
      <w:r xml:space="preserve">
        <w:t> </w:t>
      </w:r>
      <w:r xml:space="preserve">
        <w:t> </w:t>
      </w:r>
      <w:r>
        <w:t xml:space="preserve">If a participating department does not have a sufficient number of active members to serve on a local board under Subsection (a)(2), the other members of the local board, or if there are no other members of the local board, the governing body of the political subdivision [</w:t>
      </w:r>
      <w:r>
        <w:rPr>
          <w:strike/>
        </w:rPr>
        <w:t xml:space="preserve">of which the department is a part</w:t>
      </w:r>
      <w:r>
        <w:t xml:space="preserve">] shall select one or more trustees to serve under that </w:t>
      </w:r>
      <w:r>
        <w:rPr>
          <w:u w:val="single"/>
        </w:rPr>
        <w:t xml:space="preserve">subsection</w:t>
      </w:r>
      <w:r>
        <w:t xml:space="preserve"> [</w:t>
      </w:r>
      <w:r>
        <w:rPr>
          <w:strike/>
        </w:rPr>
        <w:t xml:space="preserve">subdivision</w:t>
      </w:r>
      <w:r>
        <w:t xml:space="preserve">]. A person selected under this subsection to serve as a trustee must be:</w:t>
      </w:r>
    </w:p>
    <w:p w:rsidR="003F3435" w:rsidRDefault="0032493E">
      <w:pPr>
        <w:spacing w:line="480" w:lineRule="auto"/>
        <w:ind w:firstLine="1440"/>
        <w:jc w:val="both"/>
      </w:pPr>
      <w:r>
        <w:t xml:space="preserve">(1)</w:t>
      </w:r>
      <w:r xml:space="preserve">
        <w:t> </w:t>
      </w:r>
      <w:r xml:space="preserve">
        <w:t> </w:t>
      </w:r>
      <w:r>
        <w:t xml:space="preserve">a retiree of the pension system; or</w:t>
      </w:r>
    </w:p>
    <w:p w:rsidR="003F3435" w:rsidRDefault="0032493E">
      <w:pPr>
        <w:spacing w:line="480" w:lineRule="auto"/>
        <w:ind w:firstLine="1440"/>
        <w:jc w:val="both"/>
      </w:pPr>
      <w:r>
        <w:t xml:space="preserve">(2)</w:t>
      </w:r>
      <w:r xml:space="preserve">
        <w:t> </w:t>
      </w:r>
      <w:r xml:space="preserve">
        <w:t> </w:t>
      </w:r>
      <w:r>
        <w:t xml:space="preserve">a beneficiary of the pension system who is the surviving spouse of a former member or retiree.</w:t>
      </w:r>
    </w:p>
    <w:p w:rsidR="003F3435" w:rsidRDefault="0032493E">
      <w:pPr>
        <w:spacing w:line="480" w:lineRule="auto"/>
        <w:ind w:firstLine="720"/>
        <w:jc w:val="both"/>
      </w:pPr>
      <w:r>
        <w:t xml:space="preserve">(c)</w:t>
      </w:r>
      <w:r xml:space="preserve">
        <w:t> </w:t>
      </w:r>
      <w:r xml:space="preserve">
        <w:t> </w:t>
      </w:r>
      <w:r>
        <w:t xml:space="preserve">A local board shall hold not fewer than </w:t>
      </w:r>
      <w:r>
        <w:rPr>
          <w:u w:val="single"/>
        </w:rPr>
        <w:t xml:space="preserve">two</w:t>
      </w:r>
      <w:r>
        <w:t xml:space="preserve"> [</w:t>
      </w:r>
      <w:r>
        <w:rPr>
          <w:strike/>
        </w:rPr>
        <w:t xml:space="preserve">four</w:t>
      </w:r>
      <w:r>
        <w:t xml:space="preserve">] meetings a year under Chapter 551.</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Chapter 865, Government Code, is amended by adding Section 865.0121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865.0121.</w:t>
      </w:r>
      <w:r>
        <w:rPr>
          <w:u w:val="single"/>
        </w:rPr>
        <w:t xml:space="preserve"> </w:t>
      </w:r>
      <w:r>
        <w:rPr>
          <w:u w:val="single"/>
        </w:rPr>
        <w:t xml:space="preserve"> </w:t>
      </w:r>
      <w:r>
        <w:rPr>
          <w:u w:val="single"/>
        </w:rPr>
        <w:t xml:space="preserve">DELEGATION OF LOCAL BOARD DUTIES.  The state board by rule may adopt a procedure by which the duties of a local board may be delegated to the executive director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trustees of the local board have not been appointed under Section 865.012(a) or (a-1);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local board fails to perform its duties under this subtitle within a reasonable time, as determined by the board, including failure to hold the minimum number of meetings each year required by Section 865.012(c).</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Sections 865.014(a), (c), and (d), Government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Each</w:t>
      </w:r>
      <w:r>
        <w:t xml:space="preserve">] governing body of a political subdivision [</w:t>
      </w:r>
      <w:r>
        <w:rPr>
          <w:strike/>
        </w:rPr>
        <w:t xml:space="preserve">of which a participating department is a part</w:t>
      </w:r>
      <w:r>
        <w:t xml:space="preserve">] shall contribute for each member </w:t>
      </w:r>
      <w:r>
        <w:rPr>
          <w:u w:val="single"/>
        </w:rPr>
        <w:t xml:space="preserve">performing emergency services or support services for the participating department</w:t>
      </w:r>
      <w:r>
        <w:t xml:space="preserve"> for each month of service beginning on the date that the member enters the pension system at a rate determined in accordance with Subsection (b) and may make additional contributions as determined by the </w:t>
      </w:r>
      <w:r>
        <w:rPr>
          <w:u w:val="single"/>
        </w:rPr>
        <w:t xml:space="preserve">governing body of the</w:t>
      </w:r>
      <w:r>
        <w:t xml:space="preserve"> political subdivision. </w:t>
      </w:r>
      <w:r>
        <w:t xml:space="preserve"> </w:t>
      </w:r>
      <w:r>
        <w:rPr>
          <w:u w:val="single"/>
        </w:rPr>
        <w:t xml:space="preserve">The pension system may collect from</w:t>
      </w:r>
      <w:r>
        <w:t xml:space="preserve"> [</w:t>
      </w:r>
      <w:r>
        <w:rPr>
          <w:strike/>
        </w:rPr>
        <w:t xml:space="preserve">If the participating department is located in more than one political subdivision,</w:t>
      </w:r>
      <w:r>
        <w:t xml:space="preserve">] the governing </w:t>
      </w:r>
      <w:r>
        <w:rPr>
          <w:u w:val="single"/>
        </w:rPr>
        <w:t xml:space="preserve">body</w:t>
      </w:r>
      <w:r>
        <w:t xml:space="preserve"> </w:t>
      </w:r>
      <w:r>
        <w:t xml:space="preserve">[</w:t>
      </w:r>
      <w:r>
        <w:rPr>
          <w:strike/>
        </w:rPr>
        <w:t xml:space="preserve">bodies</w:t>
      </w:r>
      <w:r>
        <w:t xml:space="preserve">] of the political </w:t>
      </w:r>
      <w:r>
        <w:rPr>
          <w:u w:val="single"/>
        </w:rPr>
        <w:t xml:space="preserve">subdivision any contributions the governing body fails to make under this section and associated interest accrued in accordance with Subsection (c).  The pension system</w:t>
      </w:r>
      <w:r>
        <w:t xml:space="preserve"> [</w:t>
      </w:r>
      <w:r>
        <w:rPr>
          <w:strike/>
        </w:rPr>
        <w:t xml:space="preserve">subdivisions</w:t>
      </w:r>
      <w:r>
        <w:t xml:space="preserve">] shall </w:t>
      </w:r>
      <w:r>
        <w:rPr>
          <w:u w:val="single"/>
        </w:rPr>
        <w:t xml:space="preserve">deposit interest collected under this section into the fund</w:t>
      </w:r>
      <w:r>
        <w:t xml:space="preserve"> [</w:t>
      </w:r>
      <w:r>
        <w:rPr>
          <w:strike/>
        </w:rPr>
        <w:t xml:space="preserve">contribute equally for each member for each month of service</w:t>
      </w:r>
      <w:r>
        <w:t xml:space="preserve">].</w:t>
      </w:r>
    </w:p>
    <w:p w:rsidR="003F3435" w:rsidRDefault="0032493E">
      <w:pPr>
        <w:spacing w:line="480" w:lineRule="auto"/>
        <w:ind w:firstLine="720"/>
        <w:jc w:val="both"/>
      </w:pPr>
      <w:r>
        <w:t xml:space="preserve">(c)</w:t>
      </w:r>
      <w:r xml:space="preserve">
        <w:t> </w:t>
      </w:r>
      <w:r xml:space="preserve">
        <w:t> </w:t>
      </w:r>
      <w:r>
        <w:t xml:space="preserve">Contributions required as provided by this section shall be paid at the times and in the manner that the state board prescribes by rule. </w:t>
      </w:r>
      <w:r>
        <w:t xml:space="preserve"> </w:t>
      </w:r>
      <w:r>
        <w:t xml:space="preserve">Contributions required by this section shall be submitted by electronic funds transfer, by wire transfer, or as an automated clearinghouse withdrawal (ACH debit) unless the executive director grants an exception based on the difficulty of </w:t>
      </w:r>
      <w:r>
        <w:rPr>
          <w:u w:val="single"/>
        </w:rPr>
        <w:t xml:space="preserve">the</w:t>
      </w:r>
      <w:r>
        <w:t xml:space="preserve"> [</w:t>
      </w:r>
      <w:r>
        <w:rPr>
          <w:strike/>
        </w:rPr>
        <w:t xml:space="preserve">a participating department's</w:t>
      </w:r>
      <w:r>
        <w:t xml:space="preserve">] use of those payment methods. </w:t>
      </w:r>
      <w:r>
        <w:t xml:space="preserve"> </w:t>
      </w:r>
      <w:r>
        <w:t xml:space="preserve">Contributions that are not paid within the time required by the state board accrue interest at the most recent assumed actuarial rate of return on investments of the fund.</w:t>
      </w:r>
    </w:p>
    <w:p w:rsidR="003F3435" w:rsidRDefault="0032493E">
      <w:pPr>
        <w:spacing w:line="480" w:lineRule="auto"/>
        <w:ind w:firstLine="720"/>
        <w:jc w:val="both"/>
      </w:pPr>
      <w:r>
        <w:t xml:space="preserve">(d)</w:t>
      </w:r>
      <w:r xml:space="preserve">
        <w:t> </w:t>
      </w:r>
      <w:r xml:space="preserve">
        <w:t> </w:t>
      </w:r>
      <w:r>
        <w:t xml:space="preserve">The state board may by rule require a monthly contribution </w:t>
      </w:r>
      <w:r>
        <w:rPr>
          <w:u w:val="single"/>
        </w:rPr>
        <w:t xml:space="preserve">be made by the governing bodies of</w:t>
      </w:r>
      <w:r>
        <w:t xml:space="preserve"> [</w:t>
      </w:r>
      <w:r>
        <w:rPr>
          <w:strike/>
        </w:rPr>
        <w:t xml:space="preserve">from</w:t>
      </w:r>
      <w:r>
        <w:t xml:space="preserve">] political subdivisions that do not participate in the pension system  but whose employees or former employees are members or retirees of the pension system in an amount necessary to pay the expenses of administering benefits for those persons.</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865.017(b),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pension system may not begin service or disability retirement annuity or death benefit payments based on the service of a person whose local board </w:t>
      </w:r>
      <w:r>
        <w:rPr>
          <w:u w:val="single"/>
        </w:rPr>
        <w:t xml:space="preserve">or participating department head</w:t>
      </w:r>
      <w:r>
        <w:t xml:space="preserve"> is not current in its filing of a required periodic report.</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The heading to Section 865.019, Government Code, is amended to read as follows:</w:t>
      </w:r>
    </w:p>
    <w:p w:rsidR="003F3435" w:rsidRDefault="0032493E">
      <w:pPr>
        <w:spacing w:line="480" w:lineRule="auto"/>
        <w:ind w:firstLine="720"/>
        <w:jc w:val="both"/>
      </w:pPr>
      <w:r>
        <w:t xml:space="preserve">Sec.</w:t>
      </w:r>
      <w:r xml:space="preserve">
        <w:t> </w:t>
      </w:r>
      <w:r>
        <w:t xml:space="preserve">865.019.</w:t>
      </w:r>
      <w:r xml:space="preserve">
        <w:t> </w:t>
      </w:r>
      <w:r xml:space="preserve">
        <w:t> </w:t>
      </w:r>
      <w:r>
        <w:t xml:space="preserve">CONFIDENTIALITY OF INFORMATION ABOUT MEMBERS, </w:t>
      </w:r>
      <w:r>
        <w:rPr>
          <w:u w:val="single"/>
        </w:rPr>
        <w:t xml:space="preserve">RETIREES</w:t>
      </w:r>
      <w:r>
        <w:t xml:space="preserve"> [</w:t>
      </w:r>
      <w:r>
        <w:rPr>
          <w:strike/>
        </w:rPr>
        <w:t xml:space="preserve">ANNUITANTS</w:t>
      </w:r>
      <w:r>
        <w:t xml:space="preserve">], AND BENEFICIARIES.</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Sections 865.019(a)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Information contained in records that are in the custody of the pension system concerning an individual member, </w:t>
      </w:r>
      <w:r>
        <w:rPr>
          <w:u w:val="single"/>
        </w:rPr>
        <w:t xml:space="preserve">retiree</w:t>
      </w:r>
      <w:r>
        <w:t xml:space="preserve">  [</w:t>
      </w:r>
      <w:r>
        <w:rPr>
          <w:strike/>
        </w:rPr>
        <w:t xml:space="preserve">annuitant</w:t>
      </w:r>
      <w:r>
        <w:t xml:space="preserve">], or beneficiary is confidential under Section 552.101 and may not be disclosed in a form identifiable with a specific individual unless:</w:t>
      </w:r>
    </w:p>
    <w:p w:rsidR="003F3435" w:rsidRDefault="0032493E">
      <w:pPr>
        <w:spacing w:line="480" w:lineRule="auto"/>
        <w:ind w:firstLine="1440"/>
        <w:jc w:val="both"/>
      </w:pPr>
      <w:r>
        <w:t xml:space="preserve">(1)</w:t>
      </w:r>
      <w:r xml:space="preserve">
        <w:t> </w:t>
      </w:r>
      <w:r xml:space="preserve">
        <w:t> </w:t>
      </w:r>
      <w:r>
        <w:t xml:space="preserve">the information is disclosed to:</w:t>
      </w:r>
    </w:p>
    <w:p w:rsidR="003F3435" w:rsidRDefault="0032493E">
      <w:pPr>
        <w:spacing w:line="480" w:lineRule="auto"/>
        <w:ind w:firstLine="2160"/>
        <w:jc w:val="both"/>
      </w:pPr>
      <w:r>
        <w:t xml:space="preserve">(A)</w:t>
      </w:r>
      <w:r xml:space="preserve">
        <w:t> </w:t>
      </w:r>
      <w:r xml:space="preserve">
        <w:t> </w:t>
      </w:r>
      <w:r>
        <w:t xml:space="preserve">the individual or the individual's attorney, guardian, executor, administrator, conservator, or other person who the executive director determines is acting in the interest of the individual or the individual's estate;</w:t>
      </w:r>
    </w:p>
    <w:p w:rsidR="003F3435" w:rsidRDefault="0032493E">
      <w:pPr>
        <w:spacing w:line="480" w:lineRule="auto"/>
        <w:ind w:firstLine="2160"/>
        <w:jc w:val="both"/>
      </w:pPr>
      <w:r>
        <w:t xml:space="preserve">(B)</w:t>
      </w:r>
      <w:r xml:space="preserve">
        <w:t> </w:t>
      </w:r>
      <w:r xml:space="preserve">
        <w:t> </w:t>
      </w:r>
      <w:r>
        <w:t xml:space="preserve">a spouse or former spouse of the individual after the executive director determines that the information is relevant to the spouse's or former spouse's interest in member accounts, benefits, or other amounts payable by the pension system;</w:t>
      </w:r>
    </w:p>
    <w:p w:rsidR="003F3435" w:rsidRDefault="0032493E">
      <w:pPr>
        <w:spacing w:line="480" w:lineRule="auto"/>
        <w:ind w:firstLine="2160"/>
        <w:jc w:val="both"/>
      </w:pPr>
      <w:r>
        <w:t xml:space="preserve">(C)</w:t>
      </w:r>
      <w:r xml:space="preserve">
        <w:t> </w:t>
      </w:r>
      <w:r xml:space="preserve">
        <w:t> </w:t>
      </w:r>
      <w:r>
        <w:t xml:space="preserve">a governmental official or employee after the executive director determines that disclosure of the information requested is reasonably necessary to the performance of the duties of the official or employee; or</w:t>
      </w:r>
    </w:p>
    <w:p w:rsidR="003F3435" w:rsidRDefault="0032493E">
      <w:pPr>
        <w:spacing w:line="480" w:lineRule="auto"/>
        <w:ind w:firstLine="2160"/>
        <w:jc w:val="both"/>
      </w:pPr>
      <w:r>
        <w:t xml:space="preserve">(D)</w:t>
      </w:r>
      <w:r xml:space="preserve">
        <w:t> </w:t>
      </w:r>
      <w:r xml:space="preserve">
        <w:t> </w:t>
      </w:r>
      <w:r>
        <w:t xml:space="preserve">a person authorized by the individual in writing to receive the information; or</w:t>
      </w:r>
    </w:p>
    <w:p w:rsidR="003F3435" w:rsidRDefault="0032493E">
      <w:pPr>
        <w:spacing w:line="480" w:lineRule="auto"/>
        <w:ind w:firstLine="1440"/>
        <w:jc w:val="both"/>
      </w:pPr>
      <w:r>
        <w:t xml:space="preserve">(2)</w:t>
      </w:r>
      <w:r xml:space="preserve">
        <w:t> </w:t>
      </w:r>
      <w:r xml:space="preserve">
        <w:t> </w:t>
      </w:r>
      <w:r>
        <w:t xml:space="preserve">the information is disclosed under a subpoena and the executive director determines that the individual will have a reasonable opportunity to contest the subpoena.</w:t>
      </w:r>
    </w:p>
    <w:p w:rsidR="003F3435" w:rsidRDefault="0032493E">
      <w:pPr>
        <w:spacing w:line="480" w:lineRule="auto"/>
        <w:ind w:firstLine="720"/>
        <w:jc w:val="both"/>
      </w:pPr>
      <w:r>
        <w:t xml:space="preserve">(d)</w:t>
      </w:r>
      <w:r xml:space="preserve">
        <w:t> </w:t>
      </w:r>
      <w:r xml:space="preserve">
        <w:t> </w:t>
      </w:r>
      <w:r>
        <w:t xml:space="preserve">A determination and disclosure under Subsection (a) may be made without notice to the individual member, </w:t>
      </w:r>
      <w:r>
        <w:rPr>
          <w:u w:val="single"/>
        </w:rPr>
        <w:t xml:space="preserve">retiree</w:t>
      </w:r>
      <w:r>
        <w:t xml:space="preserve"> [</w:t>
      </w:r>
      <w:r>
        <w:rPr>
          <w:strike/>
        </w:rPr>
        <w:t xml:space="preserve">annuitant</w:t>
      </w:r>
      <w:r>
        <w:t xml:space="preserve">], or beneficiary.</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861.001(2);</w:t>
      </w:r>
    </w:p>
    <w:p w:rsidR="003F3435" w:rsidRDefault="0032493E">
      <w:pPr>
        <w:spacing w:line="480" w:lineRule="auto"/>
        <w:ind w:firstLine="1440"/>
        <w:jc w:val="both"/>
      </w:pPr>
      <w:r>
        <w:t xml:space="preserve">(2)</w:t>
      </w:r>
      <w:r xml:space="preserve">
        <w:t> </w:t>
      </w:r>
      <w:r xml:space="preserve">
        <w:t> </w:t>
      </w:r>
      <w:r>
        <w:t xml:space="preserve">Section 864.003;</w:t>
      </w:r>
    </w:p>
    <w:p w:rsidR="003F3435" w:rsidRDefault="0032493E">
      <w:pPr>
        <w:spacing w:line="480" w:lineRule="auto"/>
        <w:ind w:firstLine="1440"/>
        <w:jc w:val="both"/>
      </w:pPr>
      <w:r>
        <w:t xml:space="preserve">(3)</w:t>
      </w:r>
      <w:r xml:space="preserve">
        <w:t> </w:t>
      </w:r>
      <w:r xml:space="preserve">
        <w:t> </w:t>
      </w:r>
      <w:r>
        <w:t xml:space="preserve">Sections 864.005(c), (e), (f), and (g); and</w:t>
      </w:r>
    </w:p>
    <w:p w:rsidR="003F3435" w:rsidRDefault="0032493E">
      <w:pPr>
        <w:spacing w:line="480" w:lineRule="auto"/>
        <w:ind w:firstLine="1440"/>
        <w:jc w:val="both"/>
      </w:pPr>
      <w:r>
        <w:t xml:space="preserve">(4)</w:t>
      </w:r>
      <w:r xml:space="preserve">
        <w:t> </w:t>
      </w:r>
      <w:r xml:space="preserve">
        <w:t> </w:t>
      </w:r>
      <w:r>
        <w:t xml:space="preserve">Section 865.010(d).</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864.005, Government Code, as amended by this Act, and Section 864.0051, Government Code, as added by this Act, apply only to a claim for a disability retirement benefit that is filed on or after the effective date of this Act.  A claim for a disability retirement benefit that is filed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864.016, Government Code, as amended by this Act, applies only to an application for a disability retirement or death benefit that is filed on or after the effective date of this Act. </w:t>
      </w:r>
      <w:r>
        <w:t xml:space="preserve"> </w:t>
      </w:r>
      <w:r>
        <w:t xml:space="preserve">A claim for a disability retirement or death benefit that is filed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