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86R8519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certain Purple Heart recipients; imposing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504, Transportation Code, is amended by adding Section 504.5115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504.5115.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PURPLE HEART RECIPIENTS.  (a) The department shall issue specialty license plates for recipients of a Purple Heart awarded by the Department of Public Safety or another law enforcement agency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fee for issuance of one set of the license plates is $3.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issued specialty license plates under this section shall be issued one set of the license plates without payment of the registration fee required under Chapter 502.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