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86R3628 JES-D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3348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of land on which the Texas Animal Health Commission has established a temporary quarantine for ticks for appraisal for ad valorem tax purposes as agricultural or open-space land.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23, Tax Code, is amended by adding Section 23.426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23.426.</w:t>
      </w:r>
      <w:r>
        <w:rPr>
          <w:u w:val="single"/>
        </w:rPr>
        <w:t xml:space="preserve"> </w:t>
      </w:r>
      <w:r>
        <w:rPr>
          <w:u w:val="single"/>
        </w:rPr>
        <w:t xml:space="preserve"> </w:t>
      </w:r>
      <w:r>
        <w:rPr>
          <w:u w:val="single"/>
        </w:rPr>
        <w:t xml:space="preserve">TEMPORARY CESSATION OF AGRICULTURAL USE DUE TO QUARANTINE FOR TICKS.  (a) </w:t>
      </w:r>
      <w:r>
        <w:rPr>
          <w:u w:val="single"/>
        </w:rPr>
        <w:t xml:space="preserve"> </w:t>
      </w:r>
      <w:r>
        <w:rPr>
          <w:u w:val="single"/>
        </w:rPr>
        <w:t xml:space="preserve">The entitlement of an individual to have land the individual owns designated for agricultural use under this subchapter does not end because the individual ceases exclusively or continuously using the land for agriculture as an occupation or a business venture for profit for the period prescribed by Subsection (b) if the land: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subject to a temporary quarantine established at any time during the tax year by the Texas Animal Health Commission for the purpose of regulating the handling of livestock and eradicating ticks or exposure to ticks under Chapter 167, Agriculture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otherwise continues to qualify for the designation under Section 23.42.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 applies to land eligible for appraisal under this subchapter only during the period that begins on the date the land is designated as a tick eradication area and that ends on the date the land is released from quarantine by the Texas Animal Health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owner of land to which this section applies must, not later than the 30th day after the date the land is designated as a tick eradication area, notify in writing the chief appraiser for each appraisal district in which the land is located that the land is located in a tick eradication area.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owner of land to which this section applies must, not later than the 30th day after the date the land is released from quarantine by the Texas Animal Health Commission, notify in writing the chief appraiser for each appraisal district in which the land is located that the land has been released from quarantine by the Texas Animal Health Commission.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23, Tax Code, is amended by adding Section 23.526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23.526.</w:t>
      </w:r>
      <w:r>
        <w:rPr>
          <w:u w:val="single"/>
        </w:rPr>
        <w:t xml:space="preserve"> </w:t>
      </w:r>
      <w:r>
        <w:rPr>
          <w:u w:val="single"/>
        </w:rPr>
        <w:t xml:space="preserve"> </w:t>
      </w:r>
      <w:r>
        <w:rPr>
          <w:u w:val="single"/>
        </w:rPr>
        <w:t xml:space="preserve">TEMPORARY CESSATION OF AGRICULTURAL USE DUE TO QUARANTINE FOR TICKS.  (a) </w:t>
      </w:r>
      <w:r>
        <w:rPr>
          <w:u w:val="single"/>
        </w:rPr>
        <w:t xml:space="preserve"> </w:t>
      </w:r>
      <w:r>
        <w:rPr>
          <w:u w:val="single"/>
        </w:rPr>
        <w:t xml:space="preserve">The eligibility of land for appraisal under this subchapter does not end because the land ceases to be devoted principally to agricultural use to the degree of intensity generally accepted in the area for the period prescribed by Subsection (b) if the land: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subject to a temporary quarantine established at any time during the tax year by the Texas Animal Health Commission for the purpose of regulating the handling of livestock and eradicating ticks or exposure to ticks under Chapter 167, Agriculture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appraised under this subchapter primarily on the basis of the livestock located in the area subject to quarantine in the tax year;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otherwise continues to qualify for appraisal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 applies to land eligible for appraisal under this subchapter only during the period that begins on the date the land is designated as a tick eradication area and that ends on the date the land is released from quarantine by the Texas Animal Health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owner of land to which this section applies must, not later than the 30th day after the date the land is designated as a tick eradication area, notify in writing the chief appraiser for each appraisal district in which the land is located that the land is located in a tick eradication area.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owner of land to which this section applies must, not later than the 30th day after the date the land is released from quarantine by the Texas Animal Health Commission, notify in writing the chief appraiser for each appraisal district in which the land is located that the land has been released from quarantine by the Texas Animal Health Commission.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does not affect an additional tax imposed as a result of a change of use of land appraised under Subchapter C or D, Chapter 23, Tax Code, that occurred before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