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86R13868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Burrows, Springer, Goldman, 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tastings by certain alcoholic beverage manufacturers at certain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TASTINGS AT CERTAIN FESTIVALS AND CIVIC CELEBRATIONS.  A person who holds a license or permit to manufacture alcoholic beverages in this state may conduct product tastings without the issuance of another license or permit under this code if those tastings are conducted: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and under the direction of the "Go Texan" Partner Program under Chapter 46, Agriculture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festival or civic celebration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held near-annually for at least 100 years;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21 days long.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