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Montgomery</w:t>
      </w:r>
      <w:r>
        <w:t xml:space="preserve"> (Senate Sponsor</w:t>
      </w:r>
      <w:r xml:space="preserve">
        <w:t> </w:t>
      </w:r>
      <w:r>
        <w:t xml:space="preserve">-</w:t>
      </w:r>
      <w:r xml:space="preserve">
        <w:t> </w:t>
      </w:r>
      <w:r>
        <w:t xml:space="preserve">Nichols)</w:t>
      </w:r>
      <w:r xml:space="preserve">
        <w:tab wTab="150" tlc="none" cTlc="0"/>
      </w:r>
      <w:r>
        <w:t xml:space="preserve">H.B.</w:t>
      </w:r>
      <w:r xml:space="preserve">
        <w:t> </w:t>
      </w:r>
      <w:r>
        <w:t xml:space="preserve">No.</w:t>
      </w:r>
      <w:r xml:space="preserve">
        <w:t> </w:t>
      </w:r>
      <w:r>
        <w:t xml:space="preserve">4710</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6,</w:t>
      </w:r>
      <w:r xml:space="preserve">
        <w:t> </w:t>
      </w:r>
      <w:r>
        <w:t xml:space="preserve">2019, read first time and referred to Committee on Intergovernmental Relations; May</w:t>
      </w:r>
      <w:r xml:space="preserve">
        <w:t> </w:t>
      </w:r>
      <w:r>
        <w:t xml:space="preserve">17,</w:t>
      </w:r>
      <w:r xml:space="preserve">
        <w:t> </w:t>
      </w:r>
      <w:r>
        <w:t xml:space="preserve">2019, reported favorably by the following vote:</w:t>
      </w:r>
      <w:r>
        <w:t xml:space="preserve"> </w:t>
      </w:r>
      <w:r>
        <w:t xml:space="preserve"> </w:t>
      </w:r>
      <w:r>
        <w:t xml:space="preserve">Yeas 7, Nays 0; May</w:t>
      </w:r>
      <w:r xml:space="preserve">
        <w:t> </w:t>
      </w:r>
      <w:r>
        <w:t xml:space="preserve">17,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Montgomery County Municipal Utility District No. 180;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8083 to read as follows:</w:t>
      </w:r>
    </w:p>
    <w:p w:rsidR="003F3435" w:rsidRDefault="0032493E">
      <w:pPr>
        <w:spacing w:line="480" w:lineRule="auto"/>
        <w:jc w:val="center"/>
      </w:pPr>
      <w:r>
        <w:rPr>
          <w:u w:val="single"/>
        </w:rPr>
        <w:t xml:space="preserve">CHAPTER 8083.  MONTGOMERY COUNTY MUNICIPAL UTILITY DISTRICT NO.</w:t>
      </w:r>
      <w:r>
        <w:rPr>
          <w:u w:val="single"/>
        </w:rPr>
        <w:t xml:space="preserve"> </w:t>
      </w:r>
      <w:r>
        <w:rPr>
          <w:u w:val="single"/>
        </w:rPr>
        <w:t xml:space="preserve">180</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8083.0101.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Montgomery County</w:t>
      </w:r>
      <w:r>
        <w:rPr>
          <w:u w:val="single"/>
        </w:rPr>
        <w:t xml:space="preserve"> </w:t>
      </w:r>
      <w:r>
        <w:rPr>
          <w:u w:val="single"/>
        </w:rPr>
        <w:t xml:space="preserve">Municipal Utility District No.</w:t>
      </w:r>
      <w:r>
        <w:rPr>
          <w:u w:val="single"/>
        </w:rPr>
        <w:t xml:space="preserve"> </w:t>
      </w:r>
      <w:r>
        <w:rPr>
          <w:u w:val="single"/>
        </w:rPr>
        <w:t xml:space="preserve">180.</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8083.0102.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8083.0103.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8083.0104.</w:t>
      </w:r>
      <w:r>
        <w:rPr>
          <w:u w:val="single"/>
        </w:rPr>
        <w:t xml:space="preserve"> </w:t>
      </w:r>
      <w:r>
        <w:rPr>
          <w:u w:val="single"/>
        </w:rPr>
        <w:t xml:space="preserve"> </w:t>
      </w:r>
      <w:r>
        <w:rPr>
          <w:u w:val="single"/>
        </w:rPr>
        <w:t xml:space="preserve">CONSENT OF MUNICIPALITY REQUIRED.  The temporary directors may not hold an election under Section 8083.0103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8083.0105.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8083.0106.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8083.0201.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8083.0202,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8083.0202.</w:t>
      </w:r>
      <w:r>
        <w:rPr>
          <w:u w:val="single"/>
        </w:rPr>
        <w:t xml:space="preserve"> </w:t>
      </w:r>
      <w:r>
        <w:rPr>
          <w:u w:val="single"/>
        </w:rPr>
        <w:t xml:space="preserve"> </w:t>
      </w:r>
      <w:r>
        <w:rPr>
          <w:u w:val="single"/>
        </w:rPr>
        <w:t xml:space="preserve">TEMPORARY DIRECTORS.  (a)  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8083.0103;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8083.0103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8083.0103;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8083.0301.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8083.0302.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8083.0303.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8083.0304.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8083.0305.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8083.0306.</w:t>
      </w:r>
      <w:r>
        <w:rPr>
          <w:u w:val="single"/>
        </w:rPr>
        <w:t xml:space="preserve"> </w:t>
      </w:r>
      <w:r>
        <w:rPr>
          <w:u w:val="single"/>
        </w:rPr>
        <w:t xml:space="preserve"> </w:t>
      </w:r>
      <w:r>
        <w:rPr>
          <w:u w:val="single"/>
        </w:rPr>
        <w:t xml:space="preserve">DIVISION OF DISTRICT.  (a)  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never issued any bonds;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8083.0103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new district created by the division of the district shall hold a confirmation and directors' election as required by Section 8083.0103.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8083.0104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8083.0401.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8083.0403.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8083.0402.</w:t>
      </w:r>
      <w:r>
        <w:rPr>
          <w:u w:val="single"/>
        </w:rPr>
        <w:t xml:space="preserve"> </w:t>
      </w:r>
      <w:r>
        <w:rPr>
          <w:u w:val="single"/>
        </w:rPr>
        <w:t xml:space="preserve"> </w:t>
      </w:r>
      <w:r>
        <w:rPr>
          <w:u w:val="single"/>
        </w:rPr>
        <w:t xml:space="preserve">OPERATION AND MAINTENANCE TAX.  (a)  If authorized at an election held under Section 8083.0401,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8083.0403.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8083.0501.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8083.0502.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8083.0503.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Montgomery County Municipal Utility District No. 180 initially includes all the territory contained in the following area:</w:t>
      </w:r>
    </w:p>
    <w:p w:rsidR="003F3435" w:rsidRDefault="0032493E">
      <w:pPr>
        <w:spacing w:line="480" w:lineRule="auto"/>
        <w:ind w:firstLine="720"/>
        <w:jc w:val="both"/>
      </w:pPr>
      <w:r>
        <w:t xml:space="preserve">TRACT 1:</w:t>
      </w:r>
    </w:p>
    <w:p w:rsidR="003F3435" w:rsidRDefault="0032493E">
      <w:pPr>
        <w:spacing w:line="480" w:lineRule="auto"/>
        <w:ind w:firstLine="720"/>
        <w:jc w:val="both"/>
      </w:pPr>
      <w:r>
        <w:t xml:space="preserve">Being 303.862 acres of land situated in the Lorenzo Jones Survey, A-294, and the Joseph B. Artoff Survey, A-56, Montgomery County, Texas, and being out of a residual of a certain 1731.823 acres of land as described in deed recorded under County Clerk's File No.</w:t>
      </w:r>
      <w:r xml:space="preserve">
        <w:t> </w:t>
      </w:r>
      <w:r>
        <w:t xml:space="preserve">2007-032747 of the Real Property Records of Montgomery County, Texas, said 303.862 acres of land being more particularly described by metes and bounds as follows:</w:t>
      </w:r>
    </w:p>
    <w:p w:rsidR="003F3435" w:rsidRDefault="0032493E">
      <w:pPr>
        <w:spacing w:line="480" w:lineRule="auto"/>
        <w:ind w:firstLine="720"/>
        <w:jc w:val="both"/>
      </w:pPr>
      <w:r>
        <w:t xml:space="preserve">BEGINNING at a 5/8 inch iron rod with survey cap (Moyer) found in the east line of F.M. 1486, a 100 foot right-of-way, for the northwest corner of a certain 73.082 acres of land as described in deed recorded under County Clerk's File No.</w:t>
      </w:r>
      <w:r xml:space="preserve">
        <w:t> </w:t>
      </w:r>
      <w:r>
        <w:t xml:space="preserve">2008-033746 of the Real Property Records of Montgomery County, Texas, same being the southwest corner and POINT OF BEGINNING of the herein described tract;</w:t>
      </w:r>
    </w:p>
    <w:p w:rsidR="003F3435" w:rsidRDefault="0032493E">
      <w:pPr>
        <w:spacing w:line="480" w:lineRule="auto"/>
        <w:ind w:firstLine="720"/>
        <w:jc w:val="both"/>
      </w:pPr>
      <w:r>
        <w:t xml:space="preserve">THENCE North 02 degrees 35 minutes 18 seconds West, along the east line of said F.M. 1486 and the west boundary line of the herein described tract, a distance of 1424.40 feet to a 5/8 inch iron rod with survey cap (Moyer) set for the northwest corner of the herein described tract;</w:t>
      </w:r>
    </w:p>
    <w:p w:rsidR="003F3435" w:rsidRDefault="0032493E">
      <w:pPr>
        <w:spacing w:line="480" w:lineRule="auto"/>
        <w:ind w:firstLine="720"/>
        <w:jc w:val="both"/>
      </w:pPr>
      <w:r>
        <w:t xml:space="preserve">THENCE North 87 degrees 31 minutes 51 seconds East, severing the said residual of 1731.823 acres of land along the north boundary line of the herein described tract, a distance of 9,294.00 feet to a 5/8 inch iron rod with survey cap (Moyer) set for the northeast corner of the herein described tract;</w:t>
      </w:r>
    </w:p>
    <w:p w:rsidR="003F3435" w:rsidRDefault="0032493E">
      <w:pPr>
        <w:spacing w:line="480" w:lineRule="auto"/>
        <w:ind w:firstLine="720"/>
        <w:jc w:val="both"/>
      </w:pPr>
      <w:r>
        <w:t xml:space="preserve">THENCE South 02 degrees 28 minutes 09 seconds East, severing the said 1731.823 acres of land along the east boundary line of the herein described tract, a distance of 1424.40 feet to a 5/8 inch iron rod with survey cap (Moyer) set for the southeast corner of the herein described tract;</w:t>
      </w:r>
    </w:p>
    <w:p w:rsidR="003F3435" w:rsidRDefault="0032493E">
      <w:pPr>
        <w:spacing w:line="480" w:lineRule="auto"/>
        <w:ind w:firstLine="720"/>
        <w:jc w:val="both"/>
      </w:pPr>
      <w:r>
        <w:t xml:space="preserve">THENCE South 87 degrees 31 minutes 51 seconds West, severing the said 1731.823 acres of land along the south boundary line of the herein described tract, passing at 787.06 feet, a 5/8 inch iron rod with survey cap (Moyer) found for reference and the northeast corner of a certain 300.000 acres of land as described in deed recorded under County Clerk's File No.</w:t>
      </w:r>
      <w:r xml:space="preserve">
        <w:t> </w:t>
      </w:r>
      <w:r>
        <w:t xml:space="preserve">2007-058588 of the Real Property Records of Montgomery County, Texas, passing at 6,862.31 feet a 5/8 inch iron rod with survey cap (Moyer) found for reference and the northwest corner of the said 300.000 acres of land common to the northeast corner of the said 73.082 acres of land continuing in all a distance of 9291.04 feet to the POINT OF BEGINNING and containing 303.862 acres of land.</w:t>
      </w:r>
    </w:p>
    <w:p w:rsidR="003F3435" w:rsidRDefault="0032493E">
      <w:pPr>
        <w:spacing w:line="480" w:lineRule="auto"/>
        <w:ind w:firstLine="720"/>
        <w:jc w:val="both"/>
      </w:pPr>
      <w:r>
        <w:t xml:space="preserve">TRACT 2:</w:t>
      </w:r>
    </w:p>
    <w:p w:rsidR="003F3435" w:rsidRDefault="0032493E">
      <w:pPr>
        <w:spacing w:line="480" w:lineRule="auto"/>
        <w:ind w:firstLine="720"/>
        <w:jc w:val="both"/>
      </w:pPr>
      <w:r>
        <w:t xml:space="preserve">Being 362.014 acres of land situated in the Joseph M. Robinson Survey, A-450; the Lorenzo Jones Survey, A-294; and the Joseph B. Artoff Survey, A-56, Montgomery County, Texas, and being out of a residual of a certain 1731.823 acres of land as described in deed recorded under County Clerk's File No.</w:t>
      </w:r>
      <w:r xml:space="preserve">
        <w:t> </w:t>
      </w:r>
      <w:r>
        <w:t xml:space="preserve">2007-032747 of the Real Property Records of Montgomery County, Texas, said 362.014 acres of land being more particularly described by metes and bounds as follows:</w:t>
      </w:r>
    </w:p>
    <w:p w:rsidR="003F3435" w:rsidRDefault="0032493E">
      <w:pPr>
        <w:spacing w:line="480" w:lineRule="auto"/>
        <w:ind w:firstLine="720"/>
        <w:jc w:val="both"/>
      </w:pPr>
      <w:r>
        <w:t xml:space="preserve">BEGINNING at a 5/8 inch iron rod with survey cap (Moyer) set in the east line of F.M. 1486 for the southwest corner of a certain 640.75 acres of land as described in deed recorded under County Clerk's File No.</w:t>
      </w:r>
      <w:r xml:space="preserve">
        <w:t> </w:t>
      </w:r>
      <w:r>
        <w:t xml:space="preserve">9726626 of the Real Property Records of Montgomery County, Texas, and the northwest corner of the herein described tract from which a masonry nail found for reference and the northwest corner of the said 1731.823 acres of land bears South 87 degrees 31 minutes 52 seconds West, a distance of 50.00 feet;</w:t>
      </w:r>
    </w:p>
    <w:p w:rsidR="003F3435" w:rsidRDefault="0032493E">
      <w:pPr>
        <w:spacing w:line="480" w:lineRule="auto"/>
        <w:ind w:firstLine="720"/>
        <w:jc w:val="both"/>
      </w:pPr>
      <w:r>
        <w:t xml:space="preserve">THENCE North 87 degrees 31 minutes 52 seconds East, along the south boundary line of the said 640.75 acres of land common to the north boundary line of the herein described tract, a distance of 10,062.09 feet to a 5/8 inch iron rod with survey cap (Moyer) set for the northwest corner of a certain 19.000 acres of land as described in deed recorded under County Clerk's File No.</w:t>
      </w:r>
      <w:r xml:space="preserve">
        <w:t> </w:t>
      </w:r>
      <w:r>
        <w:t xml:space="preserve">2009-107508 of the Real Property Records of Montgomery County, Texas, and the northeast corner of the herein described tract;</w:t>
      </w:r>
    </w:p>
    <w:p w:rsidR="003F3435" w:rsidRDefault="0032493E">
      <w:pPr>
        <w:spacing w:line="480" w:lineRule="auto"/>
        <w:ind w:firstLine="720"/>
        <w:jc w:val="both"/>
      </w:pPr>
      <w:r>
        <w:t xml:space="preserve">THENCE South 04 degrees 28 minutes 21 seconds East, along the west boundary line of the said 19.000 acres of land and continuing along the west boundary line of a 33.000 acre residual out of 52.000 acres of land as described in deed recorded under County Clerk's File No.</w:t>
      </w:r>
      <w:r xml:space="preserve">
        <w:t> </w:t>
      </w:r>
      <w:r>
        <w:t xml:space="preserve">2008-106440 of the Real Property Records of Montgomery County, Texas, same being the east boundary line of the herein described tract, a distance of 1857.28 feet to a 5/8 inch iron rod with survey cap (Moyer) set for the southwest corner of the said 52.000 acres of land and an easterly interior corner of the herein described tract;</w:t>
      </w:r>
    </w:p>
    <w:p w:rsidR="003F3435" w:rsidRDefault="0032493E">
      <w:pPr>
        <w:spacing w:line="480" w:lineRule="auto"/>
        <w:ind w:firstLine="720"/>
        <w:jc w:val="both"/>
      </w:pPr>
      <w:r>
        <w:t xml:space="preserve">THENCE South 74 degrees 44 minutes 59 seconds East, along the southwest boundary line of the said 52.000 acres of land and a southeasterly boundary line of the herein described tract, a distance of 541.99 feet to a 5/8 inch iron rod with survey cap (Moyer) set for an interior southerly corner of the said 52.000 acres of land and a southeasterly corner of the herein described tract;</w:t>
      </w:r>
    </w:p>
    <w:p w:rsidR="003F3435" w:rsidRDefault="0032493E">
      <w:pPr>
        <w:spacing w:line="480" w:lineRule="auto"/>
        <w:ind w:firstLine="720"/>
        <w:jc w:val="both"/>
      </w:pPr>
      <w:r>
        <w:t xml:space="preserve">THENCE South 04 degrees 28 minutes 21 seconds East, along a southerly boundary line of the said 52.000 acres of land and the most easterly southeast boundary line of the herein described tract, passing at 372.00 feet, a 5/8 inch iron rod with survey cap (Moyer) set for reference, continuing in all, a distance of 437.87 feet to a 5/8 inch iron rod with survey cap (Moyer) set in a curve in the northeast boundary line of a certain 98.000 acres of land as described in deed recorded under County Clerk's File No.</w:t>
      </w:r>
      <w:r xml:space="preserve">
        <w:t> </w:t>
      </w:r>
      <w:r>
        <w:t xml:space="preserve">2009-031792 of the Real Property Records of Montgomery County, Texas, for a southwesterly corner of the said 52.000 acres of land and the southeast corner of the herein described tract;</w:t>
      </w:r>
    </w:p>
    <w:p w:rsidR="003F3435" w:rsidRDefault="0032493E">
      <w:pPr>
        <w:spacing w:line="480" w:lineRule="auto"/>
        <w:ind w:firstLine="720"/>
        <w:jc w:val="both"/>
      </w:pPr>
      <w:r>
        <w:t xml:space="preserve">THENCE in a northwesterly direction along the northeast boundary line of the said 98.000 acres of land and a southeast boundary line of the herein described tract along a non-tangent curve to the left having as its elements: a radius of 1970.00 feet, a central angle of 07 degrees 02 minutes 06 seconds, an arc length of 241.88 feet, and a chord bearing of North 73 degrees 13 minutes 22 seconds West, a distance of 241.73 feet to a 5/8 inch iron rod with survey cap (Moyer) set for the most northerly northeast corner of the said 98.000 acres of land and an interior southeasterly corner of the herein described tract;</w:t>
      </w:r>
    </w:p>
    <w:p w:rsidR="003F3435" w:rsidRDefault="0032493E">
      <w:pPr>
        <w:spacing w:line="480" w:lineRule="auto"/>
        <w:ind w:firstLine="720"/>
        <w:jc w:val="both"/>
      </w:pPr>
      <w:r>
        <w:t xml:space="preserve">THENCE South 53 degrees 16 minutes 44 seconds West, along a northerly boundary line of the said 98.000 acres of land and a southeasterly boundary line of the herein described tract, a distance of 835.71 feet to a 5/8 inch iron rod with survey cap (Moyer) set for a northerly angle point of the said 98.000 acres of land and a southeasterly angle point of the herein described tract;</w:t>
      </w:r>
    </w:p>
    <w:p w:rsidR="003F3435" w:rsidRDefault="0032493E">
      <w:pPr>
        <w:spacing w:line="480" w:lineRule="auto"/>
        <w:ind w:firstLine="720"/>
        <w:jc w:val="both"/>
      </w:pPr>
      <w:r>
        <w:t xml:space="preserve">THENCE South 87 degrees 31 minutes 51 seconds West, continuing along the north boundary line of the said 98.000 acres of land and a southeast boundary line of the herein described tract, a distance of 442.64 feet to a 5/8 inch iron rod with survey cap (Moyer) set for the southeast corner of a certain 303.862 acres of land as described in deed recorded under County Clerk's File No.</w:t>
      </w:r>
      <w:r xml:space="preserve">
        <w:t> </w:t>
      </w:r>
      <w:r>
        <w:t xml:space="preserve">2009-002342 of the Real Property Records of Montgomery County, Texas, and the most southerly southeast corner of the herein described tract;</w:t>
      </w:r>
    </w:p>
    <w:p w:rsidR="003F3435" w:rsidRDefault="0032493E">
      <w:pPr>
        <w:spacing w:line="480" w:lineRule="auto"/>
        <w:ind w:firstLine="720"/>
        <w:jc w:val="both"/>
      </w:pPr>
      <w:r>
        <w:t xml:space="preserve">THENCE North 02 degrees 28 minutes 09 seconds West, along the east boundary line of the said 303.862 acres of land common to the westerly southeast boundary line of the herein described tract, a distance of 1424.40 feet to a 5/8 inch iron rod with survey cap (Moyer) set for the northeast corner of the said 303.862 acres of land and an interior southeasterly corner of the herein described tract;</w:t>
      </w:r>
    </w:p>
    <w:p w:rsidR="003F3435" w:rsidRDefault="0032493E">
      <w:pPr>
        <w:spacing w:line="480" w:lineRule="auto"/>
        <w:ind w:firstLine="720"/>
        <w:jc w:val="both"/>
      </w:pPr>
      <w:r>
        <w:t xml:space="preserve">THENCE South 87 degrees 31 minutes 51 seconds West, along the north boundary line of the said 303.862 acres of land common to the south boundary line of the herein described tract, a distance of 9,294.00 feet to a 5/8 inch iron rod with survey cap (Moyer) set in the east line of said F.M. 1486 for the northwest corner of the said 303.862 acres of land and the southwest corner of the herein described tract;</w:t>
      </w:r>
    </w:p>
    <w:p w:rsidR="003F3435" w:rsidRDefault="0032493E">
      <w:pPr>
        <w:spacing w:line="480" w:lineRule="auto"/>
        <w:ind w:firstLine="720"/>
        <w:jc w:val="both"/>
      </w:pPr>
      <w:r>
        <w:t xml:space="preserve">THENCE North 02 degrees 35 minutes 18 seconds West, along the east line of said F.M. 1486 and the west boundary line of the herein described tract, a distance of 1425.04 feet to the POINT OF BEGINNING and containing 362.014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8083, Special District Local Laws Code, as added by Section 1 of this Act, is amended by adding Section 8083.0307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8083.0307.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4710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