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86R6744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H.R.</w:t>
      </w:r>
      <w:r xml:space="preserve">
        <w:t> </w:t>
      </w:r>
      <w:r>
        <w:t xml:space="preserve">No.</w:t>
      </w:r>
      <w:r xml:space="preserve">
        <w:t> </w:t>
      </w:r>
      <w:r>
        <w:t xml:space="preserve">41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Ken DeMerchant has been elected as Fort Bend County Commissioner for Precinct No.</w:t>
      </w:r>
      <w:r xml:space="preserve">
        <w:t> </w:t>
      </w:r>
      <w:r>
        <w:t xml:space="preserve">4, and he is indeed deserving of special recognition; and</w:t>
      </w:r>
    </w:p>
    <w:p w:rsidR="003F3435" w:rsidRDefault="0032493E">
      <w:pPr>
        <w:spacing w:line="480" w:lineRule="auto"/>
        <w:ind w:firstLine="720"/>
        <w:jc w:val="both"/>
      </w:pPr>
      <w:r>
        <w:t xml:space="preserve">WHEREAS, In fulfilling the duties of his office, Mr.</w:t>
      </w:r>
      <w:r xml:space="preserve">
        <w:t> </w:t>
      </w:r>
      <w:r>
        <w:t xml:space="preserve">DeMerchant will draw on a wealth of valuable experience; he earned a bachelor's degree in electrical engineering from Texas A&amp;M University and began his professional career as a software engineer with NASA, working in flight design on the space shuttle program contract; he went on to pursue a career in commercial software development and is presently employed with The University of Texas Medical Branch; and</w:t>
      </w:r>
    </w:p>
    <w:p w:rsidR="003F3435" w:rsidRDefault="0032493E">
      <w:pPr>
        <w:spacing w:line="480" w:lineRule="auto"/>
        <w:ind w:firstLine="720"/>
        <w:jc w:val="both"/>
      </w:pPr>
      <w:r>
        <w:t xml:space="preserve">WHEREAS, Each day, public servants improve the quality of life for their fellow citizens in innumerable ways, and the efforts of Ken DeMerchant will help to make Fort Bend County an even better place in which to live and work; now, therefore, be it</w:t>
      </w:r>
    </w:p>
    <w:p w:rsidR="003F3435" w:rsidRDefault="0032493E">
      <w:pPr>
        <w:spacing w:line="480" w:lineRule="auto"/>
        <w:ind w:firstLine="720"/>
        <w:jc w:val="both"/>
      </w:pPr>
      <w:r>
        <w:t xml:space="preserve">RESOLVED, That the House of Representatives of the 86th Texas Legislature hereby congratulate Ken DeMerchant on his election as Fort Bend County Commissioner for Precinct No.</w:t>
      </w:r>
      <w:r xml:space="preserve">
        <w:t> </w:t>
      </w:r>
      <w:r>
        <w:t xml:space="preserve">4 and extend to him sincere best wishes for a successful tenure;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DeMerchant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