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Frank J.</w:t>
      </w:r>
      <w:r xml:space="preserve">
        <w:t> </w:t>
      </w:r>
      <w:r>
        <w:t xml:space="preserve">Fraley won election as judge of the 240th District Court in Fort Bend County in November 2018; and</w:t>
      </w:r>
    </w:p>
    <w:p w:rsidR="003F3435" w:rsidRDefault="0032493E">
      <w:pPr>
        <w:spacing w:line="480" w:lineRule="auto"/>
        <w:ind w:firstLine="720"/>
        <w:jc w:val="both"/>
      </w:pPr>
      <w:r>
        <w:t xml:space="preserve">WHEREAS, In fulfilling the duties of his office, Judge Fraley will draw on a wealth of valuable experience; a Florida native, he began working in an orange grove when he was only nine years old, and he completed his bachelor's degree in medical technology at the University of South Florida; he worked as a supervisor medical technologist at Michael E.</w:t>
      </w:r>
      <w:r xml:space="preserve">
        <w:t> </w:t>
      </w:r>
      <w:r>
        <w:t xml:space="preserve">DeBakey VA Medical Center in Houston while completing his degree at Texas Southern University's Thurgood Marshall School of Law; and</w:t>
      </w:r>
    </w:p>
    <w:p w:rsidR="003F3435" w:rsidRDefault="0032493E">
      <w:pPr>
        <w:spacing w:line="480" w:lineRule="auto"/>
        <w:ind w:firstLine="720"/>
        <w:jc w:val="both"/>
      </w:pPr>
      <w:r>
        <w:t xml:space="preserve">WHEREAS, Judge Fraley was admitted to the State Bar of Texas in 1991 and embarked on a career in general practice focused on criminal defense; his other professional affiliations include membership in the Fort Bend County Criminal Defense Attorneys Association, the Katy Bar Association, and the Texas Criminal Defense Lawyers Association; and</w:t>
      </w:r>
    </w:p>
    <w:p w:rsidR="003F3435" w:rsidRDefault="0032493E">
      <w:pPr>
        <w:spacing w:line="480" w:lineRule="auto"/>
        <w:ind w:firstLine="720"/>
        <w:jc w:val="both"/>
      </w:pPr>
      <w:r>
        <w:t xml:space="preserve">WHEREAS, Each day, public servants improve the quality of life for their fellow citizens in innumerable ways, and the efforts of Judge Fraley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Frank J.</w:t>
      </w:r>
      <w:r xml:space="preserve">
        <w:t> </w:t>
      </w:r>
      <w:r>
        <w:t xml:space="preserve">Fraley on his election as judge of the 240th District Court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Fraley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