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86R8970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146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70th wedding anniversary marks a lifetime of mutual devotion and shared experiences, and J. D. and Lorine Burnes of Lone Oak celebrated this joyous milestone in their marriage on January 21, 2019;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Burnes were joined in matrimony in 1949; over the years, they have been blessed with a treasured family that includes their children, James, Sue, and Joe, as well as their 26 grandchildren and numerous great-grandchildren and great-great-grandchildren; and</w:t>
      </w:r>
    </w:p>
    <w:p w:rsidR="003F3435" w:rsidRDefault="0032493E">
      <w:pPr>
        <w:spacing w:line="480" w:lineRule="auto"/>
        <w:ind w:firstLine="720"/>
        <w:jc w:val="both"/>
      </w:pPr>
      <w:r>
        <w:t xml:space="preserve">WHEREAS, Respected members of their community, Mr.</w:t>
      </w:r>
      <w:r xml:space="preserve">
        <w:t> </w:t>
      </w:r>
      <w:r>
        <w:t xml:space="preserve">and Mrs.</w:t>
      </w:r>
      <w:r xml:space="preserve">
        <w:t> </w:t>
      </w:r>
      <w:r>
        <w:t xml:space="preserve">Burnes both retired from E-Systems, Inc., in Greenville;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Burnes have enjoyed seven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J. D. and Lorine Burnes on their 70th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